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762DE6" w14:textId="4AAD6FFF" w:rsidR="009F0052" w:rsidRPr="00C0471D" w:rsidRDefault="00891F91" w:rsidP="00C0471D">
      <w:pPr>
        <w:pBdr>
          <w:bottom w:val="single" w:sz="6" w:space="1" w:color="auto"/>
        </w:pBdr>
        <w:jc w:val="center"/>
        <w:rPr>
          <w:rFonts w:cs="Times New Roman"/>
          <w:b/>
          <w:bCs/>
          <w:smallCaps/>
          <w:sz w:val="32"/>
          <w:szCs w:val="32"/>
        </w:rPr>
      </w:pPr>
      <w:r>
        <w:rPr>
          <w:rFonts w:cs="Times New Roman"/>
          <w:b/>
          <w:bCs/>
          <w:smallCaps/>
          <w:sz w:val="32"/>
          <w:szCs w:val="32"/>
        </w:rPr>
        <w:t>Hemostasis/</w:t>
      </w:r>
      <w:r w:rsidR="004C7FE3" w:rsidRPr="00C0471D">
        <w:rPr>
          <w:rFonts w:cs="Times New Roman"/>
          <w:b/>
          <w:bCs/>
          <w:smallCaps/>
          <w:sz w:val="32"/>
          <w:szCs w:val="32"/>
        </w:rPr>
        <w:t>Thrombosis</w:t>
      </w:r>
      <w:r>
        <w:rPr>
          <w:rFonts w:cs="Times New Roman"/>
          <w:b/>
          <w:bCs/>
          <w:smallCaps/>
          <w:sz w:val="32"/>
          <w:szCs w:val="32"/>
        </w:rPr>
        <w:t xml:space="preserve"> And Anticoagulation</w:t>
      </w:r>
    </w:p>
    <w:sdt>
      <w:sdtPr>
        <w:rPr>
          <w:rFonts w:ascii="Times New Roman" w:eastAsiaTheme="minorEastAsia" w:hAnsi="Times New Roman" w:cs="Times New Roman"/>
          <w:b w:val="0"/>
          <w:bCs w:val="0"/>
          <w:sz w:val="24"/>
          <w:szCs w:val="24"/>
        </w:rPr>
        <w:id w:val="658974452"/>
        <w:docPartObj>
          <w:docPartGallery w:val="Table of Contents"/>
          <w:docPartUnique/>
        </w:docPartObj>
      </w:sdtPr>
      <w:sdtEndPr>
        <w:rPr>
          <w:rFonts w:ascii="Cambria" w:hAnsi="Cambria"/>
          <w:noProof/>
        </w:rPr>
      </w:sdtEndPr>
      <w:sdtContent>
        <w:p w14:paraId="3CDED9EF" w14:textId="13433063" w:rsidR="0072220A" w:rsidRPr="00C0471D" w:rsidRDefault="0072220A">
          <w:pPr>
            <w:pStyle w:val="TOCHeading"/>
            <w:rPr>
              <w:rFonts w:ascii="Times New Roman" w:hAnsi="Times New Roman" w:cs="Times New Roman"/>
            </w:rPr>
          </w:pPr>
          <w:r w:rsidRPr="00C0471D">
            <w:rPr>
              <w:rFonts w:ascii="Times New Roman" w:hAnsi="Times New Roman" w:cs="Times New Roman"/>
            </w:rPr>
            <w:t>Table of Contents</w:t>
          </w:r>
        </w:p>
        <w:p w14:paraId="70A00D57" w14:textId="77777777" w:rsidR="008E7E99" w:rsidRDefault="004B1792">
          <w:pPr>
            <w:pStyle w:val="TOC1"/>
            <w:rPr>
              <w:rFonts w:asciiTheme="minorHAnsi" w:hAnsiTheme="minorHAnsi"/>
              <w:b w:val="0"/>
              <w:noProof/>
              <w:lang w:eastAsia="ja-JP"/>
            </w:rPr>
          </w:pPr>
          <w:r>
            <w:rPr>
              <w:rFonts w:cs="Times New Roman"/>
            </w:rPr>
            <w:fldChar w:fldCharType="begin"/>
          </w:r>
          <w:r>
            <w:rPr>
              <w:rFonts w:cs="Times New Roman"/>
            </w:rPr>
            <w:instrText xml:space="preserve"> TOC \o "1-6" </w:instrText>
          </w:r>
          <w:r>
            <w:rPr>
              <w:rFonts w:cs="Times New Roman"/>
            </w:rPr>
            <w:fldChar w:fldCharType="separate"/>
          </w:r>
          <w:r w:rsidR="008E7E99">
            <w:rPr>
              <w:noProof/>
            </w:rPr>
            <w:t>Basics of Hemostasis</w:t>
          </w:r>
          <w:r w:rsidR="008E7E99">
            <w:rPr>
              <w:noProof/>
            </w:rPr>
            <w:tab/>
          </w:r>
          <w:r w:rsidR="008E7E99">
            <w:rPr>
              <w:noProof/>
            </w:rPr>
            <w:fldChar w:fldCharType="begin"/>
          </w:r>
          <w:r w:rsidR="008E7E99">
            <w:rPr>
              <w:noProof/>
            </w:rPr>
            <w:instrText xml:space="preserve"> PAGEREF _Toc396336105 \h </w:instrText>
          </w:r>
          <w:r w:rsidR="008E7E99">
            <w:rPr>
              <w:noProof/>
            </w:rPr>
          </w:r>
          <w:r w:rsidR="008E7E99">
            <w:rPr>
              <w:noProof/>
            </w:rPr>
            <w:fldChar w:fldCharType="separate"/>
          </w:r>
          <w:r w:rsidR="008E7E99">
            <w:rPr>
              <w:noProof/>
            </w:rPr>
            <w:t>5</w:t>
          </w:r>
          <w:r w:rsidR="008E7E99">
            <w:rPr>
              <w:noProof/>
            </w:rPr>
            <w:fldChar w:fldCharType="end"/>
          </w:r>
        </w:p>
        <w:p w14:paraId="472CC13C" w14:textId="77777777" w:rsidR="008E7E99" w:rsidRDefault="008E7E99">
          <w:pPr>
            <w:pStyle w:val="TOC2"/>
            <w:tabs>
              <w:tab w:val="right" w:leader="dot" w:pos="10790"/>
            </w:tabs>
            <w:rPr>
              <w:rFonts w:asciiTheme="minorHAnsi" w:hAnsiTheme="minorHAnsi"/>
              <w:b w:val="0"/>
              <w:noProof/>
              <w:sz w:val="24"/>
              <w:szCs w:val="24"/>
              <w:lang w:eastAsia="ja-JP"/>
            </w:rPr>
          </w:pPr>
          <w:r>
            <w:rPr>
              <w:noProof/>
            </w:rPr>
            <w:t>Primary hemostasis</w:t>
          </w:r>
          <w:r>
            <w:rPr>
              <w:noProof/>
            </w:rPr>
            <w:tab/>
          </w:r>
          <w:r>
            <w:rPr>
              <w:noProof/>
            </w:rPr>
            <w:fldChar w:fldCharType="begin"/>
          </w:r>
          <w:r>
            <w:rPr>
              <w:noProof/>
            </w:rPr>
            <w:instrText xml:space="preserve"> PAGEREF _Toc396336106 \h </w:instrText>
          </w:r>
          <w:r>
            <w:rPr>
              <w:noProof/>
            </w:rPr>
          </w:r>
          <w:r>
            <w:rPr>
              <w:noProof/>
            </w:rPr>
            <w:fldChar w:fldCharType="separate"/>
          </w:r>
          <w:r>
            <w:rPr>
              <w:noProof/>
            </w:rPr>
            <w:t>5</w:t>
          </w:r>
          <w:r>
            <w:rPr>
              <w:noProof/>
            </w:rPr>
            <w:fldChar w:fldCharType="end"/>
          </w:r>
        </w:p>
        <w:p w14:paraId="1AFDF3BD" w14:textId="77777777" w:rsidR="008E7E99" w:rsidRDefault="008E7E99">
          <w:pPr>
            <w:pStyle w:val="TOC3"/>
            <w:rPr>
              <w:rFonts w:asciiTheme="minorHAnsi" w:hAnsiTheme="minorHAnsi"/>
              <w:noProof/>
              <w:sz w:val="24"/>
              <w:szCs w:val="24"/>
              <w:lang w:eastAsia="ja-JP"/>
            </w:rPr>
          </w:pPr>
          <w:r>
            <w:rPr>
              <w:noProof/>
            </w:rPr>
            <w:t>Basics</w:t>
          </w:r>
          <w:r>
            <w:rPr>
              <w:noProof/>
            </w:rPr>
            <w:tab/>
          </w:r>
          <w:r>
            <w:rPr>
              <w:noProof/>
            </w:rPr>
            <w:fldChar w:fldCharType="begin"/>
          </w:r>
          <w:r>
            <w:rPr>
              <w:noProof/>
            </w:rPr>
            <w:instrText xml:space="preserve"> PAGEREF _Toc396336107 \h </w:instrText>
          </w:r>
          <w:r>
            <w:rPr>
              <w:noProof/>
            </w:rPr>
          </w:r>
          <w:r>
            <w:rPr>
              <w:noProof/>
            </w:rPr>
            <w:fldChar w:fldCharType="separate"/>
          </w:r>
          <w:r>
            <w:rPr>
              <w:noProof/>
            </w:rPr>
            <w:t>5</w:t>
          </w:r>
          <w:r>
            <w:rPr>
              <w:noProof/>
            </w:rPr>
            <w:fldChar w:fldCharType="end"/>
          </w:r>
        </w:p>
        <w:p w14:paraId="1B7C6471" w14:textId="77777777" w:rsidR="008E7E99" w:rsidRDefault="008E7E99">
          <w:pPr>
            <w:pStyle w:val="TOC3"/>
            <w:rPr>
              <w:rFonts w:asciiTheme="minorHAnsi" w:hAnsiTheme="minorHAnsi"/>
              <w:noProof/>
              <w:sz w:val="24"/>
              <w:szCs w:val="24"/>
              <w:lang w:eastAsia="ja-JP"/>
            </w:rPr>
          </w:pPr>
          <w:r>
            <w:rPr>
              <w:noProof/>
            </w:rPr>
            <w:t>Components</w:t>
          </w:r>
          <w:r>
            <w:rPr>
              <w:noProof/>
            </w:rPr>
            <w:tab/>
          </w:r>
          <w:r>
            <w:rPr>
              <w:noProof/>
            </w:rPr>
            <w:fldChar w:fldCharType="begin"/>
          </w:r>
          <w:r>
            <w:rPr>
              <w:noProof/>
            </w:rPr>
            <w:instrText xml:space="preserve"> PAGEREF _Toc396336108 \h </w:instrText>
          </w:r>
          <w:r>
            <w:rPr>
              <w:noProof/>
            </w:rPr>
          </w:r>
          <w:r>
            <w:rPr>
              <w:noProof/>
            </w:rPr>
            <w:fldChar w:fldCharType="separate"/>
          </w:r>
          <w:r>
            <w:rPr>
              <w:noProof/>
            </w:rPr>
            <w:t>5</w:t>
          </w:r>
          <w:r>
            <w:rPr>
              <w:noProof/>
            </w:rPr>
            <w:fldChar w:fldCharType="end"/>
          </w:r>
        </w:p>
        <w:p w14:paraId="0E26012B" w14:textId="77777777" w:rsidR="008E7E99" w:rsidRDefault="008E7E99">
          <w:pPr>
            <w:pStyle w:val="TOC2"/>
            <w:tabs>
              <w:tab w:val="right" w:leader="dot" w:pos="10790"/>
            </w:tabs>
            <w:rPr>
              <w:rFonts w:asciiTheme="minorHAnsi" w:hAnsiTheme="minorHAnsi"/>
              <w:b w:val="0"/>
              <w:noProof/>
              <w:sz w:val="24"/>
              <w:szCs w:val="24"/>
              <w:lang w:eastAsia="ja-JP"/>
            </w:rPr>
          </w:pPr>
          <w:r>
            <w:rPr>
              <w:noProof/>
            </w:rPr>
            <w:t>Secondary Hemostasis</w:t>
          </w:r>
          <w:r>
            <w:rPr>
              <w:noProof/>
            </w:rPr>
            <w:tab/>
          </w:r>
          <w:r>
            <w:rPr>
              <w:noProof/>
            </w:rPr>
            <w:fldChar w:fldCharType="begin"/>
          </w:r>
          <w:r>
            <w:rPr>
              <w:noProof/>
            </w:rPr>
            <w:instrText xml:space="preserve"> PAGEREF _Toc396336109 \h </w:instrText>
          </w:r>
          <w:r>
            <w:rPr>
              <w:noProof/>
            </w:rPr>
          </w:r>
          <w:r>
            <w:rPr>
              <w:noProof/>
            </w:rPr>
            <w:fldChar w:fldCharType="separate"/>
          </w:r>
          <w:r>
            <w:rPr>
              <w:noProof/>
            </w:rPr>
            <w:t>6</w:t>
          </w:r>
          <w:r>
            <w:rPr>
              <w:noProof/>
            </w:rPr>
            <w:fldChar w:fldCharType="end"/>
          </w:r>
        </w:p>
        <w:p w14:paraId="63079859" w14:textId="77777777" w:rsidR="008E7E99" w:rsidRDefault="008E7E99">
          <w:pPr>
            <w:pStyle w:val="TOC2"/>
            <w:tabs>
              <w:tab w:val="right" w:leader="dot" w:pos="10790"/>
            </w:tabs>
            <w:rPr>
              <w:rFonts w:asciiTheme="minorHAnsi" w:hAnsiTheme="minorHAnsi"/>
              <w:b w:val="0"/>
              <w:noProof/>
              <w:sz w:val="24"/>
              <w:szCs w:val="24"/>
              <w:lang w:eastAsia="ja-JP"/>
            </w:rPr>
          </w:pPr>
          <w:r>
            <w:rPr>
              <w:noProof/>
            </w:rPr>
            <w:t>Tertiary hemostasis</w:t>
          </w:r>
          <w:r>
            <w:rPr>
              <w:noProof/>
            </w:rPr>
            <w:tab/>
          </w:r>
          <w:r>
            <w:rPr>
              <w:noProof/>
            </w:rPr>
            <w:fldChar w:fldCharType="begin"/>
          </w:r>
          <w:r>
            <w:rPr>
              <w:noProof/>
            </w:rPr>
            <w:instrText xml:space="preserve"> PAGEREF _Toc396336110 \h </w:instrText>
          </w:r>
          <w:r>
            <w:rPr>
              <w:noProof/>
            </w:rPr>
          </w:r>
          <w:r>
            <w:rPr>
              <w:noProof/>
            </w:rPr>
            <w:fldChar w:fldCharType="separate"/>
          </w:r>
          <w:r>
            <w:rPr>
              <w:noProof/>
            </w:rPr>
            <w:t>6</w:t>
          </w:r>
          <w:r>
            <w:rPr>
              <w:noProof/>
            </w:rPr>
            <w:fldChar w:fldCharType="end"/>
          </w:r>
        </w:p>
        <w:p w14:paraId="356C8458" w14:textId="77777777" w:rsidR="008E7E99" w:rsidRDefault="008E7E99">
          <w:pPr>
            <w:pStyle w:val="TOC2"/>
            <w:tabs>
              <w:tab w:val="right" w:leader="dot" w:pos="10790"/>
            </w:tabs>
            <w:rPr>
              <w:rFonts w:asciiTheme="minorHAnsi" w:hAnsiTheme="minorHAnsi"/>
              <w:b w:val="0"/>
              <w:noProof/>
              <w:sz w:val="24"/>
              <w:szCs w:val="24"/>
              <w:lang w:eastAsia="ja-JP"/>
            </w:rPr>
          </w:pPr>
          <w:r>
            <w:rPr>
              <w:noProof/>
            </w:rPr>
            <w:t>Fibrinolysis</w:t>
          </w:r>
          <w:r>
            <w:rPr>
              <w:noProof/>
            </w:rPr>
            <w:tab/>
          </w:r>
          <w:r>
            <w:rPr>
              <w:noProof/>
            </w:rPr>
            <w:fldChar w:fldCharType="begin"/>
          </w:r>
          <w:r>
            <w:rPr>
              <w:noProof/>
            </w:rPr>
            <w:instrText xml:space="preserve"> PAGEREF _Toc396336111 \h </w:instrText>
          </w:r>
          <w:r>
            <w:rPr>
              <w:noProof/>
            </w:rPr>
          </w:r>
          <w:r>
            <w:rPr>
              <w:noProof/>
            </w:rPr>
            <w:fldChar w:fldCharType="separate"/>
          </w:r>
          <w:r>
            <w:rPr>
              <w:noProof/>
            </w:rPr>
            <w:t>6</w:t>
          </w:r>
          <w:r>
            <w:rPr>
              <w:noProof/>
            </w:rPr>
            <w:fldChar w:fldCharType="end"/>
          </w:r>
        </w:p>
        <w:p w14:paraId="1F1E0108" w14:textId="77777777" w:rsidR="008E7E99" w:rsidRDefault="008E7E99">
          <w:pPr>
            <w:pStyle w:val="TOC3"/>
            <w:rPr>
              <w:rFonts w:asciiTheme="minorHAnsi" w:hAnsiTheme="minorHAnsi"/>
              <w:noProof/>
              <w:sz w:val="24"/>
              <w:szCs w:val="24"/>
              <w:lang w:eastAsia="ja-JP"/>
            </w:rPr>
          </w:pPr>
          <w:r>
            <w:rPr>
              <w:noProof/>
            </w:rPr>
            <w:t>PAI-1 inhibits tPA</w:t>
          </w:r>
          <w:r>
            <w:rPr>
              <w:noProof/>
            </w:rPr>
            <w:tab/>
          </w:r>
          <w:r>
            <w:rPr>
              <w:noProof/>
            </w:rPr>
            <w:fldChar w:fldCharType="begin"/>
          </w:r>
          <w:r>
            <w:rPr>
              <w:noProof/>
            </w:rPr>
            <w:instrText xml:space="preserve"> PAGEREF _Toc396336112 \h </w:instrText>
          </w:r>
          <w:r>
            <w:rPr>
              <w:noProof/>
            </w:rPr>
          </w:r>
          <w:r>
            <w:rPr>
              <w:noProof/>
            </w:rPr>
            <w:fldChar w:fldCharType="separate"/>
          </w:r>
          <w:r>
            <w:rPr>
              <w:noProof/>
            </w:rPr>
            <w:t>6</w:t>
          </w:r>
          <w:r>
            <w:rPr>
              <w:noProof/>
            </w:rPr>
            <w:fldChar w:fldCharType="end"/>
          </w:r>
        </w:p>
        <w:p w14:paraId="5D1A5A4F" w14:textId="77777777" w:rsidR="008E7E99" w:rsidRDefault="008E7E99">
          <w:pPr>
            <w:pStyle w:val="TOC1"/>
            <w:rPr>
              <w:rFonts w:asciiTheme="minorHAnsi" w:hAnsiTheme="minorHAnsi"/>
              <w:b w:val="0"/>
              <w:noProof/>
              <w:lang w:eastAsia="ja-JP"/>
            </w:rPr>
          </w:pPr>
          <w:r>
            <w:rPr>
              <w:noProof/>
            </w:rPr>
            <w:t>Coagulation Cascade</w:t>
          </w:r>
          <w:r>
            <w:rPr>
              <w:noProof/>
            </w:rPr>
            <w:tab/>
          </w:r>
          <w:r>
            <w:rPr>
              <w:noProof/>
            </w:rPr>
            <w:fldChar w:fldCharType="begin"/>
          </w:r>
          <w:r>
            <w:rPr>
              <w:noProof/>
            </w:rPr>
            <w:instrText xml:space="preserve"> PAGEREF _Toc396336113 \h </w:instrText>
          </w:r>
          <w:r>
            <w:rPr>
              <w:noProof/>
            </w:rPr>
          </w:r>
          <w:r>
            <w:rPr>
              <w:noProof/>
            </w:rPr>
            <w:fldChar w:fldCharType="separate"/>
          </w:r>
          <w:r>
            <w:rPr>
              <w:noProof/>
            </w:rPr>
            <w:t>7</w:t>
          </w:r>
          <w:r>
            <w:rPr>
              <w:noProof/>
            </w:rPr>
            <w:fldChar w:fldCharType="end"/>
          </w:r>
        </w:p>
        <w:p w14:paraId="570770B3" w14:textId="77777777" w:rsidR="008E7E99" w:rsidRDefault="008E7E99">
          <w:pPr>
            <w:pStyle w:val="TOC2"/>
            <w:tabs>
              <w:tab w:val="right" w:leader="dot" w:pos="10790"/>
            </w:tabs>
            <w:rPr>
              <w:rFonts w:asciiTheme="minorHAnsi" w:hAnsiTheme="minorHAnsi"/>
              <w:b w:val="0"/>
              <w:noProof/>
              <w:sz w:val="24"/>
              <w:szCs w:val="24"/>
              <w:lang w:eastAsia="ja-JP"/>
            </w:rPr>
          </w:pPr>
          <w:r>
            <w:rPr>
              <w:noProof/>
            </w:rPr>
            <w:t>Basics</w:t>
          </w:r>
          <w:r>
            <w:rPr>
              <w:noProof/>
            </w:rPr>
            <w:tab/>
          </w:r>
          <w:r>
            <w:rPr>
              <w:noProof/>
            </w:rPr>
            <w:fldChar w:fldCharType="begin"/>
          </w:r>
          <w:r>
            <w:rPr>
              <w:noProof/>
            </w:rPr>
            <w:instrText xml:space="preserve"> PAGEREF _Toc396336114 \h </w:instrText>
          </w:r>
          <w:r>
            <w:rPr>
              <w:noProof/>
            </w:rPr>
          </w:r>
          <w:r>
            <w:rPr>
              <w:noProof/>
            </w:rPr>
            <w:fldChar w:fldCharType="separate"/>
          </w:r>
          <w:r>
            <w:rPr>
              <w:noProof/>
            </w:rPr>
            <w:t>7</w:t>
          </w:r>
          <w:r>
            <w:rPr>
              <w:noProof/>
            </w:rPr>
            <w:fldChar w:fldCharType="end"/>
          </w:r>
        </w:p>
        <w:p w14:paraId="537B615C" w14:textId="77777777" w:rsidR="008E7E99" w:rsidRDefault="008E7E99">
          <w:pPr>
            <w:pStyle w:val="TOC3"/>
            <w:rPr>
              <w:rFonts w:asciiTheme="minorHAnsi" w:hAnsiTheme="minorHAnsi"/>
              <w:noProof/>
              <w:sz w:val="24"/>
              <w:szCs w:val="24"/>
              <w:lang w:eastAsia="ja-JP"/>
            </w:rPr>
          </w:pPr>
          <w:r>
            <w:rPr>
              <w:noProof/>
            </w:rPr>
            <w:t>Vitamin K Dependent Factors</w:t>
          </w:r>
          <w:r>
            <w:rPr>
              <w:noProof/>
            </w:rPr>
            <w:tab/>
          </w:r>
          <w:r>
            <w:rPr>
              <w:noProof/>
            </w:rPr>
            <w:fldChar w:fldCharType="begin"/>
          </w:r>
          <w:r>
            <w:rPr>
              <w:noProof/>
            </w:rPr>
            <w:instrText xml:space="preserve"> PAGEREF _Toc396336115 \h </w:instrText>
          </w:r>
          <w:r>
            <w:rPr>
              <w:noProof/>
            </w:rPr>
          </w:r>
          <w:r>
            <w:rPr>
              <w:noProof/>
            </w:rPr>
            <w:fldChar w:fldCharType="separate"/>
          </w:r>
          <w:r>
            <w:rPr>
              <w:noProof/>
            </w:rPr>
            <w:t>7</w:t>
          </w:r>
          <w:r>
            <w:rPr>
              <w:noProof/>
            </w:rPr>
            <w:fldChar w:fldCharType="end"/>
          </w:r>
        </w:p>
        <w:p w14:paraId="3F52FA90" w14:textId="77777777" w:rsidR="008E7E99" w:rsidRDefault="008E7E99">
          <w:pPr>
            <w:pStyle w:val="TOC3"/>
            <w:rPr>
              <w:rFonts w:asciiTheme="minorHAnsi" w:hAnsiTheme="minorHAnsi"/>
              <w:noProof/>
              <w:sz w:val="24"/>
              <w:szCs w:val="24"/>
              <w:lang w:eastAsia="ja-JP"/>
            </w:rPr>
          </w:pPr>
          <w:r>
            <w:rPr>
              <w:noProof/>
            </w:rPr>
            <w:t>Repletion</w:t>
          </w:r>
          <w:r>
            <w:rPr>
              <w:noProof/>
            </w:rPr>
            <w:tab/>
          </w:r>
          <w:r>
            <w:rPr>
              <w:noProof/>
            </w:rPr>
            <w:fldChar w:fldCharType="begin"/>
          </w:r>
          <w:r>
            <w:rPr>
              <w:noProof/>
            </w:rPr>
            <w:instrText xml:space="preserve"> PAGEREF _Toc396336116 \h </w:instrText>
          </w:r>
          <w:r>
            <w:rPr>
              <w:noProof/>
            </w:rPr>
          </w:r>
          <w:r>
            <w:rPr>
              <w:noProof/>
            </w:rPr>
            <w:fldChar w:fldCharType="separate"/>
          </w:r>
          <w:r>
            <w:rPr>
              <w:noProof/>
            </w:rPr>
            <w:t>7</w:t>
          </w:r>
          <w:r>
            <w:rPr>
              <w:noProof/>
            </w:rPr>
            <w:fldChar w:fldCharType="end"/>
          </w:r>
        </w:p>
        <w:p w14:paraId="6D632E9E" w14:textId="77777777" w:rsidR="008E7E99" w:rsidRDefault="008E7E99">
          <w:pPr>
            <w:pStyle w:val="TOC3"/>
            <w:rPr>
              <w:rFonts w:asciiTheme="minorHAnsi" w:hAnsiTheme="minorHAnsi"/>
              <w:noProof/>
              <w:sz w:val="24"/>
              <w:szCs w:val="24"/>
              <w:lang w:eastAsia="ja-JP"/>
            </w:rPr>
          </w:pPr>
          <w:r>
            <w:rPr>
              <w:noProof/>
            </w:rPr>
            <w:t>PT and PTT – The Tests</w:t>
          </w:r>
          <w:r>
            <w:rPr>
              <w:noProof/>
            </w:rPr>
            <w:tab/>
          </w:r>
          <w:r>
            <w:rPr>
              <w:noProof/>
            </w:rPr>
            <w:fldChar w:fldCharType="begin"/>
          </w:r>
          <w:r>
            <w:rPr>
              <w:noProof/>
            </w:rPr>
            <w:instrText xml:space="preserve"> PAGEREF _Toc396336117 \h </w:instrText>
          </w:r>
          <w:r>
            <w:rPr>
              <w:noProof/>
            </w:rPr>
          </w:r>
          <w:r>
            <w:rPr>
              <w:noProof/>
            </w:rPr>
            <w:fldChar w:fldCharType="separate"/>
          </w:r>
          <w:r>
            <w:rPr>
              <w:noProof/>
            </w:rPr>
            <w:t>7</w:t>
          </w:r>
          <w:r>
            <w:rPr>
              <w:noProof/>
            </w:rPr>
            <w:fldChar w:fldCharType="end"/>
          </w:r>
        </w:p>
        <w:p w14:paraId="1100481B" w14:textId="77777777" w:rsidR="008E7E99" w:rsidRDefault="008E7E99">
          <w:pPr>
            <w:pStyle w:val="TOC4"/>
            <w:tabs>
              <w:tab w:val="right" w:leader="dot" w:pos="10790"/>
            </w:tabs>
            <w:rPr>
              <w:rFonts w:asciiTheme="minorHAnsi" w:hAnsiTheme="minorHAnsi"/>
              <w:noProof/>
              <w:sz w:val="24"/>
              <w:szCs w:val="24"/>
              <w:lang w:eastAsia="ja-JP"/>
            </w:rPr>
          </w:pPr>
          <w:r>
            <w:rPr>
              <w:noProof/>
            </w:rPr>
            <w:t>PT</w:t>
          </w:r>
          <w:r>
            <w:rPr>
              <w:noProof/>
            </w:rPr>
            <w:tab/>
          </w:r>
          <w:r>
            <w:rPr>
              <w:noProof/>
            </w:rPr>
            <w:fldChar w:fldCharType="begin"/>
          </w:r>
          <w:r>
            <w:rPr>
              <w:noProof/>
            </w:rPr>
            <w:instrText xml:space="preserve"> PAGEREF _Toc396336118 \h </w:instrText>
          </w:r>
          <w:r>
            <w:rPr>
              <w:noProof/>
            </w:rPr>
          </w:r>
          <w:r>
            <w:rPr>
              <w:noProof/>
            </w:rPr>
            <w:fldChar w:fldCharType="separate"/>
          </w:r>
          <w:r>
            <w:rPr>
              <w:noProof/>
            </w:rPr>
            <w:t>7</w:t>
          </w:r>
          <w:r>
            <w:rPr>
              <w:noProof/>
            </w:rPr>
            <w:fldChar w:fldCharType="end"/>
          </w:r>
        </w:p>
        <w:p w14:paraId="52DAEC14" w14:textId="77777777" w:rsidR="008E7E99" w:rsidRDefault="008E7E99">
          <w:pPr>
            <w:pStyle w:val="TOC4"/>
            <w:tabs>
              <w:tab w:val="right" w:leader="dot" w:pos="10790"/>
            </w:tabs>
            <w:rPr>
              <w:rFonts w:asciiTheme="minorHAnsi" w:hAnsiTheme="minorHAnsi"/>
              <w:noProof/>
              <w:sz w:val="24"/>
              <w:szCs w:val="24"/>
              <w:lang w:eastAsia="ja-JP"/>
            </w:rPr>
          </w:pPr>
          <w:r>
            <w:rPr>
              <w:noProof/>
            </w:rPr>
            <w:t>PTT</w:t>
          </w:r>
          <w:r>
            <w:rPr>
              <w:noProof/>
            </w:rPr>
            <w:tab/>
          </w:r>
          <w:r>
            <w:rPr>
              <w:noProof/>
            </w:rPr>
            <w:fldChar w:fldCharType="begin"/>
          </w:r>
          <w:r>
            <w:rPr>
              <w:noProof/>
            </w:rPr>
            <w:instrText xml:space="preserve"> PAGEREF _Toc396336119 \h </w:instrText>
          </w:r>
          <w:r>
            <w:rPr>
              <w:noProof/>
            </w:rPr>
          </w:r>
          <w:r>
            <w:rPr>
              <w:noProof/>
            </w:rPr>
            <w:fldChar w:fldCharType="separate"/>
          </w:r>
          <w:r>
            <w:rPr>
              <w:noProof/>
            </w:rPr>
            <w:t>7</w:t>
          </w:r>
          <w:r>
            <w:rPr>
              <w:noProof/>
            </w:rPr>
            <w:fldChar w:fldCharType="end"/>
          </w:r>
        </w:p>
        <w:p w14:paraId="339FA4EA" w14:textId="77777777" w:rsidR="008E7E99" w:rsidRDefault="008E7E99">
          <w:pPr>
            <w:pStyle w:val="TOC5"/>
            <w:tabs>
              <w:tab w:val="right" w:leader="dot" w:pos="10790"/>
            </w:tabs>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_Toc396336120 \h </w:instrText>
          </w:r>
          <w:r>
            <w:rPr>
              <w:noProof/>
            </w:rPr>
          </w:r>
          <w:r>
            <w:rPr>
              <w:noProof/>
            </w:rPr>
            <w:fldChar w:fldCharType="separate"/>
          </w:r>
          <w:r>
            <w:rPr>
              <w:noProof/>
            </w:rPr>
            <w:t>7</w:t>
          </w:r>
          <w:r>
            <w:rPr>
              <w:noProof/>
            </w:rPr>
            <w:fldChar w:fldCharType="end"/>
          </w:r>
        </w:p>
        <w:p w14:paraId="0E868332" w14:textId="77777777" w:rsidR="008E7E99" w:rsidRDefault="008E7E99">
          <w:pPr>
            <w:pStyle w:val="TOC5"/>
            <w:tabs>
              <w:tab w:val="right" w:leader="dot" w:pos="10790"/>
            </w:tabs>
            <w:rPr>
              <w:rFonts w:asciiTheme="minorHAnsi" w:hAnsiTheme="minorHAnsi"/>
              <w:noProof/>
              <w:sz w:val="24"/>
              <w:szCs w:val="24"/>
              <w:lang w:eastAsia="ja-JP"/>
            </w:rPr>
          </w:pPr>
          <w:r>
            <w:rPr>
              <w:noProof/>
            </w:rPr>
            <w:t>The mechanics of the test</w:t>
          </w:r>
          <w:r>
            <w:rPr>
              <w:noProof/>
            </w:rPr>
            <w:tab/>
          </w:r>
          <w:r>
            <w:rPr>
              <w:noProof/>
            </w:rPr>
            <w:fldChar w:fldCharType="begin"/>
          </w:r>
          <w:r>
            <w:rPr>
              <w:noProof/>
            </w:rPr>
            <w:instrText xml:space="preserve"> PAGEREF _Toc396336121 \h </w:instrText>
          </w:r>
          <w:r>
            <w:rPr>
              <w:noProof/>
            </w:rPr>
          </w:r>
          <w:r>
            <w:rPr>
              <w:noProof/>
            </w:rPr>
            <w:fldChar w:fldCharType="separate"/>
          </w:r>
          <w:r>
            <w:rPr>
              <w:noProof/>
            </w:rPr>
            <w:t>8</w:t>
          </w:r>
          <w:r>
            <w:rPr>
              <w:noProof/>
            </w:rPr>
            <w:fldChar w:fldCharType="end"/>
          </w:r>
        </w:p>
        <w:p w14:paraId="5963D500" w14:textId="77777777" w:rsidR="008E7E99" w:rsidRDefault="008E7E99">
          <w:pPr>
            <w:pStyle w:val="TOC2"/>
            <w:tabs>
              <w:tab w:val="right" w:leader="dot" w:pos="10790"/>
            </w:tabs>
            <w:rPr>
              <w:rFonts w:asciiTheme="minorHAnsi" w:hAnsiTheme="minorHAnsi"/>
              <w:b w:val="0"/>
              <w:noProof/>
              <w:sz w:val="24"/>
              <w:szCs w:val="24"/>
              <w:lang w:eastAsia="ja-JP"/>
            </w:rPr>
          </w:pPr>
          <w:r>
            <w:rPr>
              <w:noProof/>
            </w:rPr>
            <w:t>Pathways</w:t>
          </w:r>
          <w:r>
            <w:rPr>
              <w:noProof/>
            </w:rPr>
            <w:tab/>
          </w:r>
          <w:r>
            <w:rPr>
              <w:noProof/>
            </w:rPr>
            <w:fldChar w:fldCharType="begin"/>
          </w:r>
          <w:r>
            <w:rPr>
              <w:noProof/>
            </w:rPr>
            <w:instrText xml:space="preserve"> PAGEREF _Toc396336122 \h </w:instrText>
          </w:r>
          <w:r>
            <w:rPr>
              <w:noProof/>
            </w:rPr>
          </w:r>
          <w:r>
            <w:rPr>
              <w:noProof/>
            </w:rPr>
            <w:fldChar w:fldCharType="separate"/>
          </w:r>
          <w:r>
            <w:rPr>
              <w:noProof/>
            </w:rPr>
            <w:t>8</w:t>
          </w:r>
          <w:r>
            <w:rPr>
              <w:noProof/>
            </w:rPr>
            <w:fldChar w:fldCharType="end"/>
          </w:r>
        </w:p>
        <w:p w14:paraId="65EF57E9" w14:textId="77777777" w:rsidR="008E7E99" w:rsidRDefault="008E7E99">
          <w:pPr>
            <w:pStyle w:val="TOC3"/>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_Toc396336123 \h </w:instrText>
          </w:r>
          <w:r>
            <w:rPr>
              <w:noProof/>
            </w:rPr>
          </w:r>
          <w:r>
            <w:rPr>
              <w:noProof/>
            </w:rPr>
            <w:fldChar w:fldCharType="separate"/>
          </w:r>
          <w:r>
            <w:rPr>
              <w:noProof/>
            </w:rPr>
            <w:t>8</w:t>
          </w:r>
          <w:r>
            <w:rPr>
              <w:noProof/>
            </w:rPr>
            <w:fldChar w:fldCharType="end"/>
          </w:r>
        </w:p>
        <w:p w14:paraId="2A0C699A" w14:textId="77777777" w:rsidR="008E7E99" w:rsidRDefault="008E7E99">
          <w:pPr>
            <w:pStyle w:val="TOC3"/>
            <w:rPr>
              <w:rFonts w:asciiTheme="minorHAnsi" w:hAnsiTheme="minorHAnsi"/>
              <w:noProof/>
              <w:sz w:val="24"/>
              <w:szCs w:val="24"/>
              <w:lang w:eastAsia="ja-JP"/>
            </w:rPr>
          </w:pPr>
          <w:r>
            <w:rPr>
              <w:noProof/>
            </w:rPr>
            <w:t>Classic Pathways</w:t>
          </w:r>
          <w:r>
            <w:rPr>
              <w:noProof/>
            </w:rPr>
            <w:tab/>
          </w:r>
          <w:r>
            <w:rPr>
              <w:noProof/>
            </w:rPr>
            <w:fldChar w:fldCharType="begin"/>
          </w:r>
          <w:r>
            <w:rPr>
              <w:noProof/>
            </w:rPr>
            <w:instrText xml:space="preserve"> PAGEREF _Toc396336124 \h </w:instrText>
          </w:r>
          <w:r>
            <w:rPr>
              <w:noProof/>
            </w:rPr>
          </w:r>
          <w:r>
            <w:rPr>
              <w:noProof/>
            </w:rPr>
            <w:fldChar w:fldCharType="separate"/>
          </w:r>
          <w:r>
            <w:rPr>
              <w:noProof/>
            </w:rPr>
            <w:t>9</w:t>
          </w:r>
          <w:r>
            <w:rPr>
              <w:noProof/>
            </w:rPr>
            <w:fldChar w:fldCharType="end"/>
          </w:r>
        </w:p>
        <w:p w14:paraId="393BF843" w14:textId="77777777" w:rsidR="008E7E99" w:rsidRDefault="008E7E99">
          <w:pPr>
            <w:pStyle w:val="TOC4"/>
            <w:tabs>
              <w:tab w:val="right" w:leader="dot" w:pos="10790"/>
            </w:tabs>
            <w:rPr>
              <w:rFonts w:asciiTheme="minorHAnsi" w:hAnsiTheme="minorHAnsi"/>
              <w:noProof/>
              <w:sz w:val="24"/>
              <w:szCs w:val="24"/>
              <w:lang w:eastAsia="ja-JP"/>
            </w:rPr>
          </w:pPr>
          <w:r>
            <w:rPr>
              <w:noProof/>
            </w:rPr>
            <w:t>Intrinsic</w:t>
          </w:r>
          <w:r>
            <w:rPr>
              <w:noProof/>
            </w:rPr>
            <w:tab/>
          </w:r>
          <w:r>
            <w:rPr>
              <w:noProof/>
            </w:rPr>
            <w:fldChar w:fldCharType="begin"/>
          </w:r>
          <w:r>
            <w:rPr>
              <w:noProof/>
            </w:rPr>
            <w:instrText xml:space="preserve"> PAGEREF _Toc396336125 \h </w:instrText>
          </w:r>
          <w:r>
            <w:rPr>
              <w:noProof/>
            </w:rPr>
          </w:r>
          <w:r>
            <w:rPr>
              <w:noProof/>
            </w:rPr>
            <w:fldChar w:fldCharType="separate"/>
          </w:r>
          <w:r>
            <w:rPr>
              <w:noProof/>
            </w:rPr>
            <w:t>9</w:t>
          </w:r>
          <w:r>
            <w:rPr>
              <w:noProof/>
            </w:rPr>
            <w:fldChar w:fldCharType="end"/>
          </w:r>
        </w:p>
        <w:p w14:paraId="4CAFE879" w14:textId="77777777" w:rsidR="008E7E99" w:rsidRDefault="008E7E99">
          <w:pPr>
            <w:pStyle w:val="TOC4"/>
            <w:tabs>
              <w:tab w:val="right" w:leader="dot" w:pos="10790"/>
            </w:tabs>
            <w:rPr>
              <w:rFonts w:asciiTheme="minorHAnsi" w:hAnsiTheme="minorHAnsi"/>
              <w:noProof/>
              <w:sz w:val="24"/>
              <w:szCs w:val="24"/>
              <w:lang w:eastAsia="ja-JP"/>
            </w:rPr>
          </w:pPr>
          <w:r>
            <w:rPr>
              <w:noProof/>
            </w:rPr>
            <w:t>Extrinsic</w:t>
          </w:r>
          <w:r>
            <w:rPr>
              <w:noProof/>
            </w:rPr>
            <w:tab/>
          </w:r>
          <w:r>
            <w:rPr>
              <w:noProof/>
            </w:rPr>
            <w:fldChar w:fldCharType="begin"/>
          </w:r>
          <w:r>
            <w:rPr>
              <w:noProof/>
            </w:rPr>
            <w:instrText xml:space="preserve"> PAGEREF _Toc396336126 \h </w:instrText>
          </w:r>
          <w:r>
            <w:rPr>
              <w:noProof/>
            </w:rPr>
          </w:r>
          <w:r>
            <w:rPr>
              <w:noProof/>
            </w:rPr>
            <w:fldChar w:fldCharType="separate"/>
          </w:r>
          <w:r>
            <w:rPr>
              <w:noProof/>
            </w:rPr>
            <w:t>9</w:t>
          </w:r>
          <w:r>
            <w:rPr>
              <w:noProof/>
            </w:rPr>
            <w:fldChar w:fldCharType="end"/>
          </w:r>
        </w:p>
        <w:p w14:paraId="13764466" w14:textId="77777777" w:rsidR="008E7E99" w:rsidRDefault="008E7E99">
          <w:pPr>
            <w:pStyle w:val="TOC4"/>
            <w:tabs>
              <w:tab w:val="right" w:leader="dot" w:pos="10790"/>
            </w:tabs>
            <w:rPr>
              <w:rFonts w:asciiTheme="minorHAnsi" w:hAnsiTheme="minorHAnsi"/>
              <w:noProof/>
              <w:sz w:val="24"/>
              <w:szCs w:val="24"/>
              <w:lang w:eastAsia="ja-JP"/>
            </w:rPr>
          </w:pPr>
          <w:r>
            <w:rPr>
              <w:noProof/>
            </w:rPr>
            <w:t>Convergence</w:t>
          </w:r>
          <w:r>
            <w:rPr>
              <w:noProof/>
            </w:rPr>
            <w:tab/>
          </w:r>
          <w:r>
            <w:rPr>
              <w:noProof/>
            </w:rPr>
            <w:fldChar w:fldCharType="begin"/>
          </w:r>
          <w:r>
            <w:rPr>
              <w:noProof/>
            </w:rPr>
            <w:instrText xml:space="preserve"> PAGEREF _Toc396336127 \h </w:instrText>
          </w:r>
          <w:r>
            <w:rPr>
              <w:noProof/>
            </w:rPr>
          </w:r>
          <w:r>
            <w:rPr>
              <w:noProof/>
            </w:rPr>
            <w:fldChar w:fldCharType="separate"/>
          </w:r>
          <w:r>
            <w:rPr>
              <w:noProof/>
            </w:rPr>
            <w:t>9</w:t>
          </w:r>
          <w:r>
            <w:rPr>
              <w:noProof/>
            </w:rPr>
            <w:fldChar w:fldCharType="end"/>
          </w:r>
        </w:p>
        <w:p w14:paraId="3B2AB9BF" w14:textId="77777777" w:rsidR="008E7E99" w:rsidRDefault="008E7E99">
          <w:pPr>
            <w:pStyle w:val="TOC3"/>
            <w:rPr>
              <w:rFonts w:asciiTheme="minorHAnsi" w:hAnsiTheme="minorHAnsi"/>
              <w:noProof/>
              <w:sz w:val="24"/>
              <w:szCs w:val="24"/>
              <w:lang w:eastAsia="ja-JP"/>
            </w:rPr>
          </w:pPr>
          <w:r>
            <w:rPr>
              <w:noProof/>
            </w:rPr>
            <w:t>In Vivo (three major phases)</w:t>
          </w:r>
          <w:r>
            <w:rPr>
              <w:noProof/>
            </w:rPr>
            <w:tab/>
          </w:r>
          <w:r>
            <w:rPr>
              <w:noProof/>
            </w:rPr>
            <w:fldChar w:fldCharType="begin"/>
          </w:r>
          <w:r>
            <w:rPr>
              <w:noProof/>
            </w:rPr>
            <w:instrText xml:space="preserve"> PAGEREF _Toc396336128 \h </w:instrText>
          </w:r>
          <w:r>
            <w:rPr>
              <w:noProof/>
            </w:rPr>
          </w:r>
          <w:r>
            <w:rPr>
              <w:noProof/>
            </w:rPr>
            <w:fldChar w:fldCharType="separate"/>
          </w:r>
          <w:r>
            <w:rPr>
              <w:noProof/>
            </w:rPr>
            <w:t>9</w:t>
          </w:r>
          <w:r>
            <w:rPr>
              <w:noProof/>
            </w:rPr>
            <w:fldChar w:fldCharType="end"/>
          </w:r>
        </w:p>
        <w:p w14:paraId="7124B32B" w14:textId="77777777" w:rsidR="008E7E99" w:rsidRDefault="008E7E99">
          <w:pPr>
            <w:pStyle w:val="TOC4"/>
            <w:tabs>
              <w:tab w:val="right" w:leader="dot" w:pos="10790"/>
            </w:tabs>
            <w:rPr>
              <w:rFonts w:asciiTheme="minorHAnsi" w:hAnsiTheme="minorHAnsi"/>
              <w:noProof/>
              <w:sz w:val="24"/>
              <w:szCs w:val="24"/>
              <w:lang w:eastAsia="ja-JP"/>
            </w:rPr>
          </w:pPr>
          <w:r>
            <w:rPr>
              <w:noProof/>
            </w:rPr>
            <w:t>Initiation</w:t>
          </w:r>
          <w:r>
            <w:rPr>
              <w:noProof/>
            </w:rPr>
            <w:tab/>
          </w:r>
          <w:r>
            <w:rPr>
              <w:noProof/>
            </w:rPr>
            <w:fldChar w:fldCharType="begin"/>
          </w:r>
          <w:r>
            <w:rPr>
              <w:noProof/>
            </w:rPr>
            <w:instrText xml:space="preserve"> PAGEREF _Toc396336129 \h </w:instrText>
          </w:r>
          <w:r>
            <w:rPr>
              <w:noProof/>
            </w:rPr>
          </w:r>
          <w:r>
            <w:rPr>
              <w:noProof/>
            </w:rPr>
            <w:fldChar w:fldCharType="separate"/>
          </w:r>
          <w:r>
            <w:rPr>
              <w:noProof/>
            </w:rPr>
            <w:t>9</w:t>
          </w:r>
          <w:r>
            <w:rPr>
              <w:noProof/>
            </w:rPr>
            <w:fldChar w:fldCharType="end"/>
          </w:r>
        </w:p>
        <w:p w14:paraId="27FA7035" w14:textId="77777777" w:rsidR="008E7E99" w:rsidRDefault="008E7E99">
          <w:pPr>
            <w:pStyle w:val="TOC4"/>
            <w:tabs>
              <w:tab w:val="right" w:leader="dot" w:pos="10790"/>
            </w:tabs>
            <w:rPr>
              <w:rFonts w:asciiTheme="minorHAnsi" w:hAnsiTheme="minorHAnsi"/>
              <w:noProof/>
              <w:sz w:val="24"/>
              <w:szCs w:val="24"/>
              <w:lang w:eastAsia="ja-JP"/>
            </w:rPr>
          </w:pPr>
          <w:r>
            <w:rPr>
              <w:noProof/>
            </w:rPr>
            <w:t>Amplification</w:t>
          </w:r>
          <w:r>
            <w:rPr>
              <w:noProof/>
            </w:rPr>
            <w:tab/>
          </w:r>
          <w:r>
            <w:rPr>
              <w:noProof/>
            </w:rPr>
            <w:fldChar w:fldCharType="begin"/>
          </w:r>
          <w:r>
            <w:rPr>
              <w:noProof/>
            </w:rPr>
            <w:instrText xml:space="preserve"> PAGEREF _Toc396336130 \h </w:instrText>
          </w:r>
          <w:r>
            <w:rPr>
              <w:noProof/>
            </w:rPr>
          </w:r>
          <w:r>
            <w:rPr>
              <w:noProof/>
            </w:rPr>
            <w:fldChar w:fldCharType="separate"/>
          </w:r>
          <w:r>
            <w:rPr>
              <w:noProof/>
            </w:rPr>
            <w:t>9</w:t>
          </w:r>
          <w:r>
            <w:rPr>
              <w:noProof/>
            </w:rPr>
            <w:fldChar w:fldCharType="end"/>
          </w:r>
        </w:p>
        <w:p w14:paraId="4DAF7732" w14:textId="77777777" w:rsidR="008E7E99" w:rsidRDefault="008E7E99">
          <w:pPr>
            <w:pStyle w:val="TOC5"/>
            <w:tabs>
              <w:tab w:val="right" w:leader="dot" w:pos="10790"/>
            </w:tabs>
            <w:rPr>
              <w:rFonts w:asciiTheme="minorHAnsi" w:hAnsiTheme="minorHAnsi"/>
              <w:noProof/>
              <w:sz w:val="24"/>
              <w:szCs w:val="24"/>
              <w:lang w:eastAsia="ja-JP"/>
            </w:rPr>
          </w:pPr>
          <w:r>
            <w:rPr>
              <w:noProof/>
            </w:rPr>
            <w:t>Thrombin</w:t>
          </w:r>
          <w:r>
            <w:rPr>
              <w:noProof/>
            </w:rPr>
            <w:tab/>
          </w:r>
          <w:r>
            <w:rPr>
              <w:noProof/>
            </w:rPr>
            <w:fldChar w:fldCharType="begin"/>
          </w:r>
          <w:r>
            <w:rPr>
              <w:noProof/>
            </w:rPr>
            <w:instrText xml:space="preserve"> PAGEREF _Toc396336131 \h </w:instrText>
          </w:r>
          <w:r>
            <w:rPr>
              <w:noProof/>
            </w:rPr>
          </w:r>
          <w:r>
            <w:rPr>
              <w:noProof/>
            </w:rPr>
            <w:fldChar w:fldCharType="separate"/>
          </w:r>
          <w:r>
            <w:rPr>
              <w:noProof/>
            </w:rPr>
            <w:t>9</w:t>
          </w:r>
          <w:r>
            <w:rPr>
              <w:noProof/>
            </w:rPr>
            <w:fldChar w:fldCharType="end"/>
          </w:r>
        </w:p>
        <w:p w14:paraId="5F7CA01D" w14:textId="77777777" w:rsidR="008E7E99" w:rsidRDefault="008E7E99">
          <w:pPr>
            <w:pStyle w:val="TOC4"/>
            <w:tabs>
              <w:tab w:val="right" w:leader="dot" w:pos="10790"/>
            </w:tabs>
            <w:rPr>
              <w:rFonts w:asciiTheme="minorHAnsi" w:hAnsiTheme="minorHAnsi"/>
              <w:noProof/>
              <w:sz w:val="24"/>
              <w:szCs w:val="24"/>
              <w:lang w:eastAsia="ja-JP"/>
            </w:rPr>
          </w:pPr>
          <w:r>
            <w:rPr>
              <w:noProof/>
            </w:rPr>
            <w:t>Propagation</w:t>
          </w:r>
          <w:r>
            <w:rPr>
              <w:noProof/>
            </w:rPr>
            <w:tab/>
          </w:r>
          <w:r>
            <w:rPr>
              <w:noProof/>
            </w:rPr>
            <w:fldChar w:fldCharType="begin"/>
          </w:r>
          <w:r>
            <w:rPr>
              <w:noProof/>
            </w:rPr>
            <w:instrText xml:space="preserve"> PAGEREF _Toc396336132 \h </w:instrText>
          </w:r>
          <w:r>
            <w:rPr>
              <w:noProof/>
            </w:rPr>
          </w:r>
          <w:r>
            <w:rPr>
              <w:noProof/>
            </w:rPr>
            <w:fldChar w:fldCharType="separate"/>
          </w:r>
          <w:r>
            <w:rPr>
              <w:noProof/>
            </w:rPr>
            <w:t>10</w:t>
          </w:r>
          <w:r>
            <w:rPr>
              <w:noProof/>
            </w:rPr>
            <w:fldChar w:fldCharType="end"/>
          </w:r>
        </w:p>
        <w:p w14:paraId="4B176867" w14:textId="77777777" w:rsidR="008E7E99" w:rsidRDefault="008E7E99">
          <w:pPr>
            <w:pStyle w:val="TOC3"/>
            <w:rPr>
              <w:rFonts w:asciiTheme="minorHAnsi" w:hAnsiTheme="minorHAnsi"/>
              <w:noProof/>
              <w:sz w:val="24"/>
              <w:szCs w:val="24"/>
              <w:lang w:eastAsia="ja-JP"/>
            </w:rPr>
          </w:pPr>
          <w:r>
            <w:rPr>
              <w:noProof/>
            </w:rPr>
            <w:t>Multicomponent Complexes</w:t>
          </w:r>
          <w:r>
            <w:rPr>
              <w:noProof/>
            </w:rPr>
            <w:tab/>
          </w:r>
          <w:r>
            <w:rPr>
              <w:noProof/>
            </w:rPr>
            <w:fldChar w:fldCharType="begin"/>
          </w:r>
          <w:r>
            <w:rPr>
              <w:noProof/>
            </w:rPr>
            <w:instrText xml:space="preserve"> PAGEREF _Toc396336133 \h </w:instrText>
          </w:r>
          <w:r>
            <w:rPr>
              <w:noProof/>
            </w:rPr>
          </w:r>
          <w:r>
            <w:rPr>
              <w:noProof/>
            </w:rPr>
            <w:fldChar w:fldCharType="separate"/>
          </w:r>
          <w:r>
            <w:rPr>
              <w:noProof/>
            </w:rPr>
            <w:t>10</w:t>
          </w:r>
          <w:r>
            <w:rPr>
              <w:noProof/>
            </w:rPr>
            <w:fldChar w:fldCharType="end"/>
          </w:r>
        </w:p>
        <w:p w14:paraId="5C0D1886" w14:textId="77777777" w:rsidR="008E7E99" w:rsidRDefault="008E7E99">
          <w:pPr>
            <w:pStyle w:val="TOC4"/>
            <w:tabs>
              <w:tab w:val="right" w:leader="dot" w:pos="10790"/>
            </w:tabs>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_Toc396336134 \h </w:instrText>
          </w:r>
          <w:r>
            <w:rPr>
              <w:noProof/>
            </w:rPr>
          </w:r>
          <w:r>
            <w:rPr>
              <w:noProof/>
            </w:rPr>
            <w:fldChar w:fldCharType="separate"/>
          </w:r>
          <w:r>
            <w:rPr>
              <w:noProof/>
            </w:rPr>
            <w:t>10</w:t>
          </w:r>
          <w:r>
            <w:rPr>
              <w:noProof/>
            </w:rPr>
            <w:fldChar w:fldCharType="end"/>
          </w:r>
        </w:p>
        <w:p w14:paraId="7D72B61A" w14:textId="77777777" w:rsidR="008E7E99" w:rsidRDefault="008E7E99">
          <w:pPr>
            <w:pStyle w:val="TOC4"/>
            <w:tabs>
              <w:tab w:val="right" w:leader="dot" w:pos="10790"/>
            </w:tabs>
            <w:rPr>
              <w:rFonts w:asciiTheme="minorHAnsi" w:hAnsiTheme="minorHAnsi"/>
              <w:noProof/>
              <w:sz w:val="24"/>
              <w:szCs w:val="24"/>
              <w:lang w:eastAsia="ja-JP"/>
            </w:rPr>
          </w:pPr>
          <w:r>
            <w:rPr>
              <w:noProof/>
            </w:rPr>
            <w:t>Extrinsic X-ase (ten-ase)</w:t>
          </w:r>
          <w:r>
            <w:rPr>
              <w:noProof/>
            </w:rPr>
            <w:tab/>
          </w:r>
          <w:r>
            <w:rPr>
              <w:noProof/>
            </w:rPr>
            <w:fldChar w:fldCharType="begin"/>
          </w:r>
          <w:r>
            <w:rPr>
              <w:noProof/>
            </w:rPr>
            <w:instrText xml:space="preserve"> PAGEREF _Toc396336135 \h </w:instrText>
          </w:r>
          <w:r>
            <w:rPr>
              <w:noProof/>
            </w:rPr>
          </w:r>
          <w:r>
            <w:rPr>
              <w:noProof/>
            </w:rPr>
            <w:fldChar w:fldCharType="separate"/>
          </w:r>
          <w:r>
            <w:rPr>
              <w:noProof/>
            </w:rPr>
            <w:t>10</w:t>
          </w:r>
          <w:r>
            <w:rPr>
              <w:noProof/>
            </w:rPr>
            <w:fldChar w:fldCharType="end"/>
          </w:r>
        </w:p>
        <w:p w14:paraId="34C0F317" w14:textId="77777777" w:rsidR="008E7E99" w:rsidRDefault="008E7E99">
          <w:pPr>
            <w:pStyle w:val="TOC4"/>
            <w:tabs>
              <w:tab w:val="right" w:leader="dot" w:pos="10790"/>
            </w:tabs>
            <w:rPr>
              <w:rFonts w:asciiTheme="minorHAnsi" w:hAnsiTheme="minorHAnsi"/>
              <w:noProof/>
              <w:sz w:val="24"/>
              <w:szCs w:val="24"/>
              <w:lang w:eastAsia="ja-JP"/>
            </w:rPr>
          </w:pPr>
          <w:r>
            <w:rPr>
              <w:noProof/>
            </w:rPr>
            <w:t>Intrinsic X-ase (ten-ase)</w:t>
          </w:r>
          <w:r>
            <w:rPr>
              <w:noProof/>
            </w:rPr>
            <w:tab/>
          </w:r>
          <w:r>
            <w:rPr>
              <w:noProof/>
            </w:rPr>
            <w:fldChar w:fldCharType="begin"/>
          </w:r>
          <w:r>
            <w:rPr>
              <w:noProof/>
            </w:rPr>
            <w:instrText xml:space="preserve"> PAGEREF _Toc396336136 \h </w:instrText>
          </w:r>
          <w:r>
            <w:rPr>
              <w:noProof/>
            </w:rPr>
          </w:r>
          <w:r>
            <w:rPr>
              <w:noProof/>
            </w:rPr>
            <w:fldChar w:fldCharType="separate"/>
          </w:r>
          <w:r>
            <w:rPr>
              <w:noProof/>
            </w:rPr>
            <w:t>10</w:t>
          </w:r>
          <w:r>
            <w:rPr>
              <w:noProof/>
            </w:rPr>
            <w:fldChar w:fldCharType="end"/>
          </w:r>
        </w:p>
        <w:p w14:paraId="693A85B5" w14:textId="77777777" w:rsidR="008E7E99" w:rsidRDefault="008E7E99">
          <w:pPr>
            <w:pStyle w:val="TOC4"/>
            <w:tabs>
              <w:tab w:val="right" w:leader="dot" w:pos="10790"/>
            </w:tabs>
            <w:rPr>
              <w:rFonts w:asciiTheme="minorHAnsi" w:hAnsiTheme="minorHAnsi"/>
              <w:noProof/>
              <w:sz w:val="24"/>
              <w:szCs w:val="24"/>
              <w:lang w:eastAsia="ja-JP"/>
            </w:rPr>
          </w:pPr>
          <w:r>
            <w:rPr>
              <w:noProof/>
            </w:rPr>
            <w:t>Prothrombinase</w:t>
          </w:r>
          <w:r>
            <w:rPr>
              <w:noProof/>
            </w:rPr>
            <w:tab/>
          </w:r>
          <w:r>
            <w:rPr>
              <w:noProof/>
            </w:rPr>
            <w:fldChar w:fldCharType="begin"/>
          </w:r>
          <w:r>
            <w:rPr>
              <w:noProof/>
            </w:rPr>
            <w:instrText xml:space="preserve"> PAGEREF _Toc396336137 \h </w:instrText>
          </w:r>
          <w:r>
            <w:rPr>
              <w:noProof/>
            </w:rPr>
          </w:r>
          <w:r>
            <w:rPr>
              <w:noProof/>
            </w:rPr>
            <w:fldChar w:fldCharType="separate"/>
          </w:r>
          <w:r>
            <w:rPr>
              <w:noProof/>
            </w:rPr>
            <w:t>10</w:t>
          </w:r>
          <w:r>
            <w:rPr>
              <w:noProof/>
            </w:rPr>
            <w:fldChar w:fldCharType="end"/>
          </w:r>
        </w:p>
        <w:p w14:paraId="05284E1E" w14:textId="77777777" w:rsidR="008E7E99" w:rsidRDefault="008E7E99">
          <w:pPr>
            <w:pStyle w:val="TOC4"/>
            <w:tabs>
              <w:tab w:val="right" w:leader="dot" w:pos="10790"/>
            </w:tabs>
            <w:rPr>
              <w:rFonts w:asciiTheme="minorHAnsi" w:hAnsiTheme="minorHAnsi"/>
              <w:noProof/>
              <w:sz w:val="24"/>
              <w:szCs w:val="24"/>
              <w:lang w:eastAsia="ja-JP"/>
            </w:rPr>
          </w:pPr>
          <w:r>
            <w:rPr>
              <w:noProof/>
            </w:rPr>
            <w:t>The protein C anticoagulant complex</w:t>
          </w:r>
          <w:r>
            <w:rPr>
              <w:noProof/>
            </w:rPr>
            <w:tab/>
          </w:r>
          <w:r>
            <w:rPr>
              <w:noProof/>
            </w:rPr>
            <w:fldChar w:fldCharType="begin"/>
          </w:r>
          <w:r>
            <w:rPr>
              <w:noProof/>
            </w:rPr>
            <w:instrText xml:space="preserve"> PAGEREF _Toc396336138 \h </w:instrText>
          </w:r>
          <w:r>
            <w:rPr>
              <w:noProof/>
            </w:rPr>
          </w:r>
          <w:r>
            <w:rPr>
              <w:noProof/>
            </w:rPr>
            <w:fldChar w:fldCharType="separate"/>
          </w:r>
          <w:r>
            <w:rPr>
              <w:noProof/>
            </w:rPr>
            <w:t>11</w:t>
          </w:r>
          <w:r>
            <w:rPr>
              <w:noProof/>
            </w:rPr>
            <w:fldChar w:fldCharType="end"/>
          </w:r>
        </w:p>
        <w:p w14:paraId="764994CF" w14:textId="77777777" w:rsidR="008E7E99" w:rsidRDefault="008E7E99">
          <w:pPr>
            <w:pStyle w:val="TOC1"/>
            <w:rPr>
              <w:rFonts w:asciiTheme="minorHAnsi" w:hAnsiTheme="minorHAnsi"/>
              <w:b w:val="0"/>
              <w:noProof/>
              <w:lang w:eastAsia="ja-JP"/>
            </w:rPr>
          </w:pPr>
          <w:r>
            <w:rPr>
              <w:noProof/>
            </w:rPr>
            <w:t>Basic Coagulation Work Up</w:t>
          </w:r>
          <w:r>
            <w:rPr>
              <w:noProof/>
            </w:rPr>
            <w:tab/>
          </w:r>
          <w:r>
            <w:rPr>
              <w:noProof/>
            </w:rPr>
            <w:fldChar w:fldCharType="begin"/>
          </w:r>
          <w:r>
            <w:rPr>
              <w:noProof/>
            </w:rPr>
            <w:instrText xml:space="preserve"> PAGEREF _Toc396336139 \h </w:instrText>
          </w:r>
          <w:r>
            <w:rPr>
              <w:noProof/>
            </w:rPr>
          </w:r>
          <w:r>
            <w:rPr>
              <w:noProof/>
            </w:rPr>
            <w:fldChar w:fldCharType="separate"/>
          </w:r>
          <w:r>
            <w:rPr>
              <w:noProof/>
            </w:rPr>
            <w:t>13</w:t>
          </w:r>
          <w:r>
            <w:rPr>
              <w:noProof/>
            </w:rPr>
            <w:fldChar w:fldCharType="end"/>
          </w:r>
        </w:p>
        <w:p w14:paraId="7FDEC713" w14:textId="77777777" w:rsidR="008E7E99" w:rsidRDefault="008E7E99">
          <w:pPr>
            <w:pStyle w:val="TOC2"/>
            <w:tabs>
              <w:tab w:val="right" w:leader="dot" w:pos="10790"/>
            </w:tabs>
            <w:rPr>
              <w:rFonts w:asciiTheme="minorHAnsi" w:hAnsiTheme="minorHAnsi"/>
              <w:b w:val="0"/>
              <w:noProof/>
              <w:sz w:val="24"/>
              <w:szCs w:val="24"/>
              <w:lang w:eastAsia="ja-JP"/>
            </w:rPr>
          </w:pPr>
          <w:r>
            <w:rPr>
              <w:noProof/>
            </w:rPr>
            <w:t>PT and PTT</w:t>
          </w:r>
          <w:r>
            <w:rPr>
              <w:noProof/>
            </w:rPr>
            <w:tab/>
          </w:r>
          <w:r>
            <w:rPr>
              <w:noProof/>
            </w:rPr>
            <w:fldChar w:fldCharType="begin"/>
          </w:r>
          <w:r>
            <w:rPr>
              <w:noProof/>
            </w:rPr>
            <w:instrText xml:space="preserve"> PAGEREF _Toc396336140 \h </w:instrText>
          </w:r>
          <w:r>
            <w:rPr>
              <w:noProof/>
            </w:rPr>
          </w:r>
          <w:r>
            <w:rPr>
              <w:noProof/>
            </w:rPr>
            <w:fldChar w:fldCharType="separate"/>
          </w:r>
          <w:r>
            <w:rPr>
              <w:noProof/>
            </w:rPr>
            <w:t>13</w:t>
          </w:r>
          <w:r>
            <w:rPr>
              <w:noProof/>
            </w:rPr>
            <w:fldChar w:fldCharType="end"/>
          </w:r>
        </w:p>
        <w:p w14:paraId="20882A1A" w14:textId="77777777" w:rsidR="008E7E99" w:rsidRDefault="008E7E99">
          <w:pPr>
            <w:pStyle w:val="TOC2"/>
            <w:tabs>
              <w:tab w:val="right" w:leader="dot" w:pos="10790"/>
            </w:tabs>
            <w:rPr>
              <w:rFonts w:asciiTheme="minorHAnsi" w:hAnsiTheme="minorHAnsi"/>
              <w:b w:val="0"/>
              <w:noProof/>
              <w:sz w:val="24"/>
              <w:szCs w:val="24"/>
              <w:lang w:eastAsia="ja-JP"/>
            </w:rPr>
          </w:pPr>
          <w:r>
            <w:rPr>
              <w:noProof/>
            </w:rPr>
            <w:t>Factor Deficiencies</w:t>
          </w:r>
          <w:r>
            <w:rPr>
              <w:noProof/>
            </w:rPr>
            <w:tab/>
          </w:r>
          <w:r>
            <w:rPr>
              <w:noProof/>
            </w:rPr>
            <w:fldChar w:fldCharType="begin"/>
          </w:r>
          <w:r>
            <w:rPr>
              <w:noProof/>
            </w:rPr>
            <w:instrText xml:space="preserve"> PAGEREF _Toc396336141 \h </w:instrText>
          </w:r>
          <w:r>
            <w:rPr>
              <w:noProof/>
            </w:rPr>
          </w:r>
          <w:r>
            <w:rPr>
              <w:noProof/>
            </w:rPr>
            <w:fldChar w:fldCharType="separate"/>
          </w:r>
          <w:r>
            <w:rPr>
              <w:noProof/>
            </w:rPr>
            <w:t>13</w:t>
          </w:r>
          <w:r>
            <w:rPr>
              <w:noProof/>
            </w:rPr>
            <w:fldChar w:fldCharType="end"/>
          </w:r>
        </w:p>
        <w:p w14:paraId="22C3E736" w14:textId="77777777" w:rsidR="008E7E99" w:rsidRDefault="008E7E99">
          <w:pPr>
            <w:pStyle w:val="TOC2"/>
            <w:tabs>
              <w:tab w:val="right" w:leader="dot" w:pos="10790"/>
            </w:tabs>
            <w:rPr>
              <w:rFonts w:asciiTheme="minorHAnsi" w:hAnsiTheme="minorHAnsi"/>
              <w:b w:val="0"/>
              <w:noProof/>
              <w:sz w:val="24"/>
              <w:szCs w:val="24"/>
              <w:lang w:eastAsia="ja-JP"/>
            </w:rPr>
          </w:pPr>
          <w:r>
            <w:rPr>
              <w:noProof/>
            </w:rPr>
            <w:t>Coagulation Tests</w:t>
          </w:r>
          <w:r>
            <w:rPr>
              <w:noProof/>
            </w:rPr>
            <w:tab/>
          </w:r>
          <w:r>
            <w:rPr>
              <w:noProof/>
            </w:rPr>
            <w:fldChar w:fldCharType="begin"/>
          </w:r>
          <w:r>
            <w:rPr>
              <w:noProof/>
            </w:rPr>
            <w:instrText xml:space="preserve"> PAGEREF _Toc396336142 \h </w:instrText>
          </w:r>
          <w:r>
            <w:rPr>
              <w:noProof/>
            </w:rPr>
          </w:r>
          <w:r>
            <w:rPr>
              <w:noProof/>
            </w:rPr>
            <w:fldChar w:fldCharType="separate"/>
          </w:r>
          <w:r>
            <w:rPr>
              <w:noProof/>
            </w:rPr>
            <w:t>14</w:t>
          </w:r>
          <w:r>
            <w:rPr>
              <w:noProof/>
            </w:rPr>
            <w:fldChar w:fldCharType="end"/>
          </w:r>
        </w:p>
        <w:p w14:paraId="5089CC32" w14:textId="77777777" w:rsidR="008E7E99" w:rsidRDefault="008E7E99">
          <w:pPr>
            <w:pStyle w:val="TOC3"/>
            <w:rPr>
              <w:rFonts w:asciiTheme="minorHAnsi" w:hAnsiTheme="minorHAnsi"/>
              <w:noProof/>
              <w:sz w:val="24"/>
              <w:szCs w:val="24"/>
              <w:lang w:eastAsia="ja-JP"/>
            </w:rPr>
          </w:pPr>
          <w:r>
            <w:rPr>
              <w:noProof/>
            </w:rPr>
            <w:t>Thrombin time</w:t>
          </w:r>
          <w:r>
            <w:rPr>
              <w:noProof/>
            </w:rPr>
            <w:tab/>
          </w:r>
          <w:r>
            <w:rPr>
              <w:noProof/>
            </w:rPr>
            <w:fldChar w:fldCharType="begin"/>
          </w:r>
          <w:r>
            <w:rPr>
              <w:noProof/>
            </w:rPr>
            <w:instrText xml:space="preserve"> PAGEREF _Toc396336143 \h </w:instrText>
          </w:r>
          <w:r>
            <w:rPr>
              <w:noProof/>
            </w:rPr>
          </w:r>
          <w:r>
            <w:rPr>
              <w:noProof/>
            </w:rPr>
            <w:fldChar w:fldCharType="separate"/>
          </w:r>
          <w:r>
            <w:rPr>
              <w:noProof/>
            </w:rPr>
            <w:t>14</w:t>
          </w:r>
          <w:r>
            <w:rPr>
              <w:noProof/>
            </w:rPr>
            <w:fldChar w:fldCharType="end"/>
          </w:r>
        </w:p>
        <w:p w14:paraId="516B823D" w14:textId="77777777" w:rsidR="008E7E99" w:rsidRDefault="008E7E99">
          <w:pPr>
            <w:pStyle w:val="TOC4"/>
            <w:tabs>
              <w:tab w:val="right" w:leader="dot" w:pos="10790"/>
            </w:tabs>
            <w:rPr>
              <w:rFonts w:asciiTheme="minorHAnsi" w:hAnsiTheme="minorHAnsi"/>
              <w:noProof/>
              <w:sz w:val="24"/>
              <w:szCs w:val="24"/>
              <w:lang w:eastAsia="ja-JP"/>
            </w:rPr>
          </w:pPr>
          <w:r>
            <w:rPr>
              <w:noProof/>
            </w:rPr>
            <w:t>Uses of Thrombin Time</w:t>
          </w:r>
          <w:r>
            <w:rPr>
              <w:noProof/>
            </w:rPr>
            <w:tab/>
          </w:r>
          <w:r>
            <w:rPr>
              <w:noProof/>
            </w:rPr>
            <w:fldChar w:fldCharType="begin"/>
          </w:r>
          <w:r>
            <w:rPr>
              <w:noProof/>
            </w:rPr>
            <w:instrText xml:space="preserve"> PAGEREF _Toc396336144 \h </w:instrText>
          </w:r>
          <w:r>
            <w:rPr>
              <w:noProof/>
            </w:rPr>
          </w:r>
          <w:r>
            <w:rPr>
              <w:noProof/>
            </w:rPr>
            <w:fldChar w:fldCharType="separate"/>
          </w:r>
          <w:r>
            <w:rPr>
              <w:noProof/>
            </w:rPr>
            <w:t>14</w:t>
          </w:r>
          <w:r>
            <w:rPr>
              <w:noProof/>
            </w:rPr>
            <w:fldChar w:fldCharType="end"/>
          </w:r>
        </w:p>
        <w:p w14:paraId="24704377" w14:textId="77777777" w:rsidR="008E7E99" w:rsidRDefault="008E7E99">
          <w:pPr>
            <w:pStyle w:val="TOC3"/>
            <w:rPr>
              <w:rFonts w:asciiTheme="minorHAnsi" w:hAnsiTheme="minorHAnsi"/>
              <w:noProof/>
              <w:sz w:val="24"/>
              <w:szCs w:val="24"/>
              <w:lang w:eastAsia="ja-JP"/>
            </w:rPr>
          </w:pPr>
          <w:r>
            <w:rPr>
              <w:noProof/>
            </w:rPr>
            <w:t>Reptilase Time</w:t>
          </w:r>
          <w:r>
            <w:rPr>
              <w:noProof/>
            </w:rPr>
            <w:tab/>
          </w:r>
          <w:r>
            <w:rPr>
              <w:noProof/>
            </w:rPr>
            <w:fldChar w:fldCharType="begin"/>
          </w:r>
          <w:r>
            <w:rPr>
              <w:noProof/>
            </w:rPr>
            <w:instrText xml:space="preserve"> PAGEREF _Toc396336145 \h </w:instrText>
          </w:r>
          <w:r>
            <w:rPr>
              <w:noProof/>
            </w:rPr>
          </w:r>
          <w:r>
            <w:rPr>
              <w:noProof/>
            </w:rPr>
            <w:fldChar w:fldCharType="separate"/>
          </w:r>
          <w:r>
            <w:rPr>
              <w:noProof/>
            </w:rPr>
            <w:t>14</w:t>
          </w:r>
          <w:r>
            <w:rPr>
              <w:noProof/>
            </w:rPr>
            <w:fldChar w:fldCharType="end"/>
          </w:r>
        </w:p>
        <w:p w14:paraId="01D8F5E4" w14:textId="77777777" w:rsidR="008E7E99" w:rsidRDefault="008E7E99">
          <w:pPr>
            <w:pStyle w:val="TOC3"/>
            <w:rPr>
              <w:rFonts w:asciiTheme="minorHAnsi" w:hAnsiTheme="minorHAnsi"/>
              <w:noProof/>
              <w:sz w:val="24"/>
              <w:szCs w:val="24"/>
              <w:lang w:eastAsia="ja-JP"/>
            </w:rPr>
          </w:pPr>
          <w:r>
            <w:rPr>
              <w:noProof/>
            </w:rPr>
            <w:t>Dilute Russell Viper Venom Test (dRVVT)</w:t>
          </w:r>
          <w:r>
            <w:rPr>
              <w:noProof/>
            </w:rPr>
            <w:tab/>
          </w:r>
          <w:r>
            <w:rPr>
              <w:noProof/>
            </w:rPr>
            <w:fldChar w:fldCharType="begin"/>
          </w:r>
          <w:r>
            <w:rPr>
              <w:noProof/>
            </w:rPr>
            <w:instrText xml:space="preserve"> PAGEREF _Toc396336146 \h </w:instrText>
          </w:r>
          <w:r>
            <w:rPr>
              <w:noProof/>
            </w:rPr>
          </w:r>
          <w:r>
            <w:rPr>
              <w:noProof/>
            </w:rPr>
            <w:fldChar w:fldCharType="separate"/>
          </w:r>
          <w:r>
            <w:rPr>
              <w:noProof/>
            </w:rPr>
            <w:t>15</w:t>
          </w:r>
          <w:r>
            <w:rPr>
              <w:noProof/>
            </w:rPr>
            <w:fldChar w:fldCharType="end"/>
          </w:r>
        </w:p>
        <w:p w14:paraId="7B5DCE24" w14:textId="77777777" w:rsidR="008E7E99" w:rsidRDefault="008E7E99">
          <w:pPr>
            <w:pStyle w:val="TOC3"/>
            <w:rPr>
              <w:rFonts w:asciiTheme="minorHAnsi" w:hAnsiTheme="minorHAnsi"/>
              <w:noProof/>
              <w:sz w:val="24"/>
              <w:szCs w:val="24"/>
              <w:lang w:eastAsia="ja-JP"/>
            </w:rPr>
          </w:pPr>
          <w:r>
            <w:rPr>
              <w:noProof/>
            </w:rPr>
            <w:t>Mixing Study</w:t>
          </w:r>
          <w:r>
            <w:rPr>
              <w:noProof/>
            </w:rPr>
            <w:tab/>
          </w:r>
          <w:r>
            <w:rPr>
              <w:noProof/>
            </w:rPr>
            <w:fldChar w:fldCharType="begin"/>
          </w:r>
          <w:r>
            <w:rPr>
              <w:noProof/>
            </w:rPr>
            <w:instrText xml:space="preserve"> PAGEREF _Toc396336147 \h </w:instrText>
          </w:r>
          <w:r>
            <w:rPr>
              <w:noProof/>
            </w:rPr>
          </w:r>
          <w:r>
            <w:rPr>
              <w:noProof/>
            </w:rPr>
            <w:fldChar w:fldCharType="separate"/>
          </w:r>
          <w:r>
            <w:rPr>
              <w:noProof/>
            </w:rPr>
            <w:t>15</w:t>
          </w:r>
          <w:r>
            <w:rPr>
              <w:noProof/>
            </w:rPr>
            <w:fldChar w:fldCharType="end"/>
          </w:r>
        </w:p>
        <w:p w14:paraId="58BA42A0" w14:textId="77777777" w:rsidR="008E7E99" w:rsidRDefault="008E7E99">
          <w:pPr>
            <w:pStyle w:val="TOC4"/>
            <w:tabs>
              <w:tab w:val="right" w:leader="dot" w:pos="10790"/>
            </w:tabs>
            <w:rPr>
              <w:rFonts w:asciiTheme="minorHAnsi" w:hAnsiTheme="minorHAnsi"/>
              <w:noProof/>
              <w:sz w:val="24"/>
              <w:szCs w:val="24"/>
              <w:lang w:eastAsia="ja-JP"/>
            </w:rPr>
          </w:pPr>
          <w:r>
            <w:rPr>
              <w:noProof/>
            </w:rPr>
            <w:t>Basics</w:t>
          </w:r>
          <w:r>
            <w:rPr>
              <w:noProof/>
            </w:rPr>
            <w:tab/>
          </w:r>
          <w:r>
            <w:rPr>
              <w:noProof/>
            </w:rPr>
            <w:fldChar w:fldCharType="begin"/>
          </w:r>
          <w:r>
            <w:rPr>
              <w:noProof/>
            </w:rPr>
            <w:instrText xml:space="preserve"> PAGEREF _Toc396336148 \h </w:instrText>
          </w:r>
          <w:r>
            <w:rPr>
              <w:noProof/>
            </w:rPr>
          </w:r>
          <w:r>
            <w:rPr>
              <w:noProof/>
            </w:rPr>
            <w:fldChar w:fldCharType="separate"/>
          </w:r>
          <w:r>
            <w:rPr>
              <w:noProof/>
            </w:rPr>
            <w:t>15</w:t>
          </w:r>
          <w:r>
            <w:rPr>
              <w:noProof/>
            </w:rPr>
            <w:fldChar w:fldCharType="end"/>
          </w:r>
        </w:p>
        <w:p w14:paraId="7C9AD527" w14:textId="77777777" w:rsidR="008E7E99" w:rsidRDefault="008E7E99">
          <w:pPr>
            <w:pStyle w:val="TOC4"/>
            <w:tabs>
              <w:tab w:val="right" w:leader="dot" w:pos="10790"/>
            </w:tabs>
            <w:rPr>
              <w:rFonts w:asciiTheme="minorHAnsi" w:hAnsiTheme="minorHAnsi"/>
              <w:noProof/>
              <w:sz w:val="24"/>
              <w:szCs w:val="24"/>
              <w:lang w:eastAsia="ja-JP"/>
            </w:rPr>
          </w:pPr>
          <w:r>
            <w:rPr>
              <w:noProof/>
            </w:rPr>
            <w:t>Logistics</w:t>
          </w:r>
          <w:r>
            <w:rPr>
              <w:noProof/>
            </w:rPr>
            <w:tab/>
          </w:r>
          <w:r>
            <w:rPr>
              <w:noProof/>
            </w:rPr>
            <w:fldChar w:fldCharType="begin"/>
          </w:r>
          <w:r>
            <w:rPr>
              <w:noProof/>
            </w:rPr>
            <w:instrText xml:space="preserve"> PAGEREF _Toc396336149 \h </w:instrText>
          </w:r>
          <w:r>
            <w:rPr>
              <w:noProof/>
            </w:rPr>
          </w:r>
          <w:r>
            <w:rPr>
              <w:noProof/>
            </w:rPr>
            <w:fldChar w:fldCharType="separate"/>
          </w:r>
          <w:r>
            <w:rPr>
              <w:noProof/>
            </w:rPr>
            <w:t>15</w:t>
          </w:r>
          <w:r>
            <w:rPr>
              <w:noProof/>
            </w:rPr>
            <w:fldChar w:fldCharType="end"/>
          </w:r>
        </w:p>
        <w:p w14:paraId="5AF041FC" w14:textId="77777777" w:rsidR="008E7E99" w:rsidRDefault="008E7E99">
          <w:pPr>
            <w:pStyle w:val="TOC3"/>
            <w:rPr>
              <w:rFonts w:asciiTheme="minorHAnsi" w:hAnsiTheme="minorHAnsi"/>
              <w:noProof/>
              <w:sz w:val="24"/>
              <w:szCs w:val="24"/>
              <w:lang w:eastAsia="ja-JP"/>
            </w:rPr>
          </w:pPr>
          <w:r>
            <w:rPr>
              <w:noProof/>
            </w:rPr>
            <w:t>Thromboelastography</w:t>
          </w:r>
          <w:r>
            <w:rPr>
              <w:noProof/>
            </w:rPr>
            <w:tab/>
          </w:r>
          <w:r>
            <w:rPr>
              <w:noProof/>
            </w:rPr>
            <w:fldChar w:fldCharType="begin"/>
          </w:r>
          <w:r>
            <w:rPr>
              <w:noProof/>
            </w:rPr>
            <w:instrText xml:space="preserve"> PAGEREF _Toc396336150 \h </w:instrText>
          </w:r>
          <w:r>
            <w:rPr>
              <w:noProof/>
            </w:rPr>
          </w:r>
          <w:r>
            <w:rPr>
              <w:noProof/>
            </w:rPr>
            <w:fldChar w:fldCharType="separate"/>
          </w:r>
          <w:r>
            <w:rPr>
              <w:noProof/>
            </w:rPr>
            <w:t>15</w:t>
          </w:r>
          <w:r>
            <w:rPr>
              <w:noProof/>
            </w:rPr>
            <w:fldChar w:fldCharType="end"/>
          </w:r>
        </w:p>
        <w:p w14:paraId="4E205476" w14:textId="77777777" w:rsidR="008E7E99" w:rsidRDefault="008E7E99">
          <w:pPr>
            <w:pStyle w:val="TOC4"/>
            <w:tabs>
              <w:tab w:val="right" w:leader="dot" w:pos="10790"/>
            </w:tabs>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_Toc396336151 \h </w:instrText>
          </w:r>
          <w:r>
            <w:rPr>
              <w:noProof/>
            </w:rPr>
          </w:r>
          <w:r>
            <w:rPr>
              <w:noProof/>
            </w:rPr>
            <w:fldChar w:fldCharType="separate"/>
          </w:r>
          <w:r>
            <w:rPr>
              <w:noProof/>
            </w:rPr>
            <w:t>15</w:t>
          </w:r>
          <w:r>
            <w:rPr>
              <w:noProof/>
            </w:rPr>
            <w:fldChar w:fldCharType="end"/>
          </w:r>
        </w:p>
        <w:p w14:paraId="49550CA2" w14:textId="77777777" w:rsidR="008E7E99" w:rsidRDefault="008E7E99">
          <w:pPr>
            <w:pStyle w:val="TOC4"/>
            <w:tabs>
              <w:tab w:val="right" w:leader="dot" w:pos="10790"/>
            </w:tabs>
            <w:rPr>
              <w:rFonts w:asciiTheme="minorHAnsi" w:hAnsiTheme="minorHAnsi"/>
              <w:noProof/>
              <w:sz w:val="24"/>
              <w:szCs w:val="24"/>
              <w:lang w:eastAsia="ja-JP"/>
            </w:rPr>
          </w:pPr>
          <w:r>
            <w:rPr>
              <w:noProof/>
            </w:rPr>
            <w:t>Uses of TEG</w:t>
          </w:r>
          <w:r>
            <w:rPr>
              <w:noProof/>
            </w:rPr>
            <w:tab/>
          </w:r>
          <w:r>
            <w:rPr>
              <w:noProof/>
            </w:rPr>
            <w:fldChar w:fldCharType="begin"/>
          </w:r>
          <w:r>
            <w:rPr>
              <w:noProof/>
            </w:rPr>
            <w:instrText xml:space="preserve"> PAGEREF _Toc396336152 \h </w:instrText>
          </w:r>
          <w:r>
            <w:rPr>
              <w:noProof/>
            </w:rPr>
          </w:r>
          <w:r>
            <w:rPr>
              <w:noProof/>
            </w:rPr>
            <w:fldChar w:fldCharType="separate"/>
          </w:r>
          <w:r>
            <w:rPr>
              <w:noProof/>
            </w:rPr>
            <w:t>15</w:t>
          </w:r>
          <w:r>
            <w:rPr>
              <w:noProof/>
            </w:rPr>
            <w:fldChar w:fldCharType="end"/>
          </w:r>
        </w:p>
        <w:p w14:paraId="5ED26D8E" w14:textId="77777777" w:rsidR="008E7E99" w:rsidRDefault="008E7E99">
          <w:pPr>
            <w:pStyle w:val="TOC2"/>
            <w:tabs>
              <w:tab w:val="right" w:leader="dot" w:pos="10790"/>
            </w:tabs>
            <w:rPr>
              <w:rFonts w:asciiTheme="minorHAnsi" w:hAnsiTheme="minorHAnsi"/>
              <w:b w:val="0"/>
              <w:noProof/>
              <w:sz w:val="24"/>
              <w:szCs w:val="24"/>
              <w:lang w:eastAsia="ja-JP"/>
            </w:rPr>
          </w:pPr>
          <w:r>
            <w:rPr>
              <w:noProof/>
            </w:rPr>
            <w:t>Clinical Presentation</w:t>
          </w:r>
          <w:r>
            <w:rPr>
              <w:noProof/>
            </w:rPr>
            <w:tab/>
          </w:r>
          <w:r>
            <w:rPr>
              <w:noProof/>
            </w:rPr>
            <w:fldChar w:fldCharType="begin"/>
          </w:r>
          <w:r>
            <w:rPr>
              <w:noProof/>
            </w:rPr>
            <w:instrText xml:space="preserve"> PAGEREF _Toc396336153 \h </w:instrText>
          </w:r>
          <w:r>
            <w:rPr>
              <w:noProof/>
            </w:rPr>
          </w:r>
          <w:r>
            <w:rPr>
              <w:noProof/>
            </w:rPr>
            <w:fldChar w:fldCharType="separate"/>
          </w:r>
          <w:r>
            <w:rPr>
              <w:noProof/>
            </w:rPr>
            <w:t>15</w:t>
          </w:r>
          <w:r>
            <w:rPr>
              <w:noProof/>
            </w:rPr>
            <w:fldChar w:fldCharType="end"/>
          </w:r>
        </w:p>
        <w:p w14:paraId="49C1BE19" w14:textId="77777777" w:rsidR="008E7E99" w:rsidRDefault="008E7E99">
          <w:pPr>
            <w:pStyle w:val="TOC2"/>
            <w:tabs>
              <w:tab w:val="right" w:leader="dot" w:pos="10790"/>
            </w:tabs>
            <w:rPr>
              <w:rFonts w:asciiTheme="minorHAnsi" w:hAnsiTheme="minorHAnsi"/>
              <w:b w:val="0"/>
              <w:noProof/>
              <w:sz w:val="24"/>
              <w:szCs w:val="24"/>
              <w:lang w:eastAsia="ja-JP"/>
            </w:rPr>
          </w:pPr>
          <w:r>
            <w:rPr>
              <w:noProof/>
            </w:rPr>
            <w:t>liver disease and Hemostasis</w:t>
          </w:r>
          <w:r>
            <w:rPr>
              <w:noProof/>
            </w:rPr>
            <w:tab/>
          </w:r>
          <w:r>
            <w:rPr>
              <w:noProof/>
            </w:rPr>
            <w:fldChar w:fldCharType="begin"/>
          </w:r>
          <w:r>
            <w:rPr>
              <w:noProof/>
            </w:rPr>
            <w:instrText xml:space="preserve"> PAGEREF _Toc396336154 \h </w:instrText>
          </w:r>
          <w:r>
            <w:rPr>
              <w:noProof/>
            </w:rPr>
          </w:r>
          <w:r>
            <w:rPr>
              <w:noProof/>
            </w:rPr>
            <w:fldChar w:fldCharType="separate"/>
          </w:r>
          <w:r>
            <w:rPr>
              <w:noProof/>
            </w:rPr>
            <w:t>16</w:t>
          </w:r>
          <w:r>
            <w:rPr>
              <w:noProof/>
            </w:rPr>
            <w:fldChar w:fldCharType="end"/>
          </w:r>
        </w:p>
        <w:p w14:paraId="28A692EF" w14:textId="77777777" w:rsidR="008E7E99" w:rsidRDefault="008E7E99">
          <w:pPr>
            <w:pStyle w:val="TOC3"/>
            <w:rPr>
              <w:rFonts w:asciiTheme="minorHAnsi" w:hAnsiTheme="minorHAnsi"/>
              <w:noProof/>
              <w:sz w:val="24"/>
              <w:szCs w:val="24"/>
              <w:lang w:eastAsia="ja-JP"/>
            </w:rPr>
          </w:pPr>
          <w:r>
            <w:rPr>
              <w:noProof/>
            </w:rPr>
            <w:t>Putting in a CVC</w:t>
          </w:r>
          <w:r>
            <w:rPr>
              <w:noProof/>
            </w:rPr>
            <w:tab/>
          </w:r>
          <w:r>
            <w:rPr>
              <w:noProof/>
            </w:rPr>
            <w:fldChar w:fldCharType="begin"/>
          </w:r>
          <w:r>
            <w:rPr>
              <w:noProof/>
            </w:rPr>
            <w:instrText xml:space="preserve"> PAGEREF _Toc396336155 \h </w:instrText>
          </w:r>
          <w:r>
            <w:rPr>
              <w:noProof/>
            </w:rPr>
          </w:r>
          <w:r>
            <w:rPr>
              <w:noProof/>
            </w:rPr>
            <w:fldChar w:fldCharType="separate"/>
          </w:r>
          <w:r>
            <w:rPr>
              <w:noProof/>
            </w:rPr>
            <w:t>16</w:t>
          </w:r>
          <w:r>
            <w:rPr>
              <w:noProof/>
            </w:rPr>
            <w:fldChar w:fldCharType="end"/>
          </w:r>
        </w:p>
        <w:p w14:paraId="195FAA1A" w14:textId="77777777" w:rsidR="008E7E99" w:rsidRDefault="008E7E99">
          <w:pPr>
            <w:pStyle w:val="TOC3"/>
            <w:rPr>
              <w:rFonts w:asciiTheme="minorHAnsi" w:hAnsiTheme="minorHAnsi"/>
              <w:noProof/>
              <w:sz w:val="24"/>
              <w:szCs w:val="24"/>
              <w:lang w:eastAsia="ja-JP"/>
            </w:rPr>
          </w:pPr>
          <w:r>
            <w:rPr>
              <w:noProof/>
            </w:rPr>
            <w:lastRenderedPageBreak/>
            <w:t>Role of cryoprecipitate</w:t>
          </w:r>
          <w:r>
            <w:rPr>
              <w:noProof/>
            </w:rPr>
            <w:tab/>
          </w:r>
          <w:r>
            <w:rPr>
              <w:noProof/>
            </w:rPr>
            <w:fldChar w:fldCharType="begin"/>
          </w:r>
          <w:r>
            <w:rPr>
              <w:noProof/>
            </w:rPr>
            <w:instrText xml:space="preserve"> PAGEREF _Toc396336156 \h </w:instrText>
          </w:r>
          <w:r>
            <w:rPr>
              <w:noProof/>
            </w:rPr>
          </w:r>
          <w:r>
            <w:rPr>
              <w:noProof/>
            </w:rPr>
            <w:fldChar w:fldCharType="separate"/>
          </w:r>
          <w:r>
            <w:rPr>
              <w:noProof/>
            </w:rPr>
            <w:t>16</w:t>
          </w:r>
          <w:r>
            <w:rPr>
              <w:noProof/>
            </w:rPr>
            <w:fldChar w:fldCharType="end"/>
          </w:r>
        </w:p>
        <w:p w14:paraId="060D61AB" w14:textId="77777777" w:rsidR="008E7E99" w:rsidRDefault="008E7E99">
          <w:pPr>
            <w:pStyle w:val="TOC3"/>
            <w:rPr>
              <w:rFonts w:asciiTheme="minorHAnsi" w:hAnsiTheme="minorHAnsi"/>
              <w:noProof/>
              <w:sz w:val="24"/>
              <w:szCs w:val="24"/>
              <w:lang w:eastAsia="ja-JP"/>
            </w:rPr>
          </w:pPr>
          <w:r>
            <w:rPr>
              <w:noProof/>
            </w:rPr>
            <w:t>Role of FFP</w:t>
          </w:r>
          <w:r>
            <w:rPr>
              <w:noProof/>
            </w:rPr>
            <w:tab/>
          </w:r>
          <w:r>
            <w:rPr>
              <w:noProof/>
            </w:rPr>
            <w:fldChar w:fldCharType="begin"/>
          </w:r>
          <w:r>
            <w:rPr>
              <w:noProof/>
            </w:rPr>
            <w:instrText xml:space="preserve"> PAGEREF _Toc396336157 \h </w:instrText>
          </w:r>
          <w:r>
            <w:rPr>
              <w:noProof/>
            </w:rPr>
          </w:r>
          <w:r>
            <w:rPr>
              <w:noProof/>
            </w:rPr>
            <w:fldChar w:fldCharType="separate"/>
          </w:r>
          <w:r>
            <w:rPr>
              <w:noProof/>
            </w:rPr>
            <w:t>16</w:t>
          </w:r>
          <w:r>
            <w:rPr>
              <w:noProof/>
            </w:rPr>
            <w:fldChar w:fldCharType="end"/>
          </w:r>
        </w:p>
        <w:p w14:paraId="4A6895C4" w14:textId="77777777" w:rsidR="008E7E99" w:rsidRDefault="008E7E99">
          <w:pPr>
            <w:pStyle w:val="TOC3"/>
            <w:rPr>
              <w:rFonts w:asciiTheme="minorHAnsi" w:hAnsiTheme="minorHAnsi"/>
              <w:noProof/>
              <w:sz w:val="24"/>
              <w:szCs w:val="24"/>
              <w:lang w:eastAsia="ja-JP"/>
            </w:rPr>
          </w:pPr>
          <w:r>
            <w:rPr>
              <w:noProof/>
            </w:rPr>
            <w:t>Liver Dz vs. Vit K Deficiency</w:t>
          </w:r>
          <w:r>
            <w:rPr>
              <w:noProof/>
            </w:rPr>
            <w:tab/>
          </w:r>
          <w:r>
            <w:rPr>
              <w:noProof/>
            </w:rPr>
            <w:fldChar w:fldCharType="begin"/>
          </w:r>
          <w:r>
            <w:rPr>
              <w:noProof/>
            </w:rPr>
            <w:instrText xml:space="preserve"> PAGEREF _Toc396336158 \h </w:instrText>
          </w:r>
          <w:r>
            <w:rPr>
              <w:noProof/>
            </w:rPr>
          </w:r>
          <w:r>
            <w:rPr>
              <w:noProof/>
            </w:rPr>
            <w:fldChar w:fldCharType="separate"/>
          </w:r>
          <w:r>
            <w:rPr>
              <w:noProof/>
            </w:rPr>
            <w:t>16</w:t>
          </w:r>
          <w:r>
            <w:rPr>
              <w:noProof/>
            </w:rPr>
            <w:fldChar w:fldCharType="end"/>
          </w:r>
        </w:p>
        <w:p w14:paraId="29466655" w14:textId="77777777" w:rsidR="008E7E99" w:rsidRDefault="008E7E99">
          <w:pPr>
            <w:pStyle w:val="TOC4"/>
            <w:tabs>
              <w:tab w:val="right" w:leader="dot" w:pos="10790"/>
            </w:tabs>
            <w:rPr>
              <w:rFonts w:asciiTheme="minorHAnsi" w:hAnsiTheme="minorHAnsi"/>
              <w:noProof/>
              <w:sz w:val="24"/>
              <w:szCs w:val="24"/>
              <w:lang w:eastAsia="ja-JP"/>
            </w:rPr>
          </w:pPr>
          <w:r>
            <w:rPr>
              <w:noProof/>
            </w:rPr>
            <w:t>Measure Factor V</w:t>
          </w:r>
          <w:r>
            <w:rPr>
              <w:noProof/>
            </w:rPr>
            <w:tab/>
          </w:r>
          <w:r>
            <w:rPr>
              <w:noProof/>
            </w:rPr>
            <w:fldChar w:fldCharType="begin"/>
          </w:r>
          <w:r>
            <w:rPr>
              <w:noProof/>
            </w:rPr>
            <w:instrText xml:space="preserve"> PAGEREF _Toc396336159 \h </w:instrText>
          </w:r>
          <w:r>
            <w:rPr>
              <w:noProof/>
            </w:rPr>
          </w:r>
          <w:r>
            <w:rPr>
              <w:noProof/>
            </w:rPr>
            <w:fldChar w:fldCharType="separate"/>
          </w:r>
          <w:r>
            <w:rPr>
              <w:noProof/>
            </w:rPr>
            <w:t>16</w:t>
          </w:r>
          <w:r>
            <w:rPr>
              <w:noProof/>
            </w:rPr>
            <w:fldChar w:fldCharType="end"/>
          </w:r>
        </w:p>
        <w:p w14:paraId="0CD09476" w14:textId="77777777" w:rsidR="008E7E99" w:rsidRDefault="008E7E99">
          <w:pPr>
            <w:pStyle w:val="TOC3"/>
            <w:rPr>
              <w:rFonts w:asciiTheme="minorHAnsi" w:hAnsiTheme="minorHAnsi"/>
              <w:noProof/>
              <w:sz w:val="24"/>
              <w:szCs w:val="24"/>
              <w:lang w:eastAsia="ja-JP"/>
            </w:rPr>
          </w:pPr>
          <w:r>
            <w:rPr>
              <w:noProof/>
            </w:rPr>
            <w:t>Increased Factor VIII</w:t>
          </w:r>
          <w:r>
            <w:rPr>
              <w:noProof/>
            </w:rPr>
            <w:tab/>
          </w:r>
          <w:r>
            <w:rPr>
              <w:noProof/>
            </w:rPr>
            <w:fldChar w:fldCharType="begin"/>
          </w:r>
          <w:r>
            <w:rPr>
              <w:noProof/>
            </w:rPr>
            <w:instrText xml:space="preserve"> PAGEREF _Toc396336160 \h </w:instrText>
          </w:r>
          <w:r>
            <w:rPr>
              <w:noProof/>
            </w:rPr>
          </w:r>
          <w:r>
            <w:rPr>
              <w:noProof/>
            </w:rPr>
            <w:fldChar w:fldCharType="separate"/>
          </w:r>
          <w:r>
            <w:rPr>
              <w:noProof/>
            </w:rPr>
            <w:t>16</w:t>
          </w:r>
          <w:r>
            <w:rPr>
              <w:noProof/>
            </w:rPr>
            <w:fldChar w:fldCharType="end"/>
          </w:r>
        </w:p>
        <w:p w14:paraId="38DC3494" w14:textId="77777777" w:rsidR="008E7E99" w:rsidRDefault="008E7E99">
          <w:pPr>
            <w:pStyle w:val="TOC1"/>
            <w:rPr>
              <w:rFonts w:asciiTheme="minorHAnsi" w:hAnsiTheme="minorHAnsi"/>
              <w:b w:val="0"/>
              <w:noProof/>
              <w:lang w:eastAsia="ja-JP"/>
            </w:rPr>
          </w:pPr>
          <w:r>
            <w:rPr>
              <w:noProof/>
            </w:rPr>
            <w:t>Inherited Factor Deficiencies</w:t>
          </w:r>
          <w:r>
            <w:rPr>
              <w:noProof/>
            </w:rPr>
            <w:tab/>
          </w:r>
          <w:r>
            <w:rPr>
              <w:noProof/>
            </w:rPr>
            <w:fldChar w:fldCharType="begin"/>
          </w:r>
          <w:r>
            <w:rPr>
              <w:noProof/>
            </w:rPr>
            <w:instrText xml:space="preserve"> PAGEREF _Toc396336161 \h </w:instrText>
          </w:r>
          <w:r>
            <w:rPr>
              <w:noProof/>
            </w:rPr>
          </w:r>
          <w:r>
            <w:rPr>
              <w:noProof/>
            </w:rPr>
            <w:fldChar w:fldCharType="separate"/>
          </w:r>
          <w:r>
            <w:rPr>
              <w:noProof/>
            </w:rPr>
            <w:t>18</w:t>
          </w:r>
          <w:r>
            <w:rPr>
              <w:noProof/>
            </w:rPr>
            <w:fldChar w:fldCharType="end"/>
          </w:r>
        </w:p>
        <w:p w14:paraId="72D9F711" w14:textId="77777777" w:rsidR="008E7E99" w:rsidRDefault="008E7E99">
          <w:pPr>
            <w:pStyle w:val="TOC2"/>
            <w:tabs>
              <w:tab w:val="right" w:leader="dot" w:pos="10790"/>
            </w:tabs>
            <w:rPr>
              <w:rFonts w:asciiTheme="minorHAnsi" w:hAnsiTheme="minorHAnsi"/>
              <w:b w:val="0"/>
              <w:noProof/>
              <w:sz w:val="24"/>
              <w:szCs w:val="24"/>
              <w:lang w:eastAsia="ja-JP"/>
            </w:rPr>
          </w:pPr>
          <w:r>
            <w:rPr>
              <w:noProof/>
            </w:rPr>
            <w:t>Factor VII</w:t>
          </w:r>
          <w:r>
            <w:rPr>
              <w:noProof/>
            </w:rPr>
            <w:tab/>
          </w:r>
          <w:r>
            <w:rPr>
              <w:noProof/>
            </w:rPr>
            <w:fldChar w:fldCharType="begin"/>
          </w:r>
          <w:r>
            <w:rPr>
              <w:noProof/>
            </w:rPr>
            <w:instrText xml:space="preserve"> PAGEREF _Toc396336162 \h </w:instrText>
          </w:r>
          <w:r>
            <w:rPr>
              <w:noProof/>
            </w:rPr>
          </w:r>
          <w:r>
            <w:rPr>
              <w:noProof/>
            </w:rPr>
            <w:fldChar w:fldCharType="separate"/>
          </w:r>
          <w:r>
            <w:rPr>
              <w:noProof/>
            </w:rPr>
            <w:t>18</w:t>
          </w:r>
          <w:r>
            <w:rPr>
              <w:noProof/>
            </w:rPr>
            <w:fldChar w:fldCharType="end"/>
          </w:r>
        </w:p>
        <w:p w14:paraId="2EE83732" w14:textId="77777777" w:rsidR="008E7E99" w:rsidRDefault="008E7E99">
          <w:pPr>
            <w:pStyle w:val="TOC3"/>
            <w:rPr>
              <w:rFonts w:asciiTheme="minorHAnsi" w:hAnsiTheme="minorHAnsi"/>
              <w:noProof/>
              <w:sz w:val="24"/>
              <w:szCs w:val="24"/>
              <w:lang w:eastAsia="ja-JP"/>
            </w:rPr>
          </w:pPr>
          <w:r>
            <w:rPr>
              <w:noProof/>
            </w:rPr>
            <w:t>Basics</w:t>
          </w:r>
          <w:r>
            <w:rPr>
              <w:noProof/>
            </w:rPr>
            <w:tab/>
          </w:r>
          <w:r>
            <w:rPr>
              <w:noProof/>
            </w:rPr>
            <w:fldChar w:fldCharType="begin"/>
          </w:r>
          <w:r>
            <w:rPr>
              <w:noProof/>
            </w:rPr>
            <w:instrText xml:space="preserve"> PAGEREF _Toc396336163 \h </w:instrText>
          </w:r>
          <w:r>
            <w:rPr>
              <w:noProof/>
            </w:rPr>
          </w:r>
          <w:r>
            <w:rPr>
              <w:noProof/>
            </w:rPr>
            <w:fldChar w:fldCharType="separate"/>
          </w:r>
          <w:r>
            <w:rPr>
              <w:noProof/>
            </w:rPr>
            <w:t>18</w:t>
          </w:r>
          <w:r>
            <w:rPr>
              <w:noProof/>
            </w:rPr>
            <w:fldChar w:fldCharType="end"/>
          </w:r>
        </w:p>
        <w:p w14:paraId="1D9A41EC" w14:textId="77777777" w:rsidR="008E7E99" w:rsidRDefault="008E7E99">
          <w:pPr>
            <w:pStyle w:val="TOC3"/>
            <w:rPr>
              <w:rFonts w:asciiTheme="minorHAnsi" w:hAnsiTheme="minorHAnsi"/>
              <w:noProof/>
              <w:sz w:val="24"/>
              <w:szCs w:val="24"/>
              <w:lang w:eastAsia="ja-JP"/>
            </w:rPr>
          </w:pPr>
          <w:r>
            <w:rPr>
              <w:noProof/>
            </w:rPr>
            <w:t>Clinical presentation</w:t>
          </w:r>
          <w:r>
            <w:rPr>
              <w:noProof/>
            </w:rPr>
            <w:tab/>
          </w:r>
          <w:r>
            <w:rPr>
              <w:noProof/>
            </w:rPr>
            <w:fldChar w:fldCharType="begin"/>
          </w:r>
          <w:r>
            <w:rPr>
              <w:noProof/>
            </w:rPr>
            <w:instrText xml:space="preserve"> PAGEREF _Toc396336164 \h </w:instrText>
          </w:r>
          <w:r>
            <w:rPr>
              <w:noProof/>
            </w:rPr>
          </w:r>
          <w:r>
            <w:rPr>
              <w:noProof/>
            </w:rPr>
            <w:fldChar w:fldCharType="separate"/>
          </w:r>
          <w:r>
            <w:rPr>
              <w:noProof/>
            </w:rPr>
            <w:t>18</w:t>
          </w:r>
          <w:r>
            <w:rPr>
              <w:noProof/>
            </w:rPr>
            <w:fldChar w:fldCharType="end"/>
          </w:r>
        </w:p>
        <w:p w14:paraId="41DFBC86" w14:textId="77777777" w:rsidR="008E7E99" w:rsidRDefault="008E7E99">
          <w:pPr>
            <w:pStyle w:val="TOC3"/>
            <w:rPr>
              <w:rFonts w:asciiTheme="minorHAnsi" w:hAnsiTheme="minorHAnsi"/>
              <w:noProof/>
              <w:sz w:val="24"/>
              <w:szCs w:val="24"/>
              <w:lang w:eastAsia="ja-JP"/>
            </w:rPr>
          </w:pPr>
          <w:r>
            <w:rPr>
              <w:noProof/>
            </w:rPr>
            <w:t>Treatment</w:t>
          </w:r>
          <w:r>
            <w:rPr>
              <w:noProof/>
            </w:rPr>
            <w:tab/>
          </w:r>
          <w:r>
            <w:rPr>
              <w:noProof/>
            </w:rPr>
            <w:fldChar w:fldCharType="begin"/>
          </w:r>
          <w:r>
            <w:rPr>
              <w:noProof/>
            </w:rPr>
            <w:instrText xml:space="preserve"> PAGEREF _Toc396336165 \h </w:instrText>
          </w:r>
          <w:r>
            <w:rPr>
              <w:noProof/>
            </w:rPr>
          </w:r>
          <w:r>
            <w:rPr>
              <w:noProof/>
            </w:rPr>
            <w:fldChar w:fldCharType="separate"/>
          </w:r>
          <w:r>
            <w:rPr>
              <w:noProof/>
            </w:rPr>
            <w:t>18</w:t>
          </w:r>
          <w:r>
            <w:rPr>
              <w:noProof/>
            </w:rPr>
            <w:fldChar w:fldCharType="end"/>
          </w:r>
        </w:p>
        <w:p w14:paraId="3F502697" w14:textId="77777777" w:rsidR="008E7E99" w:rsidRDefault="008E7E99">
          <w:pPr>
            <w:pStyle w:val="TOC2"/>
            <w:tabs>
              <w:tab w:val="right" w:leader="dot" w:pos="10790"/>
            </w:tabs>
            <w:rPr>
              <w:rFonts w:asciiTheme="minorHAnsi" w:hAnsiTheme="minorHAnsi"/>
              <w:b w:val="0"/>
              <w:noProof/>
              <w:sz w:val="24"/>
              <w:szCs w:val="24"/>
              <w:lang w:eastAsia="ja-JP"/>
            </w:rPr>
          </w:pPr>
          <w:r>
            <w:rPr>
              <w:noProof/>
            </w:rPr>
            <w:t>Fibrinogen Deficiency (Factor I)</w:t>
          </w:r>
          <w:r>
            <w:rPr>
              <w:noProof/>
            </w:rPr>
            <w:tab/>
          </w:r>
          <w:r>
            <w:rPr>
              <w:noProof/>
            </w:rPr>
            <w:fldChar w:fldCharType="begin"/>
          </w:r>
          <w:r>
            <w:rPr>
              <w:noProof/>
            </w:rPr>
            <w:instrText xml:space="preserve"> PAGEREF _Toc396336166 \h </w:instrText>
          </w:r>
          <w:r>
            <w:rPr>
              <w:noProof/>
            </w:rPr>
          </w:r>
          <w:r>
            <w:rPr>
              <w:noProof/>
            </w:rPr>
            <w:fldChar w:fldCharType="separate"/>
          </w:r>
          <w:r>
            <w:rPr>
              <w:noProof/>
            </w:rPr>
            <w:t>18</w:t>
          </w:r>
          <w:r>
            <w:rPr>
              <w:noProof/>
            </w:rPr>
            <w:fldChar w:fldCharType="end"/>
          </w:r>
        </w:p>
        <w:p w14:paraId="00E53465" w14:textId="77777777" w:rsidR="008E7E99" w:rsidRDefault="008E7E99">
          <w:pPr>
            <w:pStyle w:val="TOC3"/>
            <w:rPr>
              <w:rFonts w:asciiTheme="minorHAnsi" w:hAnsiTheme="minorHAnsi"/>
              <w:noProof/>
              <w:sz w:val="24"/>
              <w:szCs w:val="24"/>
              <w:lang w:eastAsia="ja-JP"/>
            </w:rPr>
          </w:pPr>
          <w:r>
            <w:rPr>
              <w:noProof/>
            </w:rPr>
            <w:t>Basics</w:t>
          </w:r>
          <w:r>
            <w:rPr>
              <w:noProof/>
            </w:rPr>
            <w:tab/>
          </w:r>
          <w:r>
            <w:rPr>
              <w:noProof/>
            </w:rPr>
            <w:fldChar w:fldCharType="begin"/>
          </w:r>
          <w:r>
            <w:rPr>
              <w:noProof/>
            </w:rPr>
            <w:instrText xml:space="preserve"> PAGEREF _Toc396336167 \h </w:instrText>
          </w:r>
          <w:r>
            <w:rPr>
              <w:noProof/>
            </w:rPr>
          </w:r>
          <w:r>
            <w:rPr>
              <w:noProof/>
            </w:rPr>
            <w:fldChar w:fldCharType="separate"/>
          </w:r>
          <w:r>
            <w:rPr>
              <w:noProof/>
            </w:rPr>
            <w:t>18</w:t>
          </w:r>
          <w:r>
            <w:rPr>
              <w:noProof/>
            </w:rPr>
            <w:fldChar w:fldCharType="end"/>
          </w:r>
        </w:p>
        <w:p w14:paraId="7417A961" w14:textId="77777777" w:rsidR="008E7E99" w:rsidRDefault="008E7E99">
          <w:pPr>
            <w:pStyle w:val="TOC3"/>
            <w:rPr>
              <w:rFonts w:asciiTheme="minorHAnsi" w:hAnsiTheme="minorHAnsi"/>
              <w:noProof/>
              <w:sz w:val="24"/>
              <w:szCs w:val="24"/>
              <w:lang w:eastAsia="ja-JP"/>
            </w:rPr>
          </w:pPr>
          <w:r>
            <w:rPr>
              <w:noProof/>
            </w:rPr>
            <w:t>Clinical Presentation</w:t>
          </w:r>
          <w:r>
            <w:rPr>
              <w:noProof/>
            </w:rPr>
            <w:tab/>
          </w:r>
          <w:r>
            <w:rPr>
              <w:noProof/>
            </w:rPr>
            <w:fldChar w:fldCharType="begin"/>
          </w:r>
          <w:r>
            <w:rPr>
              <w:noProof/>
            </w:rPr>
            <w:instrText xml:space="preserve"> PAGEREF _Toc396336168 \h </w:instrText>
          </w:r>
          <w:r>
            <w:rPr>
              <w:noProof/>
            </w:rPr>
          </w:r>
          <w:r>
            <w:rPr>
              <w:noProof/>
            </w:rPr>
            <w:fldChar w:fldCharType="separate"/>
          </w:r>
          <w:r>
            <w:rPr>
              <w:noProof/>
            </w:rPr>
            <w:t>19</w:t>
          </w:r>
          <w:r>
            <w:rPr>
              <w:noProof/>
            </w:rPr>
            <w:fldChar w:fldCharType="end"/>
          </w:r>
        </w:p>
        <w:p w14:paraId="4AC9F243" w14:textId="77777777" w:rsidR="008E7E99" w:rsidRDefault="008E7E99">
          <w:pPr>
            <w:pStyle w:val="TOC3"/>
            <w:rPr>
              <w:rFonts w:asciiTheme="minorHAnsi" w:hAnsiTheme="minorHAnsi"/>
              <w:noProof/>
              <w:sz w:val="24"/>
              <w:szCs w:val="24"/>
              <w:lang w:eastAsia="ja-JP"/>
            </w:rPr>
          </w:pPr>
          <w:r>
            <w:rPr>
              <w:noProof/>
            </w:rPr>
            <w:t>Treatment</w:t>
          </w:r>
          <w:r>
            <w:rPr>
              <w:noProof/>
            </w:rPr>
            <w:tab/>
          </w:r>
          <w:r>
            <w:rPr>
              <w:noProof/>
            </w:rPr>
            <w:fldChar w:fldCharType="begin"/>
          </w:r>
          <w:r>
            <w:rPr>
              <w:noProof/>
            </w:rPr>
            <w:instrText xml:space="preserve"> PAGEREF _Toc396336169 \h </w:instrText>
          </w:r>
          <w:r>
            <w:rPr>
              <w:noProof/>
            </w:rPr>
          </w:r>
          <w:r>
            <w:rPr>
              <w:noProof/>
            </w:rPr>
            <w:fldChar w:fldCharType="separate"/>
          </w:r>
          <w:r>
            <w:rPr>
              <w:noProof/>
            </w:rPr>
            <w:t>19</w:t>
          </w:r>
          <w:r>
            <w:rPr>
              <w:noProof/>
            </w:rPr>
            <w:fldChar w:fldCharType="end"/>
          </w:r>
        </w:p>
        <w:p w14:paraId="405FDBAB" w14:textId="77777777" w:rsidR="008E7E99" w:rsidRDefault="008E7E99">
          <w:pPr>
            <w:pStyle w:val="TOC2"/>
            <w:tabs>
              <w:tab w:val="right" w:leader="dot" w:pos="10790"/>
            </w:tabs>
            <w:rPr>
              <w:rFonts w:asciiTheme="minorHAnsi" w:hAnsiTheme="minorHAnsi"/>
              <w:b w:val="0"/>
              <w:noProof/>
              <w:sz w:val="24"/>
              <w:szCs w:val="24"/>
              <w:lang w:eastAsia="ja-JP"/>
            </w:rPr>
          </w:pPr>
          <w:r>
            <w:rPr>
              <w:noProof/>
            </w:rPr>
            <w:t>Factor XI Deficiency</w:t>
          </w:r>
          <w:r>
            <w:rPr>
              <w:noProof/>
            </w:rPr>
            <w:tab/>
          </w:r>
          <w:r>
            <w:rPr>
              <w:noProof/>
            </w:rPr>
            <w:fldChar w:fldCharType="begin"/>
          </w:r>
          <w:r>
            <w:rPr>
              <w:noProof/>
            </w:rPr>
            <w:instrText xml:space="preserve"> PAGEREF _Toc396336170 \h </w:instrText>
          </w:r>
          <w:r>
            <w:rPr>
              <w:noProof/>
            </w:rPr>
          </w:r>
          <w:r>
            <w:rPr>
              <w:noProof/>
            </w:rPr>
            <w:fldChar w:fldCharType="separate"/>
          </w:r>
          <w:r>
            <w:rPr>
              <w:noProof/>
            </w:rPr>
            <w:t>19</w:t>
          </w:r>
          <w:r>
            <w:rPr>
              <w:noProof/>
            </w:rPr>
            <w:fldChar w:fldCharType="end"/>
          </w:r>
        </w:p>
        <w:p w14:paraId="387AF51B" w14:textId="77777777" w:rsidR="008E7E99" w:rsidRDefault="008E7E99">
          <w:pPr>
            <w:pStyle w:val="TOC3"/>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_Toc396336171 \h </w:instrText>
          </w:r>
          <w:r>
            <w:rPr>
              <w:noProof/>
            </w:rPr>
          </w:r>
          <w:r>
            <w:rPr>
              <w:noProof/>
            </w:rPr>
            <w:fldChar w:fldCharType="separate"/>
          </w:r>
          <w:r>
            <w:rPr>
              <w:noProof/>
            </w:rPr>
            <w:t>19</w:t>
          </w:r>
          <w:r>
            <w:rPr>
              <w:noProof/>
            </w:rPr>
            <w:fldChar w:fldCharType="end"/>
          </w:r>
        </w:p>
        <w:p w14:paraId="6019D94F" w14:textId="77777777" w:rsidR="008E7E99" w:rsidRDefault="008E7E99">
          <w:pPr>
            <w:pStyle w:val="TOC3"/>
            <w:rPr>
              <w:rFonts w:asciiTheme="minorHAnsi" w:hAnsiTheme="minorHAnsi"/>
              <w:noProof/>
              <w:sz w:val="24"/>
              <w:szCs w:val="24"/>
              <w:lang w:eastAsia="ja-JP"/>
            </w:rPr>
          </w:pPr>
          <w:r>
            <w:rPr>
              <w:noProof/>
            </w:rPr>
            <w:t>Management</w:t>
          </w:r>
          <w:r>
            <w:rPr>
              <w:noProof/>
            </w:rPr>
            <w:tab/>
          </w:r>
          <w:r>
            <w:rPr>
              <w:noProof/>
            </w:rPr>
            <w:fldChar w:fldCharType="begin"/>
          </w:r>
          <w:r>
            <w:rPr>
              <w:noProof/>
            </w:rPr>
            <w:instrText xml:space="preserve"> PAGEREF _Toc396336172 \h </w:instrText>
          </w:r>
          <w:r>
            <w:rPr>
              <w:noProof/>
            </w:rPr>
          </w:r>
          <w:r>
            <w:rPr>
              <w:noProof/>
            </w:rPr>
            <w:fldChar w:fldCharType="separate"/>
          </w:r>
          <w:r>
            <w:rPr>
              <w:noProof/>
            </w:rPr>
            <w:t>19</w:t>
          </w:r>
          <w:r>
            <w:rPr>
              <w:noProof/>
            </w:rPr>
            <w:fldChar w:fldCharType="end"/>
          </w:r>
        </w:p>
        <w:p w14:paraId="5AB296FF" w14:textId="77777777" w:rsidR="008E7E99" w:rsidRDefault="008E7E99">
          <w:pPr>
            <w:pStyle w:val="TOC4"/>
            <w:tabs>
              <w:tab w:val="right" w:leader="dot" w:pos="10790"/>
            </w:tabs>
            <w:rPr>
              <w:rFonts w:asciiTheme="minorHAnsi" w:hAnsiTheme="minorHAnsi"/>
              <w:noProof/>
              <w:sz w:val="24"/>
              <w:szCs w:val="24"/>
              <w:lang w:eastAsia="ja-JP"/>
            </w:rPr>
          </w:pPr>
          <w:r>
            <w:rPr>
              <w:noProof/>
            </w:rPr>
            <w:t>Emergency</w:t>
          </w:r>
          <w:r>
            <w:rPr>
              <w:noProof/>
            </w:rPr>
            <w:tab/>
          </w:r>
          <w:r>
            <w:rPr>
              <w:noProof/>
            </w:rPr>
            <w:fldChar w:fldCharType="begin"/>
          </w:r>
          <w:r>
            <w:rPr>
              <w:noProof/>
            </w:rPr>
            <w:instrText xml:space="preserve"> PAGEREF _Toc396336173 \h </w:instrText>
          </w:r>
          <w:r>
            <w:rPr>
              <w:noProof/>
            </w:rPr>
          </w:r>
          <w:r>
            <w:rPr>
              <w:noProof/>
            </w:rPr>
            <w:fldChar w:fldCharType="separate"/>
          </w:r>
          <w:r>
            <w:rPr>
              <w:noProof/>
            </w:rPr>
            <w:t>19</w:t>
          </w:r>
          <w:r>
            <w:rPr>
              <w:noProof/>
            </w:rPr>
            <w:fldChar w:fldCharType="end"/>
          </w:r>
        </w:p>
        <w:p w14:paraId="105792AD" w14:textId="77777777" w:rsidR="008E7E99" w:rsidRDefault="008E7E99">
          <w:pPr>
            <w:pStyle w:val="TOC2"/>
            <w:tabs>
              <w:tab w:val="right" w:leader="dot" w:pos="10790"/>
            </w:tabs>
            <w:rPr>
              <w:rFonts w:asciiTheme="minorHAnsi" w:hAnsiTheme="minorHAnsi"/>
              <w:b w:val="0"/>
              <w:noProof/>
              <w:sz w:val="24"/>
              <w:szCs w:val="24"/>
              <w:lang w:eastAsia="ja-JP"/>
            </w:rPr>
          </w:pPr>
          <w:r>
            <w:rPr>
              <w:noProof/>
            </w:rPr>
            <w:t>Factor XII Deficiency</w:t>
          </w:r>
          <w:r>
            <w:rPr>
              <w:noProof/>
            </w:rPr>
            <w:tab/>
          </w:r>
          <w:r>
            <w:rPr>
              <w:noProof/>
            </w:rPr>
            <w:fldChar w:fldCharType="begin"/>
          </w:r>
          <w:r>
            <w:rPr>
              <w:noProof/>
            </w:rPr>
            <w:instrText xml:space="preserve"> PAGEREF _Toc396336174 \h </w:instrText>
          </w:r>
          <w:r>
            <w:rPr>
              <w:noProof/>
            </w:rPr>
          </w:r>
          <w:r>
            <w:rPr>
              <w:noProof/>
            </w:rPr>
            <w:fldChar w:fldCharType="separate"/>
          </w:r>
          <w:r>
            <w:rPr>
              <w:noProof/>
            </w:rPr>
            <w:t>20</w:t>
          </w:r>
          <w:r>
            <w:rPr>
              <w:noProof/>
            </w:rPr>
            <w:fldChar w:fldCharType="end"/>
          </w:r>
        </w:p>
        <w:p w14:paraId="0AA2A8C1" w14:textId="77777777" w:rsidR="008E7E99" w:rsidRDefault="008E7E99">
          <w:pPr>
            <w:pStyle w:val="TOC2"/>
            <w:tabs>
              <w:tab w:val="right" w:leader="dot" w:pos="10790"/>
            </w:tabs>
            <w:rPr>
              <w:rFonts w:asciiTheme="minorHAnsi" w:hAnsiTheme="minorHAnsi"/>
              <w:b w:val="0"/>
              <w:noProof/>
              <w:sz w:val="24"/>
              <w:szCs w:val="24"/>
              <w:lang w:eastAsia="ja-JP"/>
            </w:rPr>
          </w:pPr>
          <w:r>
            <w:rPr>
              <w:noProof/>
            </w:rPr>
            <w:t>Factor XIII Deficiency</w:t>
          </w:r>
          <w:r>
            <w:rPr>
              <w:noProof/>
            </w:rPr>
            <w:tab/>
          </w:r>
          <w:r>
            <w:rPr>
              <w:noProof/>
            </w:rPr>
            <w:fldChar w:fldCharType="begin"/>
          </w:r>
          <w:r>
            <w:rPr>
              <w:noProof/>
            </w:rPr>
            <w:instrText xml:space="preserve"> PAGEREF _Toc396336175 \h </w:instrText>
          </w:r>
          <w:r>
            <w:rPr>
              <w:noProof/>
            </w:rPr>
          </w:r>
          <w:r>
            <w:rPr>
              <w:noProof/>
            </w:rPr>
            <w:fldChar w:fldCharType="separate"/>
          </w:r>
          <w:r>
            <w:rPr>
              <w:noProof/>
            </w:rPr>
            <w:t>20</w:t>
          </w:r>
          <w:r>
            <w:rPr>
              <w:noProof/>
            </w:rPr>
            <w:fldChar w:fldCharType="end"/>
          </w:r>
        </w:p>
        <w:p w14:paraId="1D30A68B" w14:textId="77777777" w:rsidR="008E7E99" w:rsidRDefault="008E7E99">
          <w:pPr>
            <w:pStyle w:val="TOC2"/>
            <w:tabs>
              <w:tab w:val="right" w:leader="dot" w:pos="10790"/>
            </w:tabs>
            <w:rPr>
              <w:rFonts w:asciiTheme="minorHAnsi" w:hAnsiTheme="minorHAnsi"/>
              <w:b w:val="0"/>
              <w:noProof/>
              <w:sz w:val="24"/>
              <w:szCs w:val="24"/>
              <w:lang w:eastAsia="ja-JP"/>
            </w:rPr>
          </w:pPr>
          <w:r>
            <w:rPr>
              <w:noProof/>
            </w:rPr>
            <w:t>Anti-thrombin III deficiency</w:t>
          </w:r>
          <w:r>
            <w:rPr>
              <w:noProof/>
            </w:rPr>
            <w:tab/>
          </w:r>
          <w:r>
            <w:rPr>
              <w:noProof/>
            </w:rPr>
            <w:fldChar w:fldCharType="begin"/>
          </w:r>
          <w:r>
            <w:rPr>
              <w:noProof/>
            </w:rPr>
            <w:instrText xml:space="preserve"> PAGEREF _Toc396336176 \h </w:instrText>
          </w:r>
          <w:r>
            <w:rPr>
              <w:noProof/>
            </w:rPr>
          </w:r>
          <w:r>
            <w:rPr>
              <w:noProof/>
            </w:rPr>
            <w:fldChar w:fldCharType="separate"/>
          </w:r>
          <w:r>
            <w:rPr>
              <w:noProof/>
            </w:rPr>
            <w:t>20</w:t>
          </w:r>
          <w:r>
            <w:rPr>
              <w:noProof/>
            </w:rPr>
            <w:fldChar w:fldCharType="end"/>
          </w:r>
        </w:p>
        <w:p w14:paraId="6E71DF56" w14:textId="77777777" w:rsidR="008E7E99" w:rsidRDefault="008E7E99">
          <w:pPr>
            <w:pStyle w:val="TOC1"/>
            <w:rPr>
              <w:rFonts w:asciiTheme="minorHAnsi" w:hAnsiTheme="minorHAnsi"/>
              <w:b w:val="0"/>
              <w:noProof/>
              <w:lang w:eastAsia="ja-JP"/>
            </w:rPr>
          </w:pPr>
          <w:r>
            <w:rPr>
              <w:noProof/>
            </w:rPr>
            <w:t>Acquired Inhibitor/Acquired Hemophilia</w:t>
          </w:r>
          <w:r>
            <w:rPr>
              <w:noProof/>
            </w:rPr>
            <w:tab/>
          </w:r>
          <w:r>
            <w:rPr>
              <w:noProof/>
            </w:rPr>
            <w:fldChar w:fldCharType="begin"/>
          </w:r>
          <w:r>
            <w:rPr>
              <w:noProof/>
            </w:rPr>
            <w:instrText xml:space="preserve"> PAGEREF _Toc396336177 \h </w:instrText>
          </w:r>
          <w:r>
            <w:rPr>
              <w:noProof/>
            </w:rPr>
          </w:r>
          <w:r>
            <w:rPr>
              <w:noProof/>
            </w:rPr>
            <w:fldChar w:fldCharType="separate"/>
          </w:r>
          <w:r>
            <w:rPr>
              <w:noProof/>
            </w:rPr>
            <w:t>21</w:t>
          </w:r>
          <w:r>
            <w:rPr>
              <w:noProof/>
            </w:rPr>
            <w:fldChar w:fldCharType="end"/>
          </w:r>
        </w:p>
        <w:p w14:paraId="2191D2F7" w14:textId="77777777" w:rsidR="008E7E99" w:rsidRDefault="008E7E99">
          <w:pPr>
            <w:pStyle w:val="TOC2"/>
            <w:tabs>
              <w:tab w:val="right" w:leader="dot" w:pos="10790"/>
            </w:tabs>
            <w:rPr>
              <w:rFonts w:asciiTheme="minorHAnsi" w:hAnsiTheme="minorHAnsi"/>
              <w:b w:val="0"/>
              <w:noProof/>
              <w:sz w:val="24"/>
              <w:szCs w:val="24"/>
              <w:lang w:eastAsia="ja-JP"/>
            </w:rPr>
          </w:pPr>
          <w:r>
            <w:rPr>
              <w:noProof/>
            </w:rPr>
            <w:t>Basics</w:t>
          </w:r>
          <w:r>
            <w:rPr>
              <w:noProof/>
            </w:rPr>
            <w:tab/>
          </w:r>
          <w:r>
            <w:rPr>
              <w:noProof/>
            </w:rPr>
            <w:fldChar w:fldCharType="begin"/>
          </w:r>
          <w:r>
            <w:rPr>
              <w:noProof/>
            </w:rPr>
            <w:instrText xml:space="preserve"> PAGEREF _Toc396336178 \h </w:instrText>
          </w:r>
          <w:r>
            <w:rPr>
              <w:noProof/>
            </w:rPr>
          </w:r>
          <w:r>
            <w:rPr>
              <w:noProof/>
            </w:rPr>
            <w:fldChar w:fldCharType="separate"/>
          </w:r>
          <w:r>
            <w:rPr>
              <w:noProof/>
            </w:rPr>
            <w:t>21</w:t>
          </w:r>
          <w:r>
            <w:rPr>
              <w:noProof/>
            </w:rPr>
            <w:fldChar w:fldCharType="end"/>
          </w:r>
        </w:p>
        <w:p w14:paraId="725716C8" w14:textId="77777777" w:rsidR="008E7E99" w:rsidRDefault="008E7E99">
          <w:pPr>
            <w:pStyle w:val="TOC2"/>
            <w:tabs>
              <w:tab w:val="right" w:leader="dot" w:pos="10790"/>
            </w:tabs>
            <w:rPr>
              <w:rFonts w:asciiTheme="minorHAnsi" w:hAnsiTheme="minorHAnsi"/>
              <w:b w:val="0"/>
              <w:noProof/>
              <w:sz w:val="24"/>
              <w:szCs w:val="24"/>
              <w:lang w:eastAsia="ja-JP"/>
            </w:rPr>
          </w:pPr>
          <w:r>
            <w:rPr>
              <w:noProof/>
            </w:rPr>
            <w:t>Diagnosis</w:t>
          </w:r>
          <w:r>
            <w:rPr>
              <w:noProof/>
            </w:rPr>
            <w:tab/>
          </w:r>
          <w:r>
            <w:rPr>
              <w:noProof/>
            </w:rPr>
            <w:fldChar w:fldCharType="begin"/>
          </w:r>
          <w:r>
            <w:rPr>
              <w:noProof/>
            </w:rPr>
            <w:instrText xml:space="preserve"> PAGEREF _Toc396336179 \h </w:instrText>
          </w:r>
          <w:r>
            <w:rPr>
              <w:noProof/>
            </w:rPr>
          </w:r>
          <w:r>
            <w:rPr>
              <w:noProof/>
            </w:rPr>
            <w:fldChar w:fldCharType="separate"/>
          </w:r>
          <w:r>
            <w:rPr>
              <w:noProof/>
            </w:rPr>
            <w:t>21</w:t>
          </w:r>
          <w:r>
            <w:rPr>
              <w:noProof/>
            </w:rPr>
            <w:fldChar w:fldCharType="end"/>
          </w:r>
        </w:p>
        <w:p w14:paraId="1211FAAF" w14:textId="77777777" w:rsidR="008E7E99" w:rsidRDefault="008E7E99">
          <w:pPr>
            <w:pStyle w:val="TOC2"/>
            <w:tabs>
              <w:tab w:val="right" w:leader="dot" w:pos="10790"/>
            </w:tabs>
            <w:rPr>
              <w:rFonts w:asciiTheme="minorHAnsi" w:hAnsiTheme="minorHAnsi"/>
              <w:b w:val="0"/>
              <w:noProof/>
              <w:sz w:val="24"/>
              <w:szCs w:val="24"/>
              <w:lang w:eastAsia="ja-JP"/>
            </w:rPr>
          </w:pPr>
          <w:r>
            <w:rPr>
              <w:noProof/>
            </w:rPr>
            <w:t>Management</w:t>
          </w:r>
          <w:r>
            <w:rPr>
              <w:noProof/>
            </w:rPr>
            <w:tab/>
          </w:r>
          <w:r>
            <w:rPr>
              <w:noProof/>
            </w:rPr>
            <w:fldChar w:fldCharType="begin"/>
          </w:r>
          <w:r>
            <w:rPr>
              <w:noProof/>
            </w:rPr>
            <w:instrText xml:space="preserve"> PAGEREF _Toc396336180 \h </w:instrText>
          </w:r>
          <w:r>
            <w:rPr>
              <w:noProof/>
            </w:rPr>
          </w:r>
          <w:r>
            <w:rPr>
              <w:noProof/>
            </w:rPr>
            <w:fldChar w:fldCharType="separate"/>
          </w:r>
          <w:r>
            <w:rPr>
              <w:noProof/>
            </w:rPr>
            <w:t>21</w:t>
          </w:r>
          <w:r>
            <w:rPr>
              <w:noProof/>
            </w:rPr>
            <w:fldChar w:fldCharType="end"/>
          </w:r>
        </w:p>
        <w:p w14:paraId="56CAC126" w14:textId="77777777" w:rsidR="008E7E99" w:rsidRDefault="008E7E99">
          <w:pPr>
            <w:pStyle w:val="TOC1"/>
            <w:rPr>
              <w:rFonts w:asciiTheme="minorHAnsi" w:hAnsiTheme="minorHAnsi"/>
              <w:b w:val="0"/>
              <w:noProof/>
              <w:lang w:eastAsia="ja-JP"/>
            </w:rPr>
          </w:pPr>
          <w:r>
            <w:rPr>
              <w:noProof/>
            </w:rPr>
            <w:t>Factor V Leiden</w:t>
          </w:r>
          <w:r>
            <w:rPr>
              <w:noProof/>
            </w:rPr>
            <w:tab/>
          </w:r>
          <w:r>
            <w:rPr>
              <w:noProof/>
            </w:rPr>
            <w:fldChar w:fldCharType="begin"/>
          </w:r>
          <w:r>
            <w:rPr>
              <w:noProof/>
            </w:rPr>
            <w:instrText xml:space="preserve"> PAGEREF _Toc396336181 \h </w:instrText>
          </w:r>
          <w:r>
            <w:rPr>
              <w:noProof/>
            </w:rPr>
          </w:r>
          <w:r>
            <w:rPr>
              <w:noProof/>
            </w:rPr>
            <w:fldChar w:fldCharType="separate"/>
          </w:r>
          <w:r>
            <w:rPr>
              <w:noProof/>
            </w:rPr>
            <w:t>23</w:t>
          </w:r>
          <w:r>
            <w:rPr>
              <w:noProof/>
            </w:rPr>
            <w:fldChar w:fldCharType="end"/>
          </w:r>
        </w:p>
        <w:p w14:paraId="3B60A3C6" w14:textId="77777777" w:rsidR="008E7E99" w:rsidRDefault="008E7E99">
          <w:pPr>
            <w:pStyle w:val="TOC2"/>
            <w:tabs>
              <w:tab w:val="right" w:leader="dot" w:pos="10790"/>
            </w:tabs>
            <w:rPr>
              <w:rFonts w:asciiTheme="minorHAnsi" w:hAnsiTheme="minorHAnsi"/>
              <w:b w:val="0"/>
              <w:noProof/>
              <w:sz w:val="24"/>
              <w:szCs w:val="24"/>
              <w:lang w:eastAsia="ja-JP"/>
            </w:rPr>
          </w:pPr>
          <w:r>
            <w:rPr>
              <w:noProof/>
            </w:rPr>
            <w:t>Overview</w:t>
          </w:r>
          <w:r>
            <w:rPr>
              <w:noProof/>
            </w:rPr>
            <w:tab/>
          </w:r>
          <w:r>
            <w:rPr>
              <w:noProof/>
            </w:rPr>
            <w:fldChar w:fldCharType="begin"/>
          </w:r>
          <w:r>
            <w:rPr>
              <w:noProof/>
            </w:rPr>
            <w:instrText xml:space="preserve"> PAGEREF _Toc396336182 \h </w:instrText>
          </w:r>
          <w:r>
            <w:rPr>
              <w:noProof/>
            </w:rPr>
          </w:r>
          <w:r>
            <w:rPr>
              <w:noProof/>
            </w:rPr>
            <w:fldChar w:fldCharType="separate"/>
          </w:r>
          <w:r>
            <w:rPr>
              <w:noProof/>
            </w:rPr>
            <w:t>23</w:t>
          </w:r>
          <w:r>
            <w:rPr>
              <w:noProof/>
            </w:rPr>
            <w:fldChar w:fldCharType="end"/>
          </w:r>
        </w:p>
        <w:p w14:paraId="0577BC06" w14:textId="77777777" w:rsidR="008E7E99" w:rsidRDefault="008E7E99">
          <w:pPr>
            <w:pStyle w:val="TOC1"/>
            <w:rPr>
              <w:rFonts w:asciiTheme="minorHAnsi" w:hAnsiTheme="minorHAnsi"/>
              <w:b w:val="0"/>
              <w:noProof/>
              <w:lang w:eastAsia="ja-JP"/>
            </w:rPr>
          </w:pPr>
          <w:r>
            <w:rPr>
              <w:noProof/>
            </w:rPr>
            <w:t>Abnormalities In Fibrinolysis</w:t>
          </w:r>
          <w:r>
            <w:rPr>
              <w:noProof/>
            </w:rPr>
            <w:tab/>
          </w:r>
          <w:r>
            <w:rPr>
              <w:noProof/>
            </w:rPr>
            <w:fldChar w:fldCharType="begin"/>
          </w:r>
          <w:r>
            <w:rPr>
              <w:noProof/>
            </w:rPr>
            <w:instrText xml:space="preserve"> PAGEREF _Toc396336183 \h </w:instrText>
          </w:r>
          <w:r>
            <w:rPr>
              <w:noProof/>
            </w:rPr>
          </w:r>
          <w:r>
            <w:rPr>
              <w:noProof/>
            </w:rPr>
            <w:fldChar w:fldCharType="separate"/>
          </w:r>
          <w:r>
            <w:rPr>
              <w:noProof/>
            </w:rPr>
            <w:t>25</w:t>
          </w:r>
          <w:r>
            <w:rPr>
              <w:noProof/>
            </w:rPr>
            <w:fldChar w:fldCharType="end"/>
          </w:r>
        </w:p>
        <w:p w14:paraId="5D74E488" w14:textId="77777777" w:rsidR="008E7E99" w:rsidRDefault="008E7E99">
          <w:pPr>
            <w:pStyle w:val="TOC1"/>
            <w:rPr>
              <w:rFonts w:asciiTheme="minorHAnsi" w:hAnsiTheme="minorHAnsi"/>
              <w:b w:val="0"/>
              <w:noProof/>
              <w:lang w:eastAsia="ja-JP"/>
            </w:rPr>
          </w:pPr>
          <w:r>
            <w:rPr>
              <w:noProof/>
            </w:rPr>
            <w:t>Arterial Thromboembolism</w:t>
          </w:r>
          <w:r>
            <w:rPr>
              <w:noProof/>
            </w:rPr>
            <w:tab/>
          </w:r>
          <w:r>
            <w:rPr>
              <w:noProof/>
            </w:rPr>
            <w:fldChar w:fldCharType="begin"/>
          </w:r>
          <w:r>
            <w:rPr>
              <w:noProof/>
            </w:rPr>
            <w:instrText xml:space="preserve"> PAGEREF _Toc396336184 \h </w:instrText>
          </w:r>
          <w:r>
            <w:rPr>
              <w:noProof/>
            </w:rPr>
          </w:r>
          <w:r>
            <w:rPr>
              <w:noProof/>
            </w:rPr>
            <w:fldChar w:fldCharType="separate"/>
          </w:r>
          <w:r>
            <w:rPr>
              <w:noProof/>
            </w:rPr>
            <w:t>26</w:t>
          </w:r>
          <w:r>
            <w:rPr>
              <w:noProof/>
            </w:rPr>
            <w:fldChar w:fldCharType="end"/>
          </w:r>
        </w:p>
        <w:p w14:paraId="687011A4" w14:textId="77777777" w:rsidR="008E7E99" w:rsidRDefault="008E7E99">
          <w:pPr>
            <w:pStyle w:val="TOC2"/>
            <w:tabs>
              <w:tab w:val="right" w:leader="dot" w:pos="10790"/>
            </w:tabs>
            <w:rPr>
              <w:rFonts w:asciiTheme="minorHAnsi" w:hAnsiTheme="minorHAnsi"/>
              <w:b w:val="0"/>
              <w:noProof/>
              <w:sz w:val="24"/>
              <w:szCs w:val="24"/>
              <w:lang w:eastAsia="ja-JP"/>
            </w:rPr>
          </w:pPr>
          <w:r>
            <w:rPr>
              <w:noProof/>
            </w:rPr>
            <w:t>Overview</w:t>
          </w:r>
          <w:r>
            <w:rPr>
              <w:noProof/>
            </w:rPr>
            <w:tab/>
          </w:r>
          <w:r>
            <w:rPr>
              <w:noProof/>
            </w:rPr>
            <w:fldChar w:fldCharType="begin"/>
          </w:r>
          <w:r>
            <w:rPr>
              <w:noProof/>
            </w:rPr>
            <w:instrText xml:space="preserve"> PAGEREF _Toc396336185 \h </w:instrText>
          </w:r>
          <w:r>
            <w:rPr>
              <w:noProof/>
            </w:rPr>
          </w:r>
          <w:r>
            <w:rPr>
              <w:noProof/>
            </w:rPr>
            <w:fldChar w:fldCharType="separate"/>
          </w:r>
          <w:r>
            <w:rPr>
              <w:noProof/>
            </w:rPr>
            <w:t>26</w:t>
          </w:r>
          <w:r>
            <w:rPr>
              <w:noProof/>
            </w:rPr>
            <w:fldChar w:fldCharType="end"/>
          </w:r>
        </w:p>
        <w:p w14:paraId="2E61B16C" w14:textId="77777777" w:rsidR="008E7E99" w:rsidRDefault="008E7E99">
          <w:pPr>
            <w:pStyle w:val="TOC2"/>
            <w:tabs>
              <w:tab w:val="right" w:leader="dot" w:pos="10790"/>
            </w:tabs>
            <w:rPr>
              <w:rFonts w:asciiTheme="minorHAnsi" w:hAnsiTheme="minorHAnsi"/>
              <w:b w:val="0"/>
              <w:noProof/>
              <w:sz w:val="24"/>
              <w:szCs w:val="24"/>
              <w:lang w:eastAsia="ja-JP"/>
            </w:rPr>
          </w:pPr>
          <w:r>
            <w:rPr>
              <w:noProof/>
            </w:rPr>
            <w:t>Risk Factors for Arterial Thromboembolism</w:t>
          </w:r>
          <w:r>
            <w:rPr>
              <w:noProof/>
            </w:rPr>
            <w:tab/>
          </w:r>
          <w:r>
            <w:rPr>
              <w:noProof/>
            </w:rPr>
            <w:fldChar w:fldCharType="begin"/>
          </w:r>
          <w:r>
            <w:rPr>
              <w:noProof/>
            </w:rPr>
            <w:instrText xml:space="preserve"> PAGEREF _Toc396336186 \h </w:instrText>
          </w:r>
          <w:r>
            <w:rPr>
              <w:noProof/>
            </w:rPr>
          </w:r>
          <w:r>
            <w:rPr>
              <w:noProof/>
            </w:rPr>
            <w:fldChar w:fldCharType="separate"/>
          </w:r>
          <w:r>
            <w:rPr>
              <w:noProof/>
            </w:rPr>
            <w:t>26</w:t>
          </w:r>
          <w:r>
            <w:rPr>
              <w:noProof/>
            </w:rPr>
            <w:fldChar w:fldCharType="end"/>
          </w:r>
        </w:p>
        <w:p w14:paraId="74E044D6" w14:textId="77777777" w:rsidR="008E7E99" w:rsidRDefault="008E7E99">
          <w:pPr>
            <w:pStyle w:val="TOC3"/>
            <w:rPr>
              <w:rFonts w:asciiTheme="minorHAnsi" w:hAnsiTheme="minorHAnsi"/>
              <w:noProof/>
              <w:sz w:val="24"/>
              <w:szCs w:val="24"/>
              <w:lang w:eastAsia="ja-JP"/>
            </w:rPr>
          </w:pPr>
          <w:r>
            <w:rPr>
              <w:noProof/>
            </w:rPr>
            <w:t>Artificial Heart Valves</w:t>
          </w:r>
          <w:r>
            <w:rPr>
              <w:noProof/>
            </w:rPr>
            <w:tab/>
          </w:r>
          <w:r>
            <w:rPr>
              <w:noProof/>
            </w:rPr>
            <w:fldChar w:fldCharType="begin"/>
          </w:r>
          <w:r>
            <w:rPr>
              <w:noProof/>
            </w:rPr>
            <w:instrText xml:space="preserve"> PAGEREF _Toc396336187 \h </w:instrText>
          </w:r>
          <w:r>
            <w:rPr>
              <w:noProof/>
            </w:rPr>
          </w:r>
          <w:r>
            <w:rPr>
              <w:noProof/>
            </w:rPr>
            <w:fldChar w:fldCharType="separate"/>
          </w:r>
          <w:r>
            <w:rPr>
              <w:noProof/>
            </w:rPr>
            <w:t>26</w:t>
          </w:r>
          <w:r>
            <w:rPr>
              <w:noProof/>
            </w:rPr>
            <w:fldChar w:fldCharType="end"/>
          </w:r>
        </w:p>
        <w:p w14:paraId="5ABDC651" w14:textId="77777777" w:rsidR="008E7E99" w:rsidRDefault="008E7E99">
          <w:pPr>
            <w:pStyle w:val="TOC3"/>
            <w:rPr>
              <w:rFonts w:asciiTheme="minorHAnsi" w:hAnsiTheme="minorHAnsi"/>
              <w:noProof/>
              <w:sz w:val="24"/>
              <w:szCs w:val="24"/>
              <w:lang w:eastAsia="ja-JP"/>
            </w:rPr>
          </w:pPr>
          <w:r>
            <w:rPr>
              <w:noProof/>
            </w:rPr>
            <w:t>Pregnancy</w:t>
          </w:r>
          <w:r>
            <w:rPr>
              <w:noProof/>
            </w:rPr>
            <w:tab/>
          </w:r>
          <w:r>
            <w:rPr>
              <w:noProof/>
            </w:rPr>
            <w:fldChar w:fldCharType="begin"/>
          </w:r>
          <w:r>
            <w:rPr>
              <w:noProof/>
            </w:rPr>
            <w:instrText xml:space="preserve"> PAGEREF _Toc396336188 \h </w:instrText>
          </w:r>
          <w:r>
            <w:rPr>
              <w:noProof/>
            </w:rPr>
          </w:r>
          <w:r>
            <w:rPr>
              <w:noProof/>
            </w:rPr>
            <w:fldChar w:fldCharType="separate"/>
          </w:r>
          <w:r>
            <w:rPr>
              <w:noProof/>
            </w:rPr>
            <w:t>27</w:t>
          </w:r>
          <w:r>
            <w:rPr>
              <w:noProof/>
            </w:rPr>
            <w:fldChar w:fldCharType="end"/>
          </w:r>
        </w:p>
        <w:p w14:paraId="3D6E05F1" w14:textId="77777777" w:rsidR="008E7E99" w:rsidRDefault="008E7E99">
          <w:pPr>
            <w:pStyle w:val="TOC3"/>
            <w:rPr>
              <w:rFonts w:asciiTheme="minorHAnsi" w:hAnsiTheme="minorHAnsi"/>
              <w:noProof/>
              <w:sz w:val="24"/>
              <w:szCs w:val="24"/>
              <w:lang w:eastAsia="ja-JP"/>
            </w:rPr>
          </w:pPr>
          <w:r>
            <w:rPr>
              <w:noProof/>
            </w:rPr>
            <w:t>Postransplantation Erythrocytosis (PTE)</w:t>
          </w:r>
          <w:r>
            <w:rPr>
              <w:noProof/>
            </w:rPr>
            <w:tab/>
          </w:r>
          <w:r>
            <w:rPr>
              <w:noProof/>
            </w:rPr>
            <w:fldChar w:fldCharType="begin"/>
          </w:r>
          <w:r>
            <w:rPr>
              <w:noProof/>
            </w:rPr>
            <w:instrText xml:space="preserve"> PAGEREF _Toc396336189 \h </w:instrText>
          </w:r>
          <w:r>
            <w:rPr>
              <w:noProof/>
            </w:rPr>
          </w:r>
          <w:r>
            <w:rPr>
              <w:noProof/>
            </w:rPr>
            <w:fldChar w:fldCharType="separate"/>
          </w:r>
          <w:r>
            <w:rPr>
              <w:noProof/>
            </w:rPr>
            <w:t>27</w:t>
          </w:r>
          <w:r>
            <w:rPr>
              <w:noProof/>
            </w:rPr>
            <w:fldChar w:fldCharType="end"/>
          </w:r>
        </w:p>
        <w:p w14:paraId="40E6B356" w14:textId="77777777" w:rsidR="008E7E99" w:rsidRDefault="008E7E99">
          <w:pPr>
            <w:pStyle w:val="TOC3"/>
            <w:rPr>
              <w:rFonts w:asciiTheme="minorHAnsi" w:hAnsiTheme="minorHAnsi"/>
              <w:noProof/>
              <w:sz w:val="24"/>
              <w:szCs w:val="24"/>
              <w:lang w:eastAsia="ja-JP"/>
            </w:rPr>
          </w:pPr>
          <w:r>
            <w:rPr>
              <w:noProof/>
            </w:rPr>
            <w:t>Essential Thrombocytosis</w:t>
          </w:r>
          <w:r>
            <w:rPr>
              <w:noProof/>
            </w:rPr>
            <w:tab/>
          </w:r>
          <w:r>
            <w:rPr>
              <w:noProof/>
            </w:rPr>
            <w:fldChar w:fldCharType="begin"/>
          </w:r>
          <w:r>
            <w:rPr>
              <w:noProof/>
            </w:rPr>
            <w:instrText xml:space="preserve"> PAGEREF _Toc396336190 \h </w:instrText>
          </w:r>
          <w:r>
            <w:rPr>
              <w:noProof/>
            </w:rPr>
          </w:r>
          <w:r>
            <w:rPr>
              <w:noProof/>
            </w:rPr>
            <w:fldChar w:fldCharType="separate"/>
          </w:r>
          <w:r>
            <w:rPr>
              <w:noProof/>
            </w:rPr>
            <w:t>27</w:t>
          </w:r>
          <w:r>
            <w:rPr>
              <w:noProof/>
            </w:rPr>
            <w:fldChar w:fldCharType="end"/>
          </w:r>
        </w:p>
        <w:p w14:paraId="6D7ABA57" w14:textId="77777777" w:rsidR="008E7E99" w:rsidRDefault="008E7E99">
          <w:pPr>
            <w:pStyle w:val="TOC2"/>
            <w:tabs>
              <w:tab w:val="right" w:leader="dot" w:pos="10790"/>
            </w:tabs>
            <w:rPr>
              <w:rFonts w:asciiTheme="minorHAnsi" w:hAnsiTheme="minorHAnsi"/>
              <w:b w:val="0"/>
              <w:noProof/>
              <w:sz w:val="24"/>
              <w:szCs w:val="24"/>
              <w:lang w:eastAsia="ja-JP"/>
            </w:rPr>
          </w:pPr>
          <w:r>
            <w:rPr>
              <w:noProof/>
            </w:rPr>
            <w:t>No Proven Associations</w:t>
          </w:r>
          <w:r>
            <w:rPr>
              <w:noProof/>
            </w:rPr>
            <w:tab/>
          </w:r>
          <w:r>
            <w:rPr>
              <w:noProof/>
            </w:rPr>
            <w:fldChar w:fldCharType="begin"/>
          </w:r>
          <w:r>
            <w:rPr>
              <w:noProof/>
            </w:rPr>
            <w:instrText xml:space="preserve"> PAGEREF _Toc396336191 \h </w:instrText>
          </w:r>
          <w:r>
            <w:rPr>
              <w:noProof/>
            </w:rPr>
          </w:r>
          <w:r>
            <w:rPr>
              <w:noProof/>
            </w:rPr>
            <w:fldChar w:fldCharType="separate"/>
          </w:r>
          <w:r>
            <w:rPr>
              <w:noProof/>
            </w:rPr>
            <w:t>27</w:t>
          </w:r>
          <w:r>
            <w:rPr>
              <w:noProof/>
            </w:rPr>
            <w:fldChar w:fldCharType="end"/>
          </w:r>
        </w:p>
        <w:p w14:paraId="184B7C1E" w14:textId="77777777" w:rsidR="008E7E99" w:rsidRDefault="008E7E99">
          <w:pPr>
            <w:pStyle w:val="TOC3"/>
            <w:rPr>
              <w:rFonts w:asciiTheme="minorHAnsi" w:hAnsiTheme="minorHAnsi"/>
              <w:noProof/>
              <w:sz w:val="24"/>
              <w:szCs w:val="24"/>
              <w:lang w:eastAsia="ja-JP"/>
            </w:rPr>
          </w:pPr>
          <w:r>
            <w:rPr>
              <w:noProof/>
            </w:rPr>
            <w:t>Prothrombin Gene Mutation</w:t>
          </w:r>
          <w:r>
            <w:rPr>
              <w:noProof/>
            </w:rPr>
            <w:tab/>
          </w:r>
          <w:r>
            <w:rPr>
              <w:noProof/>
            </w:rPr>
            <w:fldChar w:fldCharType="begin"/>
          </w:r>
          <w:r>
            <w:rPr>
              <w:noProof/>
            </w:rPr>
            <w:instrText xml:space="preserve"> PAGEREF _Toc396336192 \h </w:instrText>
          </w:r>
          <w:r>
            <w:rPr>
              <w:noProof/>
            </w:rPr>
          </w:r>
          <w:r>
            <w:rPr>
              <w:noProof/>
            </w:rPr>
            <w:fldChar w:fldCharType="separate"/>
          </w:r>
          <w:r>
            <w:rPr>
              <w:noProof/>
            </w:rPr>
            <w:t>27</w:t>
          </w:r>
          <w:r>
            <w:rPr>
              <w:noProof/>
            </w:rPr>
            <w:fldChar w:fldCharType="end"/>
          </w:r>
        </w:p>
        <w:p w14:paraId="22E53C94" w14:textId="77777777" w:rsidR="008E7E99" w:rsidRDefault="008E7E99">
          <w:pPr>
            <w:pStyle w:val="TOC3"/>
            <w:rPr>
              <w:rFonts w:asciiTheme="minorHAnsi" w:hAnsiTheme="minorHAnsi"/>
              <w:noProof/>
              <w:sz w:val="24"/>
              <w:szCs w:val="24"/>
              <w:lang w:eastAsia="ja-JP"/>
            </w:rPr>
          </w:pPr>
          <w:r>
            <w:rPr>
              <w:noProof/>
            </w:rPr>
            <w:t>Anti-thrombin III Deficiency</w:t>
          </w:r>
          <w:r>
            <w:rPr>
              <w:noProof/>
            </w:rPr>
            <w:tab/>
          </w:r>
          <w:r>
            <w:rPr>
              <w:noProof/>
            </w:rPr>
            <w:fldChar w:fldCharType="begin"/>
          </w:r>
          <w:r>
            <w:rPr>
              <w:noProof/>
            </w:rPr>
            <w:instrText xml:space="preserve"> PAGEREF _Toc396336193 \h </w:instrText>
          </w:r>
          <w:r>
            <w:rPr>
              <w:noProof/>
            </w:rPr>
          </w:r>
          <w:r>
            <w:rPr>
              <w:noProof/>
            </w:rPr>
            <w:fldChar w:fldCharType="separate"/>
          </w:r>
          <w:r>
            <w:rPr>
              <w:noProof/>
            </w:rPr>
            <w:t>27</w:t>
          </w:r>
          <w:r>
            <w:rPr>
              <w:noProof/>
            </w:rPr>
            <w:fldChar w:fldCharType="end"/>
          </w:r>
        </w:p>
        <w:p w14:paraId="4F51BDA6" w14:textId="77777777" w:rsidR="008E7E99" w:rsidRDefault="008E7E99">
          <w:pPr>
            <w:pStyle w:val="TOC2"/>
            <w:tabs>
              <w:tab w:val="right" w:leader="dot" w:pos="10790"/>
            </w:tabs>
            <w:rPr>
              <w:rFonts w:asciiTheme="minorHAnsi" w:hAnsiTheme="minorHAnsi"/>
              <w:b w:val="0"/>
              <w:noProof/>
              <w:sz w:val="24"/>
              <w:szCs w:val="24"/>
              <w:lang w:eastAsia="ja-JP"/>
            </w:rPr>
          </w:pPr>
          <w:r>
            <w:rPr>
              <w:noProof/>
            </w:rPr>
            <w:t>Arteriovenous Graft Thrombosis</w:t>
          </w:r>
          <w:r>
            <w:rPr>
              <w:noProof/>
            </w:rPr>
            <w:tab/>
          </w:r>
          <w:r>
            <w:rPr>
              <w:noProof/>
            </w:rPr>
            <w:fldChar w:fldCharType="begin"/>
          </w:r>
          <w:r>
            <w:rPr>
              <w:noProof/>
            </w:rPr>
            <w:instrText xml:space="preserve"> PAGEREF _Toc396336194 \h </w:instrText>
          </w:r>
          <w:r>
            <w:rPr>
              <w:noProof/>
            </w:rPr>
          </w:r>
          <w:r>
            <w:rPr>
              <w:noProof/>
            </w:rPr>
            <w:fldChar w:fldCharType="separate"/>
          </w:r>
          <w:r>
            <w:rPr>
              <w:noProof/>
            </w:rPr>
            <w:t>27</w:t>
          </w:r>
          <w:r>
            <w:rPr>
              <w:noProof/>
            </w:rPr>
            <w:fldChar w:fldCharType="end"/>
          </w:r>
        </w:p>
        <w:p w14:paraId="0DE578E0" w14:textId="77777777" w:rsidR="008E7E99" w:rsidRDefault="008E7E99">
          <w:pPr>
            <w:pStyle w:val="TOC3"/>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_Toc396336195 \h </w:instrText>
          </w:r>
          <w:r>
            <w:rPr>
              <w:noProof/>
            </w:rPr>
          </w:r>
          <w:r>
            <w:rPr>
              <w:noProof/>
            </w:rPr>
            <w:fldChar w:fldCharType="separate"/>
          </w:r>
          <w:r>
            <w:rPr>
              <w:noProof/>
            </w:rPr>
            <w:t>27</w:t>
          </w:r>
          <w:r>
            <w:rPr>
              <w:noProof/>
            </w:rPr>
            <w:fldChar w:fldCharType="end"/>
          </w:r>
        </w:p>
        <w:p w14:paraId="375AEE9C" w14:textId="77777777" w:rsidR="008E7E99" w:rsidRDefault="008E7E99">
          <w:pPr>
            <w:pStyle w:val="TOC3"/>
            <w:rPr>
              <w:rFonts w:asciiTheme="minorHAnsi" w:hAnsiTheme="minorHAnsi"/>
              <w:noProof/>
              <w:sz w:val="24"/>
              <w:szCs w:val="24"/>
              <w:lang w:eastAsia="ja-JP"/>
            </w:rPr>
          </w:pPr>
          <w:r>
            <w:rPr>
              <w:noProof/>
            </w:rPr>
            <w:t>Potential Pharmacologic Interventions to Prevent AVG Thrombosis or Failure</w:t>
          </w:r>
          <w:r>
            <w:rPr>
              <w:noProof/>
            </w:rPr>
            <w:tab/>
          </w:r>
          <w:r>
            <w:rPr>
              <w:noProof/>
            </w:rPr>
            <w:fldChar w:fldCharType="begin"/>
          </w:r>
          <w:r>
            <w:rPr>
              <w:noProof/>
            </w:rPr>
            <w:instrText xml:space="preserve"> PAGEREF _Toc396336196 \h </w:instrText>
          </w:r>
          <w:r>
            <w:rPr>
              <w:noProof/>
            </w:rPr>
          </w:r>
          <w:r>
            <w:rPr>
              <w:noProof/>
            </w:rPr>
            <w:fldChar w:fldCharType="separate"/>
          </w:r>
          <w:r>
            <w:rPr>
              <w:noProof/>
            </w:rPr>
            <w:t>28</w:t>
          </w:r>
          <w:r>
            <w:rPr>
              <w:noProof/>
            </w:rPr>
            <w:fldChar w:fldCharType="end"/>
          </w:r>
        </w:p>
        <w:p w14:paraId="3680AA38" w14:textId="77777777" w:rsidR="008E7E99" w:rsidRDefault="008E7E99">
          <w:pPr>
            <w:pStyle w:val="TOC4"/>
            <w:tabs>
              <w:tab w:val="right" w:leader="dot" w:pos="10790"/>
            </w:tabs>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_Toc396336197 \h </w:instrText>
          </w:r>
          <w:r>
            <w:rPr>
              <w:noProof/>
            </w:rPr>
          </w:r>
          <w:r>
            <w:rPr>
              <w:noProof/>
            </w:rPr>
            <w:fldChar w:fldCharType="separate"/>
          </w:r>
          <w:r>
            <w:rPr>
              <w:noProof/>
            </w:rPr>
            <w:t>28</w:t>
          </w:r>
          <w:r>
            <w:rPr>
              <w:noProof/>
            </w:rPr>
            <w:fldChar w:fldCharType="end"/>
          </w:r>
        </w:p>
        <w:p w14:paraId="010EEE21" w14:textId="77777777" w:rsidR="008E7E99" w:rsidRDefault="008E7E99">
          <w:pPr>
            <w:pStyle w:val="TOC4"/>
            <w:tabs>
              <w:tab w:val="right" w:leader="dot" w:pos="10790"/>
            </w:tabs>
            <w:rPr>
              <w:rFonts w:asciiTheme="minorHAnsi" w:hAnsiTheme="minorHAnsi"/>
              <w:noProof/>
              <w:sz w:val="24"/>
              <w:szCs w:val="24"/>
              <w:lang w:eastAsia="ja-JP"/>
            </w:rPr>
          </w:pPr>
          <w:r>
            <w:rPr>
              <w:noProof/>
            </w:rPr>
            <w:t>Immediate graft thrombosis</w:t>
          </w:r>
          <w:r>
            <w:rPr>
              <w:noProof/>
            </w:rPr>
            <w:tab/>
          </w:r>
          <w:r>
            <w:rPr>
              <w:noProof/>
            </w:rPr>
            <w:fldChar w:fldCharType="begin"/>
          </w:r>
          <w:r>
            <w:rPr>
              <w:noProof/>
            </w:rPr>
            <w:instrText xml:space="preserve"> PAGEREF _Toc396336198 \h </w:instrText>
          </w:r>
          <w:r>
            <w:rPr>
              <w:noProof/>
            </w:rPr>
          </w:r>
          <w:r>
            <w:rPr>
              <w:noProof/>
            </w:rPr>
            <w:fldChar w:fldCharType="separate"/>
          </w:r>
          <w:r>
            <w:rPr>
              <w:noProof/>
            </w:rPr>
            <w:t>28</w:t>
          </w:r>
          <w:r>
            <w:rPr>
              <w:noProof/>
            </w:rPr>
            <w:fldChar w:fldCharType="end"/>
          </w:r>
        </w:p>
        <w:p w14:paraId="34D21BEA" w14:textId="77777777" w:rsidR="008E7E99" w:rsidRDefault="008E7E99">
          <w:pPr>
            <w:pStyle w:val="TOC3"/>
            <w:rPr>
              <w:rFonts w:asciiTheme="minorHAnsi" w:hAnsiTheme="minorHAnsi"/>
              <w:noProof/>
              <w:sz w:val="24"/>
              <w:szCs w:val="24"/>
              <w:lang w:eastAsia="ja-JP"/>
            </w:rPr>
          </w:pPr>
          <w:r>
            <w:rPr>
              <w:noProof/>
            </w:rPr>
            <w:t>Evaluation for hypercoagulable state</w:t>
          </w:r>
          <w:r>
            <w:rPr>
              <w:noProof/>
            </w:rPr>
            <w:tab/>
          </w:r>
          <w:r>
            <w:rPr>
              <w:noProof/>
            </w:rPr>
            <w:fldChar w:fldCharType="begin"/>
          </w:r>
          <w:r>
            <w:rPr>
              <w:noProof/>
            </w:rPr>
            <w:instrText xml:space="preserve"> PAGEREF _Toc396336199 \h </w:instrText>
          </w:r>
          <w:r>
            <w:rPr>
              <w:noProof/>
            </w:rPr>
          </w:r>
          <w:r>
            <w:rPr>
              <w:noProof/>
            </w:rPr>
            <w:fldChar w:fldCharType="separate"/>
          </w:r>
          <w:r>
            <w:rPr>
              <w:noProof/>
            </w:rPr>
            <w:t>28</w:t>
          </w:r>
          <w:r>
            <w:rPr>
              <w:noProof/>
            </w:rPr>
            <w:fldChar w:fldCharType="end"/>
          </w:r>
        </w:p>
        <w:p w14:paraId="7B85B520" w14:textId="77777777" w:rsidR="008E7E99" w:rsidRDefault="008E7E99">
          <w:pPr>
            <w:pStyle w:val="TOC4"/>
            <w:tabs>
              <w:tab w:val="right" w:leader="dot" w:pos="10790"/>
            </w:tabs>
            <w:rPr>
              <w:rFonts w:asciiTheme="minorHAnsi" w:hAnsiTheme="minorHAnsi"/>
              <w:noProof/>
              <w:sz w:val="24"/>
              <w:szCs w:val="24"/>
              <w:lang w:eastAsia="ja-JP"/>
            </w:rPr>
          </w:pPr>
          <w:r>
            <w:rPr>
              <w:noProof/>
            </w:rPr>
            <w:t>Anticoagulation</w:t>
          </w:r>
          <w:r>
            <w:rPr>
              <w:noProof/>
            </w:rPr>
            <w:tab/>
          </w:r>
          <w:r>
            <w:rPr>
              <w:noProof/>
            </w:rPr>
            <w:fldChar w:fldCharType="begin"/>
          </w:r>
          <w:r>
            <w:rPr>
              <w:noProof/>
            </w:rPr>
            <w:instrText xml:space="preserve"> PAGEREF _Toc396336200 \h </w:instrText>
          </w:r>
          <w:r>
            <w:rPr>
              <w:noProof/>
            </w:rPr>
          </w:r>
          <w:r>
            <w:rPr>
              <w:noProof/>
            </w:rPr>
            <w:fldChar w:fldCharType="separate"/>
          </w:r>
          <w:r>
            <w:rPr>
              <w:noProof/>
            </w:rPr>
            <w:t>29</w:t>
          </w:r>
          <w:r>
            <w:rPr>
              <w:noProof/>
            </w:rPr>
            <w:fldChar w:fldCharType="end"/>
          </w:r>
        </w:p>
        <w:p w14:paraId="53827F27" w14:textId="77777777" w:rsidR="008E7E99" w:rsidRDefault="008E7E99">
          <w:pPr>
            <w:pStyle w:val="TOC5"/>
            <w:tabs>
              <w:tab w:val="right" w:leader="dot" w:pos="10790"/>
            </w:tabs>
            <w:rPr>
              <w:rFonts w:asciiTheme="minorHAnsi" w:hAnsiTheme="minorHAnsi"/>
              <w:noProof/>
              <w:sz w:val="24"/>
              <w:szCs w:val="24"/>
              <w:lang w:eastAsia="ja-JP"/>
            </w:rPr>
          </w:pPr>
          <w:r>
            <w:rPr>
              <w:noProof/>
            </w:rPr>
            <w:t>Data</w:t>
          </w:r>
          <w:r>
            <w:rPr>
              <w:noProof/>
            </w:rPr>
            <w:tab/>
          </w:r>
          <w:r>
            <w:rPr>
              <w:noProof/>
            </w:rPr>
            <w:fldChar w:fldCharType="begin"/>
          </w:r>
          <w:r>
            <w:rPr>
              <w:noProof/>
            </w:rPr>
            <w:instrText xml:space="preserve"> PAGEREF _Toc396336201 \h </w:instrText>
          </w:r>
          <w:r>
            <w:rPr>
              <w:noProof/>
            </w:rPr>
          </w:r>
          <w:r>
            <w:rPr>
              <w:noProof/>
            </w:rPr>
            <w:fldChar w:fldCharType="separate"/>
          </w:r>
          <w:r>
            <w:rPr>
              <w:noProof/>
            </w:rPr>
            <w:t>29</w:t>
          </w:r>
          <w:r>
            <w:rPr>
              <w:noProof/>
            </w:rPr>
            <w:fldChar w:fldCharType="end"/>
          </w:r>
        </w:p>
        <w:p w14:paraId="5054DA67" w14:textId="77777777" w:rsidR="008E7E99" w:rsidRDefault="008E7E99">
          <w:pPr>
            <w:pStyle w:val="TOC4"/>
            <w:tabs>
              <w:tab w:val="right" w:leader="dot" w:pos="10790"/>
            </w:tabs>
            <w:rPr>
              <w:rFonts w:asciiTheme="minorHAnsi" w:hAnsiTheme="minorHAnsi"/>
              <w:noProof/>
              <w:sz w:val="24"/>
              <w:szCs w:val="24"/>
              <w:lang w:eastAsia="ja-JP"/>
            </w:rPr>
          </w:pPr>
          <w:r>
            <w:rPr>
              <w:noProof/>
            </w:rPr>
            <w:t>Antiplatelet Agents</w:t>
          </w:r>
          <w:r>
            <w:rPr>
              <w:noProof/>
            </w:rPr>
            <w:tab/>
          </w:r>
          <w:r>
            <w:rPr>
              <w:noProof/>
            </w:rPr>
            <w:fldChar w:fldCharType="begin"/>
          </w:r>
          <w:r>
            <w:rPr>
              <w:noProof/>
            </w:rPr>
            <w:instrText xml:space="preserve"> PAGEREF _Toc396336202 \h </w:instrText>
          </w:r>
          <w:r>
            <w:rPr>
              <w:noProof/>
            </w:rPr>
          </w:r>
          <w:r>
            <w:rPr>
              <w:noProof/>
            </w:rPr>
            <w:fldChar w:fldCharType="separate"/>
          </w:r>
          <w:r>
            <w:rPr>
              <w:noProof/>
            </w:rPr>
            <w:t>29</w:t>
          </w:r>
          <w:r>
            <w:rPr>
              <w:noProof/>
            </w:rPr>
            <w:fldChar w:fldCharType="end"/>
          </w:r>
        </w:p>
        <w:p w14:paraId="624B7616" w14:textId="77777777" w:rsidR="008E7E99" w:rsidRDefault="008E7E99">
          <w:pPr>
            <w:pStyle w:val="TOC2"/>
            <w:tabs>
              <w:tab w:val="right" w:leader="dot" w:pos="10790"/>
            </w:tabs>
            <w:rPr>
              <w:rFonts w:asciiTheme="minorHAnsi" w:hAnsiTheme="minorHAnsi"/>
              <w:b w:val="0"/>
              <w:noProof/>
              <w:sz w:val="24"/>
              <w:szCs w:val="24"/>
              <w:lang w:eastAsia="ja-JP"/>
            </w:rPr>
          </w:pPr>
          <w:r>
            <w:rPr>
              <w:noProof/>
            </w:rPr>
            <w:t>Evaluation of “Unexplained” arterial Thromboembolism</w:t>
          </w:r>
          <w:r>
            <w:rPr>
              <w:noProof/>
            </w:rPr>
            <w:tab/>
          </w:r>
          <w:r>
            <w:rPr>
              <w:noProof/>
            </w:rPr>
            <w:fldChar w:fldCharType="begin"/>
          </w:r>
          <w:r>
            <w:rPr>
              <w:noProof/>
            </w:rPr>
            <w:instrText xml:space="preserve"> PAGEREF _Toc396336203 \h </w:instrText>
          </w:r>
          <w:r>
            <w:rPr>
              <w:noProof/>
            </w:rPr>
          </w:r>
          <w:r>
            <w:rPr>
              <w:noProof/>
            </w:rPr>
            <w:fldChar w:fldCharType="separate"/>
          </w:r>
          <w:r>
            <w:rPr>
              <w:noProof/>
            </w:rPr>
            <w:t>31</w:t>
          </w:r>
          <w:r>
            <w:rPr>
              <w:noProof/>
            </w:rPr>
            <w:fldChar w:fldCharType="end"/>
          </w:r>
        </w:p>
        <w:p w14:paraId="03FE0D93" w14:textId="77777777" w:rsidR="008E7E99" w:rsidRDefault="008E7E99">
          <w:pPr>
            <w:pStyle w:val="TOC1"/>
            <w:rPr>
              <w:rFonts w:asciiTheme="minorHAnsi" w:hAnsiTheme="minorHAnsi"/>
              <w:b w:val="0"/>
              <w:noProof/>
              <w:lang w:eastAsia="ja-JP"/>
            </w:rPr>
          </w:pPr>
          <w:r>
            <w:rPr>
              <w:noProof/>
            </w:rPr>
            <w:t>Warfarin</w:t>
          </w:r>
          <w:r>
            <w:rPr>
              <w:noProof/>
            </w:rPr>
            <w:tab/>
          </w:r>
          <w:r>
            <w:rPr>
              <w:noProof/>
            </w:rPr>
            <w:fldChar w:fldCharType="begin"/>
          </w:r>
          <w:r>
            <w:rPr>
              <w:noProof/>
            </w:rPr>
            <w:instrText xml:space="preserve"> PAGEREF _Toc396336204 \h </w:instrText>
          </w:r>
          <w:r>
            <w:rPr>
              <w:noProof/>
            </w:rPr>
          </w:r>
          <w:r>
            <w:rPr>
              <w:noProof/>
            </w:rPr>
            <w:fldChar w:fldCharType="separate"/>
          </w:r>
          <w:r>
            <w:rPr>
              <w:noProof/>
            </w:rPr>
            <w:t>32</w:t>
          </w:r>
          <w:r>
            <w:rPr>
              <w:noProof/>
            </w:rPr>
            <w:fldChar w:fldCharType="end"/>
          </w:r>
        </w:p>
        <w:p w14:paraId="445B833D" w14:textId="77777777" w:rsidR="008E7E99" w:rsidRDefault="008E7E99">
          <w:pPr>
            <w:pStyle w:val="TOC2"/>
            <w:tabs>
              <w:tab w:val="right" w:leader="dot" w:pos="10790"/>
            </w:tabs>
            <w:rPr>
              <w:rFonts w:asciiTheme="minorHAnsi" w:hAnsiTheme="minorHAnsi"/>
              <w:b w:val="0"/>
              <w:noProof/>
              <w:sz w:val="24"/>
              <w:szCs w:val="24"/>
              <w:lang w:eastAsia="ja-JP"/>
            </w:rPr>
          </w:pPr>
          <w:r>
            <w:rPr>
              <w:noProof/>
            </w:rPr>
            <w:t>History</w:t>
          </w:r>
          <w:r>
            <w:rPr>
              <w:noProof/>
            </w:rPr>
            <w:tab/>
          </w:r>
          <w:r>
            <w:rPr>
              <w:noProof/>
            </w:rPr>
            <w:fldChar w:fldCharType="begin"/>
          </w:r>
          <w:r>
            <w:rPr>
              <w:noProof/>
            </w:rPr>
            <w:instrText xml:space="preserve"> PAGEREF _Toc396336205 \h </w:instrText>
          </w:r>
          <w:r>
            <w:rPr>
              <w:noProof/>
            </w:rPr>
          </w:r>
          <w:r>
            <w:rPr>
              <w:noProof/>
            </w:rPr>
            <w:fldChar w:fldCharType="separate"/>
          </w:r>
          <w:r>
            <w:rPr>
              <w:noProof/>
            </w:rPr>
            <w:t>32</w:t>
          </w:r>
          <w:r>
            <w:rPr>
              <w:noProof/>
            </w:rPr>
            <w:fldChar w:fldCharType="end"/>
          </w:r>
        </w:p>
        <w:p w14:paraId="05C695E7" w14:textId="77777777" w:rsidR="008E7E99" w:rsidRDefault="008E7E99">
          <w:pPr>
            <w:pStyle w:val="TOC3"/>
            <w:rPr>
              <w:rFonts w:asciiTheme="minorHAnsi" w:hAnsiTheme="minorHAnsi"/>
              <w:noProof/>
              <w:sz w:val="24"/>
              <w:szCs w:val="24"/>
              <w:lang w:eastAsia="ja-JP"/>
            </w:rPr>
          </w:pPr>
          <w:r>
            <w:rPr>
              <w:noProof/>
            </w:rPr>
            <w:t>Discovery</w:t>
          </w:r>
          <w:r>
            <w:rPr>
              <w:noProof/>
            </w:rPr>
            <w:tab/>
          </w:r>
          <w:r>
            <w:rPr>
              <w:noProof/>
            </w:rPr>
            <w:fldChar w:fldCharType="begin"/>
          </w:r>
          <w:r>
            <w:rPr>
              <w:noProof/>
            </w:rPr>
            <w:instrText xml:space="preserve"> PAGEREF _Toc396336206 \h </w:instrText>
          </w:r>
          <w:r>
            <w:rPr>
              <w:noProof/>
            </w:rPr>
          </w:r>
          <w:r>
            <w:rPr>
              <w:noProof/>
            </w:rPr>
            <w:fldChar w:fldCharType="separate"/>
          </w:r>
          <w:r>
            <w:rPr>
              <w:noProof/>
            </w:rPr>
            <w:t>32</w:t>
          </w:r>
          <w:r>
            <w:rPr>
              <w:noProof/>
            </w:rPr>
            <w:fldChar w:fldCharType="end"/>
          </w:r>
        </w:p>
        <w:p w14:paraId="2E71711F" w14:textId="77777777" w:rsidR="008E7E99" w:rsidRDefault="008E7E99">
          <w:pPr>
            <w:pStyle w:val="TOC2"/>
            <w:tabs>
              <w:tab w:val="right" w:leader="dot" w:pos="10790"/>
            </w:tabs>
            <w:rPr>
              <w:rFonts w:asciiTheme="minorHAnsi" w:hAnsiTheme="minorHAnsi"/>
              <w:b w:val="0"/>
              <w:noProof/>
              <w:sz w:val="24"/>
              <w:szCs w:val="24"/>
              <w:lang w:eastAsia="ja-JP"/>
            </w:rPr>
          </w:pPr>
          <w:r>
            <w:rPr>
              <w:noProof/>
            </w:rPr>
            <w:t>Initial Warfarin Dosing</w:t>
          </w:r>
          <w:r>
            <w:rPr>
              <w:noProof/>
            </w:rPr>
            <w:tab/>
          </w:r>
          <w:r>
            <w:rPr>
              <w:noProof/>
            </w:rPr>
            <w:fldChar w:fldCharType="begin"/>
          </w:r>
          <w:r>
            <w:rPr>
              <w:noProof/>
            </w:rPr>
            <w:instrText xml:space="preserve"> PAGEREF _Toc396336207 \h </w:instrText>
          </w:r>
          <w:r>
            <w:rPr>
              <w:noProof/>
            </w:rPr>
          </w:r>
          <w:r>
            <w:rPr>
              <w:noProof/>
            </w:rPr>
            <w:fldChar w:fldCharType="separate"/>
          </w:r>
          <w:r>
            <w:rPr>
              <w:noProof/>
            </w:rPr>
            <w:t>33</w:t>
          </w:r>
          <w:r>
            <w:rPr>
              <w:noProof/>
            </w:rPr>
            <w:fldChar w:fldCharType="end"/>
          </w:r>
        </w:p>
        <w:p w14:paraId="510D8090" w14:textId="77777777" w:rsidR="008E7E99" w:rsidRDefault="008E7E99">
          <w:pPr>
            <w:pStyle w:val="TOC3"/>
            <w:rPr>
              <w:rFonts w:asciiTheme="minorHAnsi" w:hAnsiTheme="minorHAnsi"/>
              <w:noProof/>
              <w:sz w:val="24"/>
              <w:szCs w:val="24"/>
              <w:lang w:eastAsia="ja-JP"/>
            </w:rPr>
          </w:pPr>
          <w:r>
            <w:rPr>
              <w:noProof/>
            </w:rPr>
            <w:t>General Considerations</w:t>
          </w:r>
          <w:r>
            <w:rPr>
              <w:noProof/>
            </w:rPr>
            <w:tab/>
          </w:r>
          <w:r>
            <w:rPr>
              <w:noProof/>
            </w:rPr>
            <w:fldChar w:fldCharType="begin"/>
          </w:r>
          <w:r>
            <w:rPr>
              <w:noProof/>
            </w:rPr>
            <w:instrText xml:space="preserve"> PAGEREF _Toc396336208 \h </w:instrText>
          </w:r>
          <w:r>
            <w:rPr>
              <w:noProof/>
            </w:rPr>
          </w:r>
          <w:r>
            <w:rPr>
              <w:noProof/>
            </w:rPr>
            <w:fldChar w:fldCharType="separate"/>
          </w:r>
          <w:r>
            <w:rPr>
              <w:noProof/>
            </w:rPr>
            <w:t>33</w:t>
          </w:r>
          <w:r>
            <w:rPr>
              <w:noProof/>
            </w:rPr>
            <w:fldChar w:fldCharType="end"/>
          </w:r>
        </w:p>
        <w:p w14:paraId="0E09E709" w14:textId="77777777" w:rsidR="008E7E99" w:rsidRDefault="008E7E99">
          <w:pPr>
            <w:pStyle w:val="TOC3"/>
            <w:rPr>
              <w:rFonts w:asciiTheme="minorHAnsi" w:hAnsiTheme="minorHAnsi"/>
              <w:noProof/>
              <w:sz w:val="24"/>
              <w:szCs w:val="24"/>
              <w:lang w:eastAsia="ja-JP"/>
            </w:rPr>
          </w:pPr>
          <w:r>
            <w:rPr>
              <w:noProof/>
            </w:rPr>
            <w:lastRenderedPageBreak/>
            <w:t>Dosing</w:t>
          </w:r>
          <w:r>
            <w:rPr>
              <w:noProof/>
            </w:rPr>
            <w:tab/>
          </w:r>
          <w:r>
            <w:rPr>
              <w:noProof/>
            </w:rPr>
            <w:fldChar w:fldCharType="begin"/>
          </w:r>
          <w:r>
            <w:rPr>
              <w:noProof/>
            </w:rPr>
            <w:instrText xml:space="preserve"> PAGEREF _Toc396336209 \h </w:instrText>
          </w:r>
          <w:r>
            <w:rPr>
              <w:noProof/>
            </w:rPr>
          </w:r>
          <w:r>
            <w:rPr>
              <w:noProof/>
            </w:rPr>
            <w:fldChar w:fldCharType="separate"/>
          </w:r>
          <w:r>
            <w:rPr>
              <w:noProof/>
            </w:rPr>
            <w:t>33</w:t>
          </w:r>
          <w:r>
            <w:rPr>
              <w:noProof/>
            </w:rPr>
            <w:fldChar w:fldCharType="end"/>
          </w:r>
        </w:p>
        <w:p w14:paraId="2CF10C21" w14:textId="77777777" w:rsidR="008E7E99" w:rsidRDefault="008E7E99">
          <w:pPr>
            <w:pStyle w:val="TOC2"/>
            <w:tabs>
              <w:tab w:val="right" w:leader="dot" w:pos="10790"/>
            </w:tabs>
            <w:rPr>
              <w:rFonts w:asciiTheme="minorHAnsi" w:hAnsiTheme="minorHAnsi"/>
              <w:b w:val="0"/>
              <w:noProof/>
              <w:sz w:val="24"/>
              <w:szCs w:val="24"/>
              <w:lang w:eastAsia="ja-JP"/>
            </w:rPr>
          </w:pPr>
          <w:r>
            <w:rPr>
              <w:noProof/>
            </w:rPr>
            <w:t>Chronic Warfarin Dosing</w:t>
          </w:r>
          <w:r>
            <w:rPr>
              <w:noProof/>
            </w:rPr>
            <w:tab/>
          </w:r>
          <w:r>
            <w:rPr>
              <w:noProof/>
            </w:rPr>
            <w:fldChar w:fldCharType="begin"/>
          </w:r>
          <w:r>
            <w:rPr>
              <w:noProof/>
            </w:rPr>
            <w:instrText xml:space="preserve"> PAGEREF _Toc396336210 \h </w:instrText>
          </w:r>
          <w:r>
            <w:rPr>
              <w:noProof/>
            </w:rPr>
          </w:r>
          <w:r>
            <w:rPr>
              <w:noProof/>
            </w:rPr>
            <w:fldChar w:fldCharType="separate"/>
          </w:r>
          <w:r>
            <w:rPr>
              <w:noProof/>
            </w:rPr>
            <w:t>35</w:t>
          </w:r>
          <w:r>
            <w:rPr>
              <w:noProof/>
            </w:rPr>
            <w:fldChar w:fldCharType="end"/>
          </w:r>
        </w:p>
        <w:p w14:paraId="366B08E2" w14:textId="77777777" w:rsidR="008E7E99" w:rsidRDefault="008E7E99">
          <w:pPr>
            <w:pStyle w:val="TOC2"/>
            <w:tabs>
              <w:tab w:val="right" w:leader="dot" w:pos="10790"/>
            </w:tabs>
            <w:rPr>
              <w:rFonts w:asciiTheme="minorHAnsi" w:hAnsiTheme="minorHAnsi"/>
              <w:b w:val="0"/>
              <w:noProof/>
              <w:sz w:val="24"/>
              <w:szCs w:val="24"/>
              <w:lang w:eastAsia="ja-JP"/>
            </w:rPr>
          </w:pPr>
          <w:r>
            <w:rPr>
              <w:noProof/>
            </w:rPr>
            <w:t>Warfarin Reversal</w:t>
          </w:r>
          <w:r>
            <w:rPr>
              <w:noProof/>
            </w:rPr>
            <w:tab/>
          </w:r>
          <w:r>
            <w:rPr>
              <w:noProof/>
            </w:rPr>
            <w:fldChar w:fldCharType="begin"/>
          </w:r>
          <w:r>
            <w:rPr>
              <w:noProof/>
            </w:rPr>
            <w:instrText xml:space="preserve"> PAGEREF _Toc396336211 \h </w:instrText>
          </w:r>
          <w:r>
            <w:rPr>
              <w:noProof/>
            </w:rPr>
          </w:r>
          <w:r>
            <w:rPr>
              <w:noProof/>
            </w:rPr>
            <w:fldChar w:fldCharType="separate"/>
          </w:r>
          <w:r>
            <w:rPr>
              <w:noProof/>
            </w:rPr>
            <w:t>35</w:t>
          </w:r>
          <w:r>
            <w:rPr>
              <w:noProof/>
            </w:rPr>
            <w:fldChar w:fldCharType="end"/>
          </w:r>
        </w:p>
        <w:p w14:paraId="43409719" w14:textId="77777777" w:rsidR="008E7E99" w:rsidRDefault="008E7E99">
          <w:pPr>
            <w:pStyle w:val="TOC3"/>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_Toc396336212 \h </w:instrText>
          </w:r>
          <w:r>
            <w:rPr>
              <w:noProof/>
            </w:rPr>
          </w:r>
          <w:r>
            <w:rPr>
              <w:noProof/>
            </w:rPr>
            <w:fldChar w:fldCharType="separate"/>
          </w:r>
          <w:r>
            <w:rPr>
              <w:noProof/>
            </w:rPr>
            <w:t>35</w:t>
          </w:r>
          <w:r>
            <w:rPr>
              <w:noProof/>
            </w:rPr>
            <w:fldChar w:fldCharType="end"/>
          </w:r>
        </w:p>
        <w:p w14:paraId="1FF1817C" w14:textId="77777777" w:rsidR="008E7E99" w:rsidRDefault="008E7E99">
          <w:pPr>
            <w:pStyle w:val="TOC1"/>
            <w:rPr>
              <w:rFonts w:asciiTheme="minorHAnsi" w:hAnsiTheme="minorHAnsi"/>
              <w:b w:val="0"/>
              <w:noProof/>
              <w:lang w:eastAsia="ja-JP"/>
            </w:rPr>
          </w:pPr>
          <w:r>
            <w:rPr>
              <w:noProof/>
            </w:rPr>
            <w:t>Prothrombin Complex Concentrates</w:t>
          </w:r>
          <w:r>
            <w:rPr>
              <w:noProof/>
            </w:rPr>
            <w:tab/>
          </w:r>
          <w:r>
            <w:rPr>
              <w:noProof/>
            </w:rPr>
            <w:fldChar w:fldCharType="begin"/>
          </w:r>
          <w:r>
            <w:rPr>
              <w:noProof/>
            </w:rPr>
            <w:instrText xml:space="preserve"> PAGEREF _Toc396336213 \h </w:instrText>
          </w:r>
          <w:r>
            <w:rPr>
              <w:noProof/>
            </w:rPr>
          </w:r>
          <w:r>
            <w:rPr>
              <w:noProof/>
            </w:rPr>
            <w:fldChar w:fldCharType="separate"/>
          </w:r>
          <w:r>
            <w:rPr>
              <w:noProof/>
            </w:rPr>
            <w:t>37</w:t>
          </w:r>
          <w:r>
            <w:rPr>
              <w:noProof/>
            </w:rPr>
            <w:fldChar w:fldCharType="end"/>
          </w:r>
        </w:p>
        <w:p w14:paraId="0F013F00" w14:textId="77777777" w:rsidR="008E7E99" w:rsidRDefault="008E7E99">
          <w:pPr>
            <w:pStyle w:val="TOC2"/>
            <w:tabs>
              <w:tab w:val="right" w:leader="dot" w:pos="10790"/>
            </w:tabs>
            <w:rPr>
              <w:rFonts w:asciiTheme="minorHAnsi" w:hAnsiTheme="minorHAnsi"/>
              <w:b w:val="0"/>
              <w:noProof/>
              <w:sz w:val="24"/>
              <w:szCs w:val="24"/>
              <w:lang w:eastAsia="ja-JP"/>
            </w:rPr>
          </w:pPr>
          <w:r>
            <w:rPr>
              <w:noProof/>
            </w:rPr>
            <w:t>Overview</w:t>
          </w:r>
          <w:r>
            <w:rPr>
              <w:noProof/>
            </w:rPr>
            <w:tab/>
          </w:r>
          <w:r>
            <w:rPr>
              <w:noProof/>
            </w:rPr>
            <w:fldChar w:fldCharType="begin"/>
          </w:r>
          <w:r>
            <w:rPr>
              <w:noProof/>
            </w:rPr>
            <w:instrText xml:space="preserve"> PAGEREF _Toc396336214 \h </w:instrText>
          </w:r>
          <w:r>
            <w:rPr>
              <w:noProof/>
            </w:rPr>
          </w:r>
          <w:r>
            <w:rPr>
              <w:noProof/>
            </w:rPr>
            <w:fldChar w:fldCharType="separate"/>
          </w:r>
          <w:r>
            <w:rPr>
              <w:noProof/>
            </w:rPr>
            <w:t>37</w:t>
          </w:r>
          <w:r>
            <w:rPr>
              <w:noProof/>
            </w:rPr>
            <w:fldChar w:fldCharType="end"/>
          </w:r>
        </w:p>
        <w:p w14:paraId="3DDAAB62" w14:textId="77777777" w:rsidR="008E7E99" w:rsidRDefault="008E7E99">
          <w:pPr>
            <w:pStyle w:val="TOC2"/>
            <w:tabs>
              <w:tab w:val="right" w:leader="dot" w:pos="10790"/>
            </w:tabs>
            <w:rPr>
              <w:rFonts w:asciiTheme="minorHAnsi" w:hAnsiTheme="minorHAnsi"/>
              <w:b w:val="0"/>
              <w:noProof/>
              <w:sz w:val="24"/>
              <w:szCs w:val="24"/>
              <w:lang w:eastAsia="ja-JP"/>
            </w:rPr>
          </w:pPr>
          <w:r>
            <w:rPr>
              <w:noProof/>
            </w:rPr>
            <w:t>Prothrombin Complex Concentrate</w:t>
          </w:r>
          <w:r>
            <w:rPr>
              <w:noProof/>
            </w:rPr>
            <w:tab/>
          </w:r>
          <w:r>
            <w:rPr>
              <w:noProof/>
            </w:rPr>
            <w:fldChar w:fldCharType="begin"/>
          </w:r>
          <w:r>
            <w:rPr>
              <w:noProof/>
            </w:rPr>
            <w:instrText xml:space="preserve"> PAGEREF _Toc396336215 \h </w:instrText>
          </w:r>
          <w:r>
            <w:rPr>
              <w:noProof/>
            </w:rPr>
          </w:r>
          <w:r>
            <w:rPr>
              <w:noProof/>
            </w:rPr>
            <w:fldChar w:fldCharType="separate"/>
          </w:r>
          <w:r>
            <w:rPr>
              <w:noProof/>
            </w:rPr>
            <w:t>37</w:t>
          </w:r>
          <w:r>
            <w:rPr>
              <w:noProof/>
            </w:rPr>
            <w:fldChar w:fldCharType="end"/>
          </w:r>
        </w:p>
        <w:p w14:paraId="08ED93EA" w14:textId="77777777" w:rsidR="008E7E99" w:rsidRDefault="008E7E99">
          <w:pPr>
            <w:pStyle w:val="TOC3"/>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_Toc396336216 \h </w:instrText>
          </w:r>
          <w:r>
            <w:rPr>
              <w:noProof/>
            </w:rPr>
          </w:r>
          <w:r>
            <w:rPr>
              <w:noProof/>
            </w:rPr>
            <w:fldChar w:fldCharType="separate"/>
          </w:r>
          <w:r>
            <w:rPr>
              <w:noProof/>
            </w:rPr>
            <w:t>37</w:t>
          </w:r>
          <w:r>
            <w:rPr>
              <w:noProof/>
            </w:rPr>
            <w:fldChar w:fldCharType="end"/>
          </w:r>
        </w:p>
        <w:p w14:paraId="1D502C29" w14:textId="77777777" w:rsidR="008E7E99" w:rsidRDefault="008E7E99">
          <w:pPr>
            <w:pStyle w:val="TOC3"/>
            <w:rPr>
              <w:rFonts w:asciiTheme="minorHAnsi" w:hAnsiTheme="minorHAnsi"/>
              <w:noProof/>
              <w:sz w:val="24"/>
              <w:szCs w:val="24"/>
              <w:lang w:eastAsia="ja-JP"/>
            </w:rPr>
          </w:pPr>
          <w:r>
            <w:rPr>
              <w:noProof/>
            </w:rPr>
            <w:t>Advantages</w:t>
          </w:r>
          <w:r>
            <w:rPr>
              <w:noProof/>
            </w:rPr>
            <w:tab/>
          </w:r>
          <w:r>
            <w:rPr>
              <w:noProof/>
            </w:rPr>
            <w:fldChar w:fldCharType="begin"/>
          </w:r>
          <w:r>
            <w:rPr>
              <w:noProof/>
            </w:rPr>
            <w:instrText xml:space="preserve"> PAGEREF _Toc396336217 \h </w:instrText>
          </w:r>
          <w:r>
            <w:rPr>
              <w:noProof/>
            </w:rPr>
          </w:r>
          <w:r>
            <w:rPr>
              <w:noProof/>
            </w:rPr>
            <w:fldChar w:fldCharType="separate"/>
          </w:r>
          <w:r>
            <w:rPr>
              <w:noProof/>
            </w:rPr>
            <w:t>37</w:t>
          </w:r>
          <w:r>
            <w:rPr>
              <w:noProof/>
            </w:rPr>
            <w:fldChar w:fldCharType="end"/>
          </w:r>
        </w:p>
        <w:p w14:paraId="27BAE48E" w14:textId="77777777" w:rsidR="008E7E99" w:rsidRDefault="008E7E99">
          <w:pPr>
            <w:pStyle w:val="TOC3"/>
            <w:rPr>
              <w:rFonts w:asciiTheme="minorHAnsi" w:hAnsiTheme="minorHAnsi"/>
              <w:noProof/>
              <w:sz w:val="24"/>
              <w:szCs w:val="24"/>
              <w:lang w:eastAsia="ja-JP"/>
            </w:rPr>
          </w:pPr>
          <w:r>
            <w:rPr>
              <w:noProof/>
            </w:rPr>
            <w:t>Contraindications</w:t>
          </w:r>
          <w:r>
            <w:rPr>
              <w:noProof/>
            </w:rPr>
            <w:tab/>
          </w:r>
          <w:r>
            <w:rPr>
              <w:noProof/>
            </w:rPr>
            <w:fldChar w:fldCharType="begin"/>
          </w:r>
          <w:r>
            <w:rPr>
              <w:noProof/>
            </w:rPr>
            <w:instrText xml:space="preserve"> PAGEREF _Toc396336218 \h </w:instrText>
          </w:r>
          <w:r>
            <w:rPr>
              <w:noProof/>
            </w:rPr>
          </w:r>
          <w:r>
            <w:rPr>
              <w:noProof/>
            </w:rPr>
            <w:fldChar w:fldCharType="separate"/>
          </w:r>
          <w:r>
            <w:rPr>
              <w:noProof/>
            </w:rPr>
            <w:t>37</w:t>
          </w:r>
          <w:r>
            <w:rPr>
              <w:noProof/>
            </w:rPr>
            <w:fldChar w:fldCharType="end"/>
          </w:r>
        </w:p>
        <w:p w14:paraId="47DEF640" w14:textId="77777777" w:rsidR="008E7E99" w:rsidRDefault="008E7E99">
          <w:pPr>
            <w:pStyle w:val="TOC4"/>
            <w:tabs>
              <w:tab w:val="right" w:leader="dot" w:pos="10790"/>
            </w:tabs>
            <w:rPr>
              <w:rFonts w:asciiTheme="minorHAnsi" w:hAnsiTheme="minorHAnsi"/>
              <w:noProof/>
              <w:sz w:val="24"/>
              <w:szCs w:val="24"/>
              <w:lang w:eastAsia="ja-JP"/>
            </w:rPr>
          </w:pPr>
          <w:r>
            <w:rPr>
              <w:noProof/>
            </w:rPr>
            <w:t>DIC</w:t>
          </w:r>
          <w:r>
            <w:rPr>
              <w:noProof/>
            </w:rPr>
            <w:tab/>
          </w:r>
          <w:r>
            <w:rPr>
              <w:noProof/>
            </w:rPr>
            <w:fldChar w:fldCharType="begin"/>
          </w:r>
          <w:r>
            <w:rPr>
              <w:noProof/>
            </w:rPr>
            <w:instrText xml:space="preserve"> PAGEREF _Toc396336219 \h </w:instrText>
          </w:r>
          <w:r>
            <w:rPr>
              <w:noProof/>
            </w:rPr>
          </w:r>
          <w:r>
            <w:rPr>
              <w:noProof/>
            </w:rPr>
            <w:fldChar w:fldCharType="separate"/>
          </w:r>
          <w:r>
            <w:rPr>
              <w:noProof/>
            </w:rPr>
            <w:t>37</w:t>
          </w:r>
          <w:r>
            <w:rPr>
              <w:noProof/>
            </w:rPr>
            <w:fldChar w:fldCharType="end"/>
          </w:r>
        </w:p>
        <w:p w14:paraId="4F99C6D9" w14:textId="77777777" w:rsidR="008E7E99" w:rsidRDefault="008E7E99">
          <w:pPr>
            <w:pStyle w:val="TOC4"/>
            <w:tabs>
              <w:tab w:val="right" w:leader="dot" w:pos="10790"/>
            </w:tabs>
            <w:rPr>
              <w:rFonts w:asciiTheme="minorHAnsi" w:hAnsiTheme="minorHAnsi"/>
              <w:noProof/>
              <w:sz w:val="24"/>
              <w:szCs w:val="24"/>
              <w:lang w:eastAsia="ja-JP"/>
            </w:rPr>
          </w:pPr>
          <w:r>
            <w:rPr>
              <w:noProof/>
            </w:rPr>
            <w:t>HIT</w:t>
          </w:r>
          <w:r>
            <w:rPr>
              <w:noProof/>
            </w:rPr>
            <w:tab/>
          </w:r>
          <w:r>
            <w:rPr>
              <w:noProof/>
            </w:rPr>
            <w:fldChar w:fldCharType="begin"/>
          </w:r>
          <w:r>
            <w:rPr>
              <w:noProof/>
            </w:rPr>
            <w:instrText xml:space="preserve"> PAGEREF _Toc396336220 \h </w:instrText>
          </w:r>
          <w:r>
            <w:rPr>
              <w:noProof/>
            </w:rPr>
          </w:r>
          <w:r>
            <w:rPr>
              <w:noProof/>
            </w:rPr>
            <w:fldChar w:fldCharType="separate"/>
          </w:r>
          <w:r>
            <w:rPr>
              <w:noProof/>
            </w:rPr>
            <w:t>38</w:t>
          </w:r>
          <w:r>
            <w:rPr>
              <w:noProof/>
            </w:rPr>
            <w:fldChar w:fldCharType="end"/>
          </w:r>
        </w:p>
        <w:p w14:paraId="596E4540" w14:textId="77777777" w:rsidR="008E7E99" w:rsidRDefault="008E7E99">
          <w:pPr>
            <w:pStyle w:val="TOC2"/>
            <w:tabs>
              <w:tab w:val="right" w:leader="dot" w:pos="10790"/>
            </w:tabs>
            <w:rPr>
              <w:rFonts w:asciiTheme="minorHAnsi" w:hAnsiTheme="minorHAnsi"/>
              <w:b w:val="0"/>
              <w:noProof/>
              <w:sz w:val="24"/>
              <w:szCs w:val="24"/>
              <w:lang w:eastAsia="ja-JP"/>
            </w:rPr>
          </w:pPr>
          <w:r>
            <w:rPr>
              <w:noProof/>
            </w:rPr>
            <w:t>Activated PCC</w:t>
          </w:r>
          <w:r>
            <w:rPr>
              <w:noProof/>
            </w:rPr>
            <w:tab/>
          </w:r>
          <w:r>
            <w:rPr>
              <w:noProof/>
            </w:rPr>
            <w:fldChar w:fldCharType="begin"/>
          </w:r>
          <w:r>
            <w:rPr>
              <w:noProof/>
            </w:rPr>
            <w:instrText xml:space="preserve"> PAGEREF _Toc396336221 \h </w:instrText>
          </w:r>
          <w:r>
            <w:rPr>
              <w:noProof/>
            </w:rPr>
          </w:r>
          <w:r>
            <w:rPr>
              <w:noProof/>
            </w:rPr>
            <w:fldChar w:fldCharType="separate"/>
          </w:r>
          <w:r>
            <w:rPr>
              <w:noProof/>
            </w:rPr>
            <w:t>38</w:t>
          </w:r>
          <w:r>
            <w:rPr>
              <w:noProof/>
            </w:rPr>
            <w:fldChar w:fldCharType="end"/>
          </w:r>
        </w:p>
        <w:p w14:paraId="7663A0F5" w14:textId="77777777" w:rsidR="008E7E99" w:rsidRDefault="008E7E99">
          <w:pPr>
            <w:pStyle w:val="TOC3"/>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_Toc396336222 \h </w:instrText>
          </w:r>
          <w:r>
            <w:rPr>
              <w:noProof/>
            </w:rPr>
          </w:r>
          <w:r>
            <w:rPr>
              <w:noProof/>
            </w:rPr>
            <w:fldChar w:fldCharType="separate"/>
          </w:r>
          <w:r>
            <w:rPr>
              <w:noProof/>
            </w:rPr>
            <w:t>38</w:t>
          </w:r>
          <w:r>
            <w:rPr>
              <w:noProof/>
            </w:rPr>
            <w:fldChar w:fldCharType="end"/>
          </w:r>
        </w:p>
        <w:p w14:paraId="6722C8BE" w14:textId="77777777" w:rsidR="008E7E99" w:rsidRDefault="008E7E99">
          <w:pPr>
            <w:pStyle w:val="TOC3"/>
            <w:rPr>
              <w:rFonts w:asciiTheme="minorHAnsi" w:hAnsiTheme="minorHAnsi"/>
              <w:noProof/>
              <w:sz w:val="24"/>
              <w:szCs w:val="24"/>
              <w:lang w:eastAsia="ja-JP"/>
            </w:rPr>
          </w:pPr>
          <w:r>
            <w:rPr>
              <w:noProof/>
            </w:rPr>
            <w:t>AEs</w:t>
          </w:r>
          <w:r>
            <w:rPr>
              <w:noProof/>
            </w:rPr>
            <w:tab/>
          </w:r>
          <w:r>
            <w:rPr>
              <w:noProof/>
            </w:rPr>
            <w:fldChar w:fldCharType="begin"/>
          </w:r>
          <w:r>
            <w:rPr>
              <w:noProof/>
            </w:rPr>
            <w:instrText xml:space="preserve"> PAGEREF _Toc396336223 \h </w:instrText>
          </w:r>
          <w:r>
            <w:rPr>
              <w:noProof/>
            </w:rPr>
          </w:r>
          <w:r>
            <w:rPr>
              <w:noProof/>
            </w:rPr>
            <w:fldChar w:fldCharType="separate"/>
          </w:r>
          <w:r>
            <w:rPr>
              <w:noProof/>
            </w:rPr>
            <w:t>38</w:t>
          </w:r>
          <w:r>
            <w:rPr>
              <w:noProof/>
            </w:rPr>
            <w:fldChar w:fldCharType="end"/>
          </w:r>
        </w:p>
        <w:p w14:paraId="3C7C1709" w14:textId="77777777" w:rsidR="008E7E99" w:rsidRDefault="008E7E99">
          <w:pPr>
            <w:pStyle w:val="TOC1"/>
            <w:rPr>
              <w:rFonts w:asciiTheme="minorHAnsi" w:hAnsiTheme="minorHAnsi"/>
              <w:b w:val="0"/>
              <w:noProof/>
              <w:lang w:eastAsia="ja-JP"/>
            </w:rPr>
          </w:pPr>
          <w:r>
            <w:rPr>
              <w:noProof/>
            </w:rPr>
            <w:t>Heparin</w:t>
          </w:r>
          <w:r>
            <w:rPr>
              <w:noProof/>
            </w:rPr>
            <w:tab/>
          </w:r>
          <w:r>
            <w:rPr>
              <w:noProof/>
            </w:rPr>
            <w:fldChar w:fldCharType="begin"/>
          </w:r>
          <w:r>
            <w:rPr>
              <w:noProof/>
            </w:rPr>
            <w:instrText xml:space="preserve"> PAGEREF _Toc396336224 \h </w:instrText>
          </w:r>
          <w:r>
            <w:rPr>
              <w:noProof/>
            </w:rPr>
          </w:r>
          <w:r>
            <w:rPr>
              <w:noProof/>
            </w:rPr>
            <w:fldChar w:fldCharType="separate"/>
          </w:r>
          <w:r>
            <w:rPr>
              <w:noProof/>
            </w:rPr>
            <w:t>39</w:t>
          </w:r>
          <w:r>
            <w:rPr>
              <w:noProof/>
            </w:rPr>
            <w:fldChar w:fldCharType="end"/>
          </w:r>
        </w:p>
        <w:p w14:paraId="7F8C9154" w14:textId="77777777" w:rsidR="008E7E99" w:rsidRDefault="008E7E99">
          <w:pPr>
            <w:pStyle w:val="TOC2"/>
            <w:tabs>
              <w:tab w:val="right" w:leader="dot" w:pos="10790"/>
            </w:tabs>
            <w:rPr>
              <w:rFonts w:asciiTheme="minorHAnsi" w:hAnsiTheme="minorHAnsi"/>
              <w:b w:val="0"/>
              <w:noProof/>
              <w:sz w:val="24"/>
              <w:szCs w:val="24"/>
              <w:lang w:eastAsia="ja-JP"/>
            </w:rPr>
          </w:pPr>
          <w:r>
            <w:rPr>
              <w:noProof/>
            </w:rPr>
            <w:t>Overview</w:t>
          </w:r>
          <w:r>
            <w:rPr>
              <w:noProof/>
            </w:rPr>
            <w:tab/>
          </w:r>
          <w:r>
            <w:rPr>
              <w:noProof/>
            </w:rPr>
            <w:fldChar w:fldCharType="begin"/>
          </w:r>
          <w:r>
            <w:rPr>
              <w:noProof/>
            </w:rPr>
            <w:instrText xml:space="preserve"> PAGEREF _Toc396336225 \h </w:instrText>
          </w:r>
          <w:r>
            <w:rPr>
              <w:noProof/>
            </w:rPr>
          </w:r>
          <w:r>
            <w:rPr>
              <w:noProof/>
            </w:rPr>
            <w:fldChar w:fldCharType="separate"/>
          </w:r>
          <w:r>
            <w:rPr>
              <w:noProof/>
            </w:rPr>
            <w:t>39</w:t>
          </w:r>
          <w:r>
            <w:rPr>
              <w:noProof/>
            </w:rPr>
            <w:fldChar w:fldCharType="end"/>
          </w:r>
        </w:p>
        <w:p w14:paraId="4EB03448" w14:textId="77777777" w:rsidR="008E7E99" w:rsidRDefault="008E7E99">
          <w:pPr>
            <w:pStyle w:val="TOC3"/>
            <w:rPr>
              <w:rFonts w:asciiTheme="minorHAnsi" w:hAnsiTheme="minorHAnsi"/>
              <w:noProof/>
              <w:sz w:val="24"/>
              <w:szCs w:val="24"/>
              <w:lang w:eastAsia="ja-JP"/>
            </w:rPr>
          </w:pPr>
          <w:r>
            <w:rPr>
              <w:noProof/>
            </w:rPr>
            <w:t>Unfractionated versus Low-molecular-weight heparin</w:t>
          </w:r>
          <w:r>
            <w:rPr>
              <w:noProof/>
            </w:rPr>
            <w:tab/>
          </w:r>
          <w:r>
            <w:rPr>
              <w:noProof/>
            </w:rPr>
            <w:fldChar w:fldCharType="begin"/>
          </w:r>
          <w:r>
            <w:rPr>
              <w:noProof/>
            </w:rPr>
            <w:instrText xml:space="preserve"> PAGEREF _Toc396336226 \h </w:instrText>
          </w:r>
          <w:r>
            <w:rPr>
              <w:noProof/>
            </w:rPr>
          </w:r>
          <w:r>
            <w:rPr>
              <w:noProof/>
            </w:rPr>
            <w:fldChar w:fldCharType="separate"/>
          </w:r>
          <w:r>
            <w:rPr>
              <w:noProof/>
            </w:rPr>
            <w:t>39</w:t>
          </w:r>
          <w:r>
            <w:rPr>
              <w:noProof/>
            </w:rPr>
            <w:fldChar w:fldCharType="end"/>
          </w:r>
        </w:p>
        <w:p w14:paraId="58D2963B" w14:textId="77777777" w:rsidR="008E7E99" w:rsidRDefault="008E7E99">
          <w:pPr>
            <w:pStyle w:val="TOC2"/>
            <w:tabs>
              <w:tab w:val="right" w:leader="dot" w:pos="10790"/>
            </w:tabs>
            <w:rPr>
              <w:rFonts w:asciiTheme="minorHAnsi" w:hAnsiTheme="minorHAnsi"/>
              <w:b w:val="0"/>
              <w:noProof/>
              <w:sz w:val="24"/>
              <w:szCs w:val="24"/>
              <w:lang w:eastAsia="ja-JP"/>
            </w:rPr>
          </w:pPr>
          <w:r>
            <w:rPr>
              <w:noProof/>
            </w:rPr>
            <w:t>Monitoring Heparin</w:t>
          </w:r>
          <w:r>
            <w:rPr>
              <w:noProof/>
            </w:rPr>
            <w:tab/>
          </w:r>
          <w:r>
            <w:rPr>
              <w:noProof/>
            </w:rPr>
            <w:fldChar w:fldCharType="begin"/>
          </w:r>
          <w:r>
            <w:rPr>
              <w:noProof/>
            </w:rPr>
            <w:instrText xml:space="preserve"> PAGEREF _Toc396336227 \h </w:instrText>
          </w:r>
          <w:r>
            <w:rPr>
              <w:noProof/>
            </w:rPr>
          </w:r>
          <w:r>
            <w:rPr>
              <w:noProof/>
            </w:rPr>
            <w:fldChar w:fldCharType="separate"/>
          </w:r>
          <w:r>
            <w:rPr>
              <w:noProof/>
            </w:rPr>
            <w:t>39</w:t>
          </w:r>
          <w:r>
            <w:rPr>
              <w:noProof/>
            </w:rPr>
            <w:fldChar w:fldCharType="end"/>
          </w:r>
        </w:p>
        <w:p w14:paraId="21DA3ABD" w14:textId="77777777" w:rsidR="008E7E99" w:rsidRDefault="008E7E99">
          <w:pPr>
            <w:pStyle w:val="TOC3"/>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_Toc396336228 \h </w:instrText>
          </w:r>
          <w:r>
            <w:rPr>
              <w:noProof/>
            </w:rPr>
          </w:r>
          <w:r>
            <w:rPr>
              <w:noProof/>
            </w:rPr>
            <w:fldChar w:fldCharType="separate"/>
          </w:r>
          <w:r>
            <w:rPr>
              <w:noProof/>
            </w:rPr>
            <w:t>39</w:t>
          </w:r>
          <w:r>
            <w:rPr>
              <w:noProof/>
            </w:rPr>
            <w:fldChar w:fldCharType="end"/>
          </w:r>
        </w:p>
        <w:p w14:paraId="4C0C2E50" w14:textId="77777777" w:rsidR="008E7E99" w:rsidRDefault="008E7E99">
          <w:pPr>
            <w:pStyle w:val="TOC2"/>
            <w:tabs>
              <w:tab w:val="right" w:leader="dot" w:pos="10790"/>
            </w:tabs>
            <w:rPr>
              <w:rFonts w:asciiTheme="minorHAnsi" w:hAnsiTheme="minorHAnsi"/>
              <w:b w:val="0"/>
              <w:noProof/>
              <w:sz w:val="24"/>
              <w:szCs w:val="24"/>
              <w:lang w:eastAsia="ja-JP"/>
            </w:rPr>
          </w:pPr>
          <w:r>
            <w:rPr>
              <w:noProof/>
            </w:rPr>
            <w:t>Heparin Resistance</w:t>
          </w:r>
          <w:r>
            <w:rPr>
              <w:noProof/>
            </w:rPr>
            <w:tab/>
          </w:r>
          <w:r>
            <w:rPr>
              <w:noProof/>
            </w:rPr>
            <w:fldChar w:fldCharType="begin"/>
          </w:r>
          <w:r>
            <w:rPr>
              <w:noProof/>
            </w:rPr>
            <w:instrText xml:space="preserve"> PAGEREF _Toc396336229 \h </w:instrText>
          </w:r>
          <w:r>
            <w:rPr>
              <w:noProof/>
            </w:rPr>
          </w:r>
          <w:r>
            <w:rPr>
              <w:noProof/>
            </w:rPr>
            <w:fldChar w:fldCharType="separate"/>
          </w:r>
          <w:r>
            <w:rPr>
              <w:noProof/>
            </w:rPr>
            <w:t>40</w:t>
          </w:r>
          <w:r>
            <w:rPr>
              <w:noProof/>
            </w:rPr>
            <w:fldChar w:fldCharType="end"/>
          </w:r>
        </w:p>
        <w:p w14:paraId="0A59A21C" w14:textId="77777777" w:rsidR="008E7E99" w:rsidRDefault="008E7E99">
          <w:pPr>
            <w:pStyle w:val="TOC3"/>
            <w:rPr>
              <w:rFonts w:asciiTheme="minorHAnsi" w:hAnsiTheme="minorHAnsi"/>
              <w:noProof/>
              <w:sz w:val="24"/>
              <w:szCs w:val="24"/>
              <w:lang w:eastAsia="ja-JP"/>
            </w:rPr>
          </w:pPr>
          <w:r>
            <w:rPr>
              <w:noProof/>
            </w:rPr>
            <w:t>Management</w:t>
          </w:r>
          <w:r>
            <w:rPr>
              <w:noProof/>
            </w:rPr>
            <w:tab/>
          </w:r>
          <w:r>
            <w:rPr>
              <w:noProof/>
            </w:rPr>
            <w:fldChar w:fldCharType="begin"/>
          </w:r>
          <w:r>
            <w:rPr>
              <w:noProof/>
            </w:rPr>
            <w:instrText xml:space="preserve"> PAGEREF _Toc396336230 \h </w:instrText>
          </w:r>
          <w:r>
            <w:rPr>
              <w:noProof/>
            </w:rPr>
          </w:r>
          <w:r>
            <w:rPr>
              <w:noProof/>
            </w:rPr>
            <w:fldChar w:fldCharType="separate"/>
          </w:r>
          <w:r>
            <w:rPr>
              <w:noProof/>
            </w:rPr>
            <w:t>40</w:t>
          </w:r>
          <w:r>
            <w:rPr>
              <w:noProof/>
            </w:rPr>
            <w:fldChar w:fldCharType="end"/>
          </w:r>
        </w:p>
        <w:p w14:paraId="2BACC6FE" w14:textId="77777777" w:rsidR="008E7E99" w:rsidRDefault="008E7E99">
          <w:pPr>
            <w:pStyle w:val="TOC4"/>
            <w:tabs>
              <w:tab w:val="right" w:leader="dot" w:pos="10790"/>
            </w:tabs>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_Toc396336231 \h </w:instrText>
          </w:r>
          <w:r>
            <w:rPr>
              <w:noProof/>
            </w:rPr>
          </w:r>
          <w:r>
            <w:rPr>
              <w:noProof/>
            </w:rPr>
            <w:fldChar w:fldCharType="separate"/>
          </w:r>
          <w:r>
            <w:rPr>
              <w:noProof/>
            </w:rPr>
            <w:t>40</w:t>
          </w:r>
          <w:r>
            <w:rPr>
              <w:noProof/>
            </w:rPr>
            <w:fldChar w:fldCharType="end"/>
          </w:r>
        </w:p>
        <w:p w14:paraId="1E5AC84E" w14:textId="77777777" w:rsidR="008E7E99" w:rsidRDefault="008E7E99">
          <w:pPr>
            <w:pStyle w:val="TOC4"/>
            <w:tabs>
              <w:tab w:val="right" w:leader="dot" w:pos="10790"/>
            </w:tabs>
            <w:rPr>
              <w:rFonts w:asciiTheme="minorHAnsi" w:hAnsiTheme="minorHAnsi"/>
              <w:noProof/>
              <w:sz w:val="24"/>
              <w:szCs w:val="24"/>
              <w:lang w:eastAsia="ja-JP"/>
            </w:rPr>
          </w:pPr>
          <w:r>
            <w:rPr>
              <w:noProof/>
            </w:rPr>
            <w:t>Thrombate</w:t>
          </w:r>
          <w:r>
            <w:rPr>
              <w:noProof/>
            </w:rPr>
            <w:tab/>
          </w:r>
          <w:r>
            <w:rPr>
              <w:noProof/>
            </w:rPr>
            <w:fldChar w:fldCharType="begin"/>
          </w:r>
          <w:r>
            <w:rPr>
              <w:noProof/>
            </w:rPr>
            <w:instrText xml:space="preserve"> PAGEREF _Toc396336232 \h </w:instrText>
          </w:r>
          <w:r>
            <w:rPr>
              <w:noProof/>
            </w:rPr>
          </w:r>
          <w:r>
            <w:rPr>
              <w:noProof/>
            </w:rPr>
            <w:fldChar w:fldCharType="separate"/>
          </w:r>
          <w:r>
            <w:rPr>
              <w:noProof/>
            </w:rPr>
            <w:t>40</w:t>
          </w:r>
          <w:r>
            <w:rPr>
              <w:noProof/>
            </w:rPr>
            <w:fldChar w:fldCharType="end"/>
          </w:r>
        </w:p>
        <w:p w14:paraId="1BC31D7F" w14:textId="77777777" w:rsidR="008E7E99" w:rsidRDefault="008E7E99">
          <w:pPr>
            <w:pStyle w:val="TOC2"/>
            <w:tabs>
              <w:tab w:val="right" w:leader="dot" w:pos="10790"/>
            </w:tabs>
            <w:rPr>
              <w:rFonts w:asciiTheme="minorHAnsi" w:hAnsiTheme="minorHAnsi"/>
              <w:b w:val="0"/>
              <w:noProof/>
              <w:sz w:val="24"/>
              <w:szCs w:val="24"/>
              <w:lang w:eastAsia="ja-JP"/>
            </w:rPr>
          </w:pPr>
          <w:r>
            <w:rPr>
              <w:noProof/>
            </w:rPr>
            <w:t>Heparin Infusion Using Anti-Xa Monitoring</w:t>
          </w:r>
          <w:r>
            <w:rPr>
              <w:noProof/>
            </w:rPr>
            <w:tab/>
          </w:r>
          <w:r>
            <w:rPr>
              <w:noProof/>
            </w:rPr>
            <w:fldChar w:fldCharType="begin"/>
          </w:r>
          <w:r>
            <w:rPr>
              <w:noProof/>
            </w:rPr>
            <w:instrText xml:space="preserve"> PAGEREF _Toc396336233 \h </w:instrText>
          </w:r>
          <w:r>
            <w:rPr>
              <w:noProof/>
            </w:rPr>
          </w:r>
          <w:r>
            <w:rPr>
              <w:noProof/>
            </w:rPr>
            <w:fldChar w:fldCharType="separate"/>
          </w:r>
          <w:r>
            <w:rPr>
              <w:noProof/>
            </w:rPr>
            <w:t>40</w:t>
          </w:r>
          <w:r>
            <w:rPr>
              <w:noProof/>
            </w:rPr>
            <w:fldChar w:fldCharType="end"/>
          </w:r>
        </w:p>
        <w:p w14:paraId="274F5DB7" w14:textId="77777777" w:rsidR="008E7E99" w:rsidRDefault="008E7E99">
          <w:pPr>
            <w:pStyle w:val="TOC3"/>
            <w:rPr>
              <w:rFonts w:asciiTheme="minorHAnsi" w:hAnsiTheme="minorHAnsi"/>
              <w:noProof/>
              <w:sz w:val="24"/>
              <w:szCs w:val="24"/>
              <w:lang w:eastAsia="ja-JP"/>
            </w:rPr>
          </w:pPr>
          <w:r>
            <w:rPr>
              <w:noProof/>
            </w:rPr>
            <w:t>Provider-Managed Protocol - AntiXa Monitoring</w:t>
          </w:r>
          <w:r>
            <w:rPr>
              <w:noProof/>
            </w:rPr>
            <w:tab/>
          </w:r>
          <w:r>
            <w:rPr>
              <w:noProof/>
            </w:rPr>
            <w:fldChar w:fldCharType="begin"/>
          </w:r>
          <w:r>
            <w:rPr>
              <w:noProof/>
            </w:rPr>
            <w:instrText xml:space="preserve"> PAGEREF _Toc396336234 \h </w:instrText>
          </w:r>
          <w:r>
            <w:rPr>
              <w:noProof/>
            </w:rPr>
          </w:r>
          <w:r>
            <w:rPr>
              <w:noProof/>
            </w:rPr>
            <w:fldChar w:fldCharType="separate"/>
          </w:r>
          <w:r>
            <w:rPr>
              <w:noProof/>
            </w:rPr>
            <w:t>40</w:t>
          </w:r>
          <w:r>
            <w:rPr>
              <w:noProof/>
            </w:rPr>
            <w:fldChar w:fldCharType="end"/>
          </w:r>
        </w:p>
        <w:p w14:paraId="2ACB0162" w14:textId="77777777" w:rsidR="008E7E99" w:rsidRDefault="008E7E99">
          <w:pPr>
            <w:pStyle w:val="TOC3"/>
            <w:rPr>
              <w:rFonts w:asciiTheme="minorHAnsi" w:hAnsiTheme="minorHAnsi"/>
              <w:noProof/>
              <w:sz w:val="24"/>
              <w:szCs w:val="24"/>
              <w:lang w:eastAsia="ja-JP"/>
            </w:rPr>
          </w:pPr>
          <w:r w:rsidRPr="00130AFA">
            <w:rPr>
              <w:rFonts w:eastAsia="Times New Roman"/>
              <w:noProof/>
            </w:rPr>
            <w:t>Heparin Activity (AntiXa) Level</w:t>
          </w:r>
          <w:r>
            <w:rPr>
              <w:noProof/>
            </w:rPr>
            <w:tab/>
          </w:r>
          <w:r>
            <w:rPr>
              <w:noProof/>
            </w:rPr>
            <w:fldChar w:fldCharType="begin"/>
          </w:r>
          <w:r>
            <w:rPr>
              <w:noProof/>
            </w:rPr>
            <w:instrText xml:space="preserve"> PAGEREF _Toc396336235 \h </w:instrText>
          </w:r>
          <w:r>
            <w:rPr>
              <w:noProof/>
            </w:rPr>
          </w:r>
          <w:r>
            <w:rPr>
              <w:noProof/>
            </w:rPr>
            <w:fldChar w:fldCharType="separate"/>
          </w:r>
          <w:r>
            <w:rPr>
              <w:noProof/>
            </w:rPr>
            <w:t>41</w:t>
          </w:r>
          <w:r>
            <w:rPr>
              <w:noProof/>
            </w:rPr>
            <w:fldChar w:fldCharType="end"/>
          </w:r>
        </w:p>
        <w:p w14:paraId="4900E684" w14:textId="77777777" w:rsidR="008E7E99" w:rsidRDefault="008E7E99">
          <w:pPr>
            <w:pStyle w:val="TOC3"/>
            <w:rPr>
              <w:rFonts w:asciiTheme="minorHAnsi" w:hAnsiTheme="minorHAnsi"/>
              <w:noProof/>
              <w:sz w:val="24"/>
              <w:szCs w:val="24"/>
              <w:lang w:eastAsia="ja-JP"/>
            </w:rPr>
          </w:pPr>
          <w:r w:rsidRPr="00130AFA">
            <w:rPr>
              <w:rFonts w:eastAsia="Times New Roman"/>
              <w:noProof/>
            </w:rPr>
            <w:t>PRN Re-Bolus</w:t>
          </w:r>
          <w:r>
            <w:rPr>
              <w:noProof/>
            </w:rPr>
            <w:tab/>
          </w:r>
          <w:r>
            <w:rPr>
              <w:noProof/>
            </w:rPr>
            <w:fldChar w:fldCharType="begin"/>
          </w:r>
          <w:r>
            <w:rPr>
              <w:noProof/>
            </w:rPr>
            <w:instrText xml:space="preserve"> PAGEREF _Toc396336236 \h </w:instrText>
          </w:r>
          <w:r>
            <w:rPr>
              <w:noProof/>
            </w:rPr>
          </w:r>
          <w:r>
            <w:rPr>
              <w:noProof/>
            </w:rPr>
            <w:fldChar w:fldCharType="separate"/>
          </w:r>
          <w:r>
            <w:rPr>
              <w:noProof/>
            </w:rPr>
            <w:t>41</w:t>
          </w:r>
          <w:r>
            <w:rPr>
              <w:noProof/>
            </w:rPr>
            <w:fldChar w:fldCharType="end"/>
          </w:r>
        </w:p>
        <w:p w14:paraId="42982E98" w14:textId="77777777" w:rsidR="008E7E99" w:rsidRDefault="008E7E99">
          <w:pPr>
            <w:pStyle w:val="TOC3"/>
            <w:rPr>
              <w:rFonts w:asciiTheme="minorHAnsi" w:hAnsiTheme="minorHAnsi"/>
              <w:noProof/>
              <w:sz w:val="24"/>
              <w:szCs w:val="24"/>
              <w:lang w:eastAsia="ja-JP"/>
            </w:rPr>
          </w:pPr>
          <w:r w:rsidRPr="00130AFA">
            <w:rPr>
              <w:rFonts w:eastAsia="Times New Roman"/>
              <w:noProof/>
            </w:rPr>
            <w:t>Change Infusion Rate</w:t>
          </w:r>
          <w:r>
            <w:rPr>
              <w:noProof/>
            </w:rPr>
            <w:tab/>
          </w:r>
          <w:r>
            <w:rPr>
              <w:noProof/>
            </w:rPr>
            <w:fldChar w:fldCharType="begin"/>
          </w:r>
          <w:r>
            <w:rPr>
              <w:noProof/>
            </w:rPr>
            <w:instrText xml:space="preserve"> PAGEREF _Toc396336237 \h </w:instrText>
          </w:r>
          <w:r>
            <w:rPr>
              <w:noProof/>
            </w:rPr>
          </w:r>
          <w:r>
            <w:rPr>
              <w:noProof/>
            </w:rPr>
            <w:fldChar w:fldCharType="separate"/>
          </w:r>
          <w:r>
            <w:rPr>
              <w:noProof/>
            </w:rPr>
            <w:t>41</w:t>
          </w:r>
          <w:r>
            <w:rPr>
              <w:noProof/>
            </w:rPr>
            <w:fldChar w:fldCharType="end"/>
          </w:r>
        </w:p>
        <w:p w14:paraId="6340527C" w14:textId="77777777" w:rsidR="008E7E99" w:rsidRDefault="008E7E99">
          <w:pPr>
            <w:pStyle w:val="TOC3"/>
            <w:rPr>
              <w:rFonts w:asciiTheme="minorHAnsi" w:hAnsiTheme="minorHAnsi"/>
              <w:noProof/>
              <w:sz w:val="24"/>
              <w:szCs w:val="24"/>
              <w:lang w:eastAsia="ja-JP"/>
            </w:rPr>
          </w:pPr>
          <w:r w:rsidRPr="00130AFA">
            <w:rPr>
              <w:rFonts w:eastAsia="Times New Roman"/>
              <w:noProof/>
            </w:rPr>
            <w:t>Next Heparin Activity (AntiXa) Level</w:t>
          </w:r>
          <w:r>
            <w:rPr>
              <w:noProof/>
            </w:rPr>
            <w:tab/>
          </w:r>
          <w:r>
            <w:rPr>
              <w:noProof/>
            </w:rPr>
            <w:fldChar w:fldCharType="begin"/>
          </w:r>
          <w:r>
            <w:rPr>
              <w:noProof/>
            </w:rPr>
            <w:instrText xml:space="preserve"> PAGEREF _Toc396336238 \h </w:instrText>
          </w:r>
          <w:r>
            <w:rPr>
              <w:noProof/>
            </w:rPr>
          </w:r>
          <w:r>
            <w:rPr>
              <w:noProof/>
            </w:rPr>
            <w:fldChar w:fldCharType="separate"/>
          </w:r>
          <w:r>
            <w:rPr>
              <w:noProof/>
            </w:rPr>
            <w:t>41</w:t>
          </w:r>
          <w:r>
            <w:rPr>
              <w:noProof/>
            </w:rPr>
            <w:fldChar w:fldCharType="end"/>
          </w:r>
        </w:p>
        <w:p w14:paraId="35A95403" w14:textId="77777777" w:rsidR="008E7E99" w:rsidRDefault="008E7E99">
          <w:pPr>
            <w:pStyle w:val="TOC1"/>
            <w:rPr>
              <w:rFonts w:asciiTheme="minorHAnsi" w:hAnsiTheme="minorHAnsi"/>
              <w:b w:val="0"/>
              <w:noProof/>
              <w:lang w:eastAsia="ja-JP"/>
            </w:rPr>
          </w:pPr>
          <w:r>
            <w:rPr>
              <w:noProof/>
            </w:rPr>
            <w:t>NoACs – Non-VKA Oral AntiCoagulant</w:t>
          </w:r>
          <w:r>
            <w:rPr>
              <w:noProof/>
            </w:rPr>
            <w:tab/>
          </w:r>
          <w:r>
            <w:rPr>
              <w:noProof/>
            </w:rPr>
            <w:fldChar w:fldCharType="begin"/>
          </w:r>
          <w:r>
            <w:rPr>
              <w:noProof/>
            </w:rPr>
            <w:instrText xml:space="preserve"> PAGEREF _Toc396336239 \h </w:instrText>
          </w:r>
          <w:r>
            <w:rPr>
              <w:noProof/>
            </w:rPr>
          </w:r>
          <w:r>
            <w:rPr>
              <w:noProof/>
            </w:rPr>
            <w:fldChar w:fldCharType="separate"/>
          </w:r>
          <w:r>
            <w:rPr>
              <w:noProof/>
            </w:rPr>
            <w:t>43</w:t>
          </w:r>
          <w:r>
            <w:rPr>
              <w:noProof/>
            </w:rPr>
            <w:fldChar w:fldCharType="end"/>
          </w:r>
        </w:p>
        <w:p w14:paraId="3C08BF52" w14:textId="77777777" w:rsidR="008E7E99" w:rsidRDefault="008E7E99">
          <w:pPr>
            <w:pStyle w:val="TOC2"/>
            <w:tabs>
              <w:tab w:val="right" w:leader="dot" w:pos="10790"/>
            </w:tabs>
            <w:rPr>
              <w:rFonts w:asciiTheme="minorHAnsi" w:hAnsiTheme="minorHAnsi"/>
              <w:b w:val="0"/>
              <w:noProof/>
              <w:sz w:val="24"/>
              <w:szCs w:val="24"/>
              <w:lang w:eastAsia="ja-JP"/>
            </w:rPr>
          </w:pPr>
          <w:r>
            <w:rPr>
              <w:noProof/>
            </w:rPr>
            <w:t>Overview</w:t>
          </w:r>
          <w:r>
            <w:rPr>
              <w:noProof/>
            </w:rPr>
            <w:tab/>
          </w:r>
          <w:r>
            <w:rPr>
              <w:noProof/>
            </w:rPr>
            <w:fldChar w:fldCharType="begin"/>
          </w:r>
          <w:r>
            <w:rPr>
              <w:noProof/>
            </w:rPr>
            <w:instrText xml:space="preserve"> PAGEREF _Toc396336240 \h </w:instrText>
          </w:r>
          <w:r>
            <w:rPr>
              <w:noProof/>
            </w:rPr>
          </w:r>
          <w:r>
            <w:rPr>
              <w:noProof/>
            </w:rPr>
            <w:fldChar w:fldCharType="separate"/>
          </w:r>
          <w:r>
            <w:rPr>
              <w:noProof/>
            </w:rPr>
            <w:t>43</w:t>
          </w:r>
          <w:r>
            <w:rPr>
              <w:noProof/>
            </w:rPr>
            <w:fldChar w:fldCharType="end"/>
          </w:r>
        </w:p>
        <w:p w14:paraId="36A08A86" w14:textId="77777777" w:rsidR="008E7E99" w:rsidRDefault="008E7E99">
          <w:pPr>
            <w:pStyle w:val="TOC3"/>
            <w:rPr>
              <w:rFonts w:asciiTheme="minorHAnsi" w:hAnsiTheme="minorHAnsi"/>
              <w:noProof/>
              <w:sz w:val="24"/>
              <w:szCs w:val="24"/>
              <w:lang w:eastAsia="ja-JP"/>
            </w:rPr>
          </w:pPr>
          <w:r>
            <w:rPr>
              <w:noProof/>
            </w:rPr>
            <w:t>Challenges with Warfarin</w:t>
          </w:r>
          <w:r>
            <w:rPr>
              <w:noProof/>
            </w:rPr>
            <w:tab/>
          </w:r>
          <w:r>
            <w:rPr>
              <w:noProof/>
            </w:rPr>
            <w:fldChar w:fldCharType="begin"/>
          </w:r>
          <w:r>
            <w:rPr>
              <w:noProof/>
            </w:rPr>
            <w:instrText xml:space="preserve"> PAGEREF _Toc396336241 \h </w:instrText>
          </w:r>
          <w:r>
            <w:rPr>
              <w:noProof/>
            </w:rPr>
          </w:r>
          <w:r>
            <w:rPr>
              <w:noProof/>
            </w:rPr>
            <w:fldChar w:fldCharType="separate"/>
          </w:r>
          <w:r>
            <w:rPr>
              <w:noProof/>
            </w:rPr>
            <w:t>43</w:t>
          </w:r>
          <w:r>
            <w:rPr>
              <w:noProof/>
            </w:rPr>
            <w:fldChar w:fldCharType="end"/>
          </w:r>
        </w:p>
        <w:p w14:paraId="47EF196F" w14:textId="77777777" w:rsidR="008E7E99" w:rsidRDefault="008E7E99">
          <w:pPr>
            <w:pStyle w:val="TOC3"/>
            <w:rPr>
              <w:rFonts w:asciiTheme="minorHAnsi" w:hAnsiTheme="minorHAnsi"/>
              <w:noProof/>
              <w:sz w:val="24"/>
              <w:szCs w:val="24"/>
              <w:lang w:eastAsia="ja-JP"/>
            </w:rPr>
          </w:pPr>
          <w:r>
            <w:rPr>
              <w:noProof/>
            </w:rPr>
            <w:t>Properties of Ideal Long-Term Anticoagulant</w:t>
          </w:r>
          <w:r>
            <w:rPr>
              <w:noProof/>
            </w:rPr>
            <w:tab/>
          </w:r>
          <w:r>
            <w:rPr>
              <w:noProof/>
            </w:rPr>
            <w:fldChar w:fldCharType="begin"/>
          </w:r>
          <w:r>
            <w:rPr>
              <w:noProof/>
            </w:rPr>
            <w:instrText xml:space="preserve"> PAGEREF _Toc396336242 \h </w:instrText>
          </w:r>
          <w:r>
            <w:rPr>
              <w:noProof/>
            </w:rPr>
          </w:r>
          <w:r>
            <w:rPr>
              <w:noProof/>
            </w:rPr>
            <w:fldChar w:fldCharType="separate"/>
          </w:r>
          <w:r>
            <w:rPr>
              <w:noProof/>
            </w:rPr>
            <w:t>43</w:t>
          </w:r>
          <w:r>
            <w:rPr>
              <w:noProof/>
            </w:rPr>
            <w:fldChar w:fldCharType="end"/>
          </w:r>
        </w:p>
        <w:p w14:paraId="3AAFA099" w14:textId="77777777" w:rsidR="008E7E99" w:rsidRDefault="008E7E99">
          <w:pPr>
            <w:pStyle w:val="TOC3"/>
            <w:rPr>
              <w:rFonts w:asciiTheme="minorHAnsi" w:hAnsiTheme="minorHAnsi"/>
              <w:noProof/>
              <w:sz w:val="24"/>
              <w:szCs w:val="24"/>
              <w:lang w:eastAsia="ja-JP"/>
            </w:rPr>
          </w:pPr>
          <w:r>
            <w:rPr>
              <w:noProof/>
            </w:rPr>
            <w:t>Coagulation Cascade</w:t>
          </w:r>
          <w:r>
            <w:rPr>
              <w:noProof/>
            </w:rPr>
            <w:tab/>
          </w:r>
          <w:r>
            <w:rPr>
              <w:noProof/>
            </w:rPr>
            <w:fldChar w:fldCharType="begin"/>
          </w:r>
          <w:r>
            <w:rPr>
              <w:noProof/>
            </w:rPr>
            <w:instrText xml:space="preserve"> PAGEREF _Toc396336243 \h </w:instrText>
          </w:r>
          <w:r>
            <w:rPr>
              <w:noProof/>
            </w:rPr>
          </w:r>
          <w:r>
            <w:rPr>
              <w:noProof/>
            </w:rPr>
            <w:fldChar w:fldCharType="separate"/>
          </w:r>
          <w:r>
            <w:rPr>
              <w:noProof/>
            </w:rPr>
            <w:t>43</w:t>
          </w:r>
          <w:r>
            <w:rPr>
              <w:noProof/>
            </w:rPr>
            <w:fldChar w:fldCharType="end"/>
          </w:r>
        </w:p>
        <w:p w14:paraId="7EB0EF49" w14:textId="77777777" w:rsidR="008E7E99" w:rsidRDefault="008E7E99">
          <w:pPr>
            <w:pStyle w:val="TOC2"/>
            <w:tabs>
              <w:tab w:val="right" w:leader="dot" w:pos="10790"/>
            </w:tabs>
            <w:rPr>
              <w:rFonts w:asciiTheme="minorHAnsi" w:hAnsiTheme="minorHAnsi"/>
              <w:b w:val="0"/>
              <w:noProof/>
              <w:sz w:val="24"/>
              <w:szCs w:val="24"/>
              <w:lang w:eastAsia="ja-JP"/>
            </w:rPr>
          </w:pPr>
          <w:r>
            <w:rPr>
              <w:noProof/>
            </w:rPr>
            <w:t>Overview of Atrial Fibrillation Management</w:t>
          </w:r>
          <w:r>
            <w:rPr>
              <w:noProof/>
            </w:rPr>
            <w:tab/>
          </w:r>
          <w:r>
            <w:rPr>
              <w:noProof/>
            </w:rPr>
            <w:fldChar w:fldCharType="begin"/>
          </w:r>
          <w:r>
            <w:rPr>
              <w:noProof/>
            </w:rPr>
            <w:instrText xml:space="preserve"> PAGEREF _Toc396336244 \h </w:instrText>
          </w:r>
          <w:r>
            <w:rPr>
              <w:noProof/>
            </w:rPr>
          </w:r>
          <w:r>
            <w:rPr>
              <w:noProof/>
            </w:rPr>
            <w:fldChar w:fldCharType="separate"/>
          </w:r>
          <w:r>
            <w:rPr>
              <w:noProof/>
            </w:rPr>
            <w:t>45</w:t>
          </w:r>
          <w:r>
            <w:rPr>
              <w:noProof/>
            </w:rPr>
            <w:fldChar w:fldCharType="end"/>
          </w:r>
        </w:p>
        <w:p w14:paraId="64D8BE53" w14:textId="77777777" w:rsidR="008E7E99" w:rsidRDefault="008E7E99">
          <w:pPr>
            <w:pStyle w:val="TOC3"/>
            <w:rPr>
              <w:rFonts w:asciiTheme="minorHAnsi" w:hAnsiTheme="minorHAnsi"/>
              <w:noProof/>
              <w:sz w:val="24"/>
              <w:szCs w:val="24"/>
              <w:lang w:eastAsia="ja-JP"/>
            </w:rPr>
          </w:pPr>
          <w:r>
            <w:rPr>
              <w:noProof/>
            </w:rPr>
            <w:t>Epidemiology</w:t>
          </w:r>
          <w:r>
            <w:rPr>
              <w:noProof/>
            </w:rPr>
            <w:tab/>
          </w:r>
          <w:r>
            <w:rPr>
              <w:noProof/>
            </w:rPr>
            <w:fldChar w:fldCharType="begin"/>
          </w:r>
          <w:r>
            <w:rPr>
              <w:noProof/>
            </w:rPr>
            <w:instrText xml:space="preserve"> PAGEREF _Toc396336245 \h </w:instrText>
          </w:r>
          <w:r>
            <w:rPr>
              <w:noProof/>
            </w:rPr>
          </w:r>
          <w:r>
            <w:rPr>
              <w:noProof/>
            </w:rPr>
            <w:fldChar w:fldCharType="separate"/>
          </w:r>
          <w:r>
            <w:rPr>
              <w:noProof/>
            </w:rPr>
            <w:t>45</w:t>
          </w:r>
          <w:r>
            <w:rPr>
              <w:noProof/>
            </w:rPr>
            <w:fldChar w:fldCharType="end"/>
          </w:r>
        </w:p>
        <w:p w14:paraId="6A0A6B43" w14:textId="77777777" w:rsidR="008E7E99" w:rsidRDefault="008E7E99">
          <w:pPr>
            <w:pStyle w:val="TOC2"/>
            <w:tabs>
              <w:tab w:val="right" w:leader="dot" w:pos="10790"/>
            </w:tabs>
            <w:rPr>
              <w:rFonts w:asciiTheme="minorHAnsi" w:hAnsiTheme="minorHAnsi"/>
              <w:b w:val="0"/>
              <w:noProof/>
              <w:sz w:val="24"/>
              <w:szCs w:val="24"/>
              <w:lang w:eastAsia="ja-JP"/>
            </w:rPr>
          </w:pPr>
          <w:r>
            <w:rPr>
              <w:noProof/>
            </w:rPr>
            <w:t>Data for Anticoagulation in Atrial fibrillation</w:t>
          </w:r>
          <w:r>
            <w:rPr>
              <w:noProof/>
            </w:rPr>
            <w:tab/>
          </w:r>
          <w:r>
            <w:rPr>
              <w:noProof/>
            </w:rPr>
            <w:fldChar w:fldCharType="begin"/>
          </w:r>
          <w:r>
            <w:rPr>
              <w:noProof/>
            </w:rPr>
            <w:instrText xml:space="preserve"> PAGEREF _Toc396336246 \h </w:instrText>
          </w:r>
          <w:r>
            <w:rPr>
              <w:noProof/>
            </w:rPr>
          </w:r>
          <w:r>
            <w:rPr>
              <w:noProof/>
            </w:rPr>
            <w:fldChar w:fldCharType="separate"/>
          </w:r>
          <w:r>
            <w:rPr>
              <w:noProof/>
            </w:rPr>
            <w:t>45</w:t>
          </w:r>
          <w:r>
            <w:rPr>
              <w:noProof/>
            </w:rPr>
            <w:fldChar w:fldCharType="end"/>
          </w:r>
        </w:p>
        <w:p w14:paraId="2CC1E5DF" w14:textId="77777777" w:rsidR="008E7E99" w:rsidRDefault="008E7E99">
          <w:pPr>
            <w:pStyle w:val="TOC3"/>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_Toc396336247 \h </w:instrText>
          </w:r>
          <w:r>
            <w:rPr>
              <w:noProof/>
            </w:rPr>
          </w:r>
          <w:r>
            <w:rPr>
              <w:noProof/>
            </w:rPr>
            <w:fldChar w:fldCharType="separate"/>
          </w:r>
          <w:r>
            <w:rPr>
              <w:noProof/>
            </w:rPr>
            <w:t>45</w:t>
          </w:r>
          <w:r>
            <w:rPr>
              <w:noProof/>
            </w:rPr>
            <w:fldChar w:fldCharType="end"/>
          </w:r>
        </w:p>
        <w:p w14:paraId="259C7182" w14:textId="77777777" w:rsidR="008E7E99" w:rsidRDefault="008E7E99">
          <w:pPr>
            <w:pStyle w:val="TOC3"/>
            <w:rPr>
              <w:rFonts w:asciiTheme="minorHAnsi" w:hAnsiTheme="minorHAnsi"/>
              <w:noProof/>
              <w:sz w:val="24"/>
              <w:szCs w:val="24"/>
              <w:lang w:eastAsia="ja-JP"/>
            </w:rPr>
          </w:pPr>
          <w:r>
            <w:rPr>
              <w:noProof/>
            </w:rPr>
            <w:t>Dabigatran (Pradaxa) in AF</w:t>
          </w:r>
          <w:r>
            <w:rPr>
              <w:noProof/>
            </w:rPr>
            <w:tab/>
          </w:r>
          <w:r>
            <w:rPr>
              <w:noProof/>
            </w:rPr>
            <w:fldChar w:fldCharType="begin"/>
          </w:r>
          <w:r>
            <w:rPr>
              <w:noProof/>
            </w:rPr>
            <w:instrText xml:space="preserve"> PAGEREF _Toc396336248 \h </w:instrText>
          </w:r>
          <w:r>
            <w:rPr>
              <w:noProof/>
            </w:rPr>
          </w:r>
          <w:r>
            <w:rPr>
              <w:noProof/>
            </w:rPr>
            <w:fldChar w:fldCharType="separate"/>
          </w:r>
          <w:r>
            <w:rPr>
              <w:noProof/>
            </w:rPr>
            <w:t>46</w:t>
          </w:r>
          <w:r>
            <w:rPr>
              <w:noProof/>
            </w:rPr>
            <w:fldChar w:fldCharType="end"/>
          </w:r>
        </w:p>
        <w:p w14:paraId="7DBB455D" w14:textId="77777777" w:rsidR="008E7E99" w:rsidRDefault="008E7E99">
          <w:pPr>
            <w:pStyle w:val="TOC4"/>
            <w:tabs>
              <w:tab w:val="right" w:leader="dot" w:pos="10790"/>
            </w:tabs>
            <w:rPr>
              <w:rFonts w:asciiTheme="minorHAnsi" w:hAnsiTheme="minorHAnsi"/>
              <w:noProof/>
              <w:sz w:val="24"/>
              <w:szCs w:val="24"/>
              <w:lang w:eastAsia="ja-JP"/>
            </w:rPr>
          </w:pPr>
          <w:r>
            <w:rPr>
              <w:noProof/>
            </w:rPr>
            <w:t>Data</w:t>
          </w:r>
          <w:r>
            <w:rPr>
              <w:noProof/>
            </w:rPr>
            <w:tab/>
          </w:r>
          <w:r>
            <w:rPr>
              <w:noProof/>
            </w:rPr>
            <w:fldChar w:fldCharType="begin"/>
          </w:r>
          <w:r>
            <w:rPr>
              <w:noProof/>
            </w:rPr>
            <w:instrText xml:space="preserve"> PAGEREF _Toc396336249 \h </w:instrText>
          </w:r>
          <w:r>
            <w:rPr>
              <w:noProof/>
            </w:rPr>
          </w:r>
          <w:r>
            <w:rPr>
              <w:noProof/>
            </w:rPr>
            <w:fldChar w:fldCharType="separate"/>
          </w:r>
          <w:r>
            <w:rPr>
              <w:noProof/>
            </w:rPr>
            <w:t>46</w:t>
          </w:r>
          <w:r>
            <w:rPr>
              <w:noProof/>
            </w:rPr>
            <w:fldChar w:fldCharType="end"/>
          </w:r>
        </w:p>
        <w:p w14:paraId="14610962" w14:textId="77777777" w:rsidR="008E7E99" w:rsidRDefault="008E7E99">
          <w:pPr>
            <w:pStyle w:val="TOC4"/>
            <w:tabs>
              <w:tab w:val="right" w:leader="dot" w:pos="10790"/>
            </w:tabs>
            <w:rPr>
              <w:rFonts w:asciiTheme="minorHAnsi" w:hAnsiTheme="minorHAnsi"/>
              <w:noProof/>
              <w:sz w:val="24"/>
              <w:szCs w:val="24"/>
              <w:lang w:eastAsia="ja-JP"/>
            </w:rPr>
          </w:pPr>
          <w:r>
            <w:rPr>
              <w:noProof/>
            </w:rPr>
            <w:t>Dosing</w:t>
          </w:r>
          <w:r>
            <w:rPr>
              <w:noProof/>
            </w:rPr>
            <w:tab/>
          </w:r>
          <w:r>
            <w:rPr>
              <w:noProof/>
            </w:rPr>
            <w:fldChar w:fldCharType="begin"/>
          </w:r>
          <w:r>
            <w:rPr>
              <w:noProof/>
            </w:rPr>
            <w:instrText xml:space="preserve"> PAGEREF _Toc396336250 \h </w:instrText>
          </w:r>
          <w:r>
            <w:rPr>
              <w:noProof/>
            </w:rPr>
          </w:r>
          <w:r>
            <w:rPr>
              <w:noProof/>
            </w:rPr>
            <w:fldChar w:fldCharType="separate"/>
          </w:r>
          <w:r>
            <w:rPr>
              <w:noProof/>
            </w:rPr>
            <w:t>46</w:t>
          </w:r>
          <w:r>
            <w:rPr>
              <w:noProof/>
            </w:rPr>
            <w:fldChar w:fldCharType="end"/>
          </w:r>
        </w:p>
        <w:p w14:paraId="69B1AD2C" w14:textId="77777777" w:rsidR="008E7E99" w:rsidRDefault="008E7E99">
          <w:pPr>
            <w:pStyle w:val="TOC5"/>
            <w:tabs>
              <w:tab w:val="right" w:leader="dot" w:pos="10790"/>
            </w:tabs>
            <w:rPr>
              <w:rFonts w:asciiTheme="minorHAnsi" w:hAnsiTheme="minorHAnsi"/>
              <w:noProof/>
              <w:sz w:val="24"/>
              <w:szCs w:val="24"/>
              <w:lang w:eastAsia="ja-JP"/>
            </w:rPr>
          </w:pPr>
          <w:r>
            <w:rPr>
              <w:noProof/>
            </w:rPr>
            <w:t>Renal Adjustment</w:t>
          </w:r>
          <w:r>
            <w:rPr>
              <w:noProof/>
            </w:rPr>
            <w:tab/>
          </w:r>
          <w:r>
            <w:rPr>
              <w:noProof/>
            </w:rPr>
            <w:fldChar w:fldCharType="begin"/>
          </w:r>
          <w:r>
            <w:rPr>
              <w:noProof/>
            </w:rPr>
            <w:instrText xml:space="preserve"> PAGEREF _Toc396336251 \h </w:instrText>
          </w:r>
          <w:r>
            <w:rPr>
              <w:noProof/>
            </w:rPr>
          </w:r>
          <w:r>
            <w:rPr>
              <w:noProof/>
            </w:rPr>
            <w:fldChar w:fldCharType="separate"/>
          </w:r>
          <w:r>
            <w:rPr>
              <w:noProof/>
            </w:rPr>
            <w:t>46</w:t>
          </w:r>
          <w:r>
            <w:rPr>
              <w:noProof/>
            </w:rPr>
            <w:fldChar w:fldCharType="end"/>
          </w:r>
        </w:p>
        <w:p w14:paraId="604D5024" w14:textId="77777777" w:rsidR="008E7E99" w:rsidRDefault="008E7E99">
          <w:pPr>
            <w:pStyle w:val="TOC3"/>
            <w:rPr>
              <w:rFonts w:asciiTheme="minorHAnsi" w:hAnsiTheme="minorHAnsi"/>
              <w:noProof/>
              <w:sz w:val="24"/>
              <w:szCs w:val="24"/>
              <w:lang w:eastAsia="ja-JP"/>
            </w:rPr>
          </w:pPr>
          <w:r>
            <w:rPr>
              <w:noProof/>
            </w:rPr>
            <w:t>Rivaroxaban (Xarelto)</w:t>
          </w:r>
          <w:r>
            <w:rPr>
              <w:noProof/>
            </w:rPr>
            <w:tab/>
          </w:r>
          <w:r>
            <w:rPr>
              <w:noProof/>
            </w:rPr>
            <w:fldChar w:fldCharType="begin"/>
          </w:r>
          <w:r>
            <w:rPr>
              <w:noProof/>
            </w:rPr>
            <w:instrText xml:space="preserve"> PAGEREF _Toc396336252 \h </w:instrText>
          </w:r>
          <w:r>
            <w:rPr>
              <w:noProof/>
            </w:rPr>
          </w:r>
          <w:r>
            <w:rPr>
              <w:noProof/>
            </w:rPr>
            <w:fldChar w:fldCharType="separate"/>
          </w:r>
          <w:r>
            <w:rPr>
              <w:noProof/>
            </w:rPr>
            <w:t>46</w:t>
          </w:r>
          <w:r>
            <w:rPr>
              <w:noProof/>
            </w:rPr>
            <w:fldChar w:fldCharType="end"/>
          </w:r>
        </w:p>
        <w:p w14:paraId="11086925" w14:textId="77777777" w:rsidR="008E7E99" w:rsidRDefault="008E7E99">
          <w:pPr>
            <w:pStyle w:val="TOC5"/>
            <w:tabs>
              <w:tab w:val="right" w:leader="dot" w:pos="10790"/>
            </w:tabs>
            <w:rPr>
              <w:rFonts w:asciiTheme="minorHAnsi" w:hAnsiTheme="minorHAnsi"/>
              <w:noProof/>
              <w:sz w:val="24"/>
              <w:szCs w:val="24"/>
              <w:lang w:eastAsia="ja-JP"/>
            </w:rPr>
          </w:pPr>
          <w:r>
            <w:rPr>
              <w:noProof/>
            </w:rPr>
            <w:t>Indications</w:t>
          </w:r>
          <w:r>
            <w:rPr>
              <w:noProof/>
            </w:rPr>
            <w:tab/>
          </w:r>
          <w:r>
            <w:rPr>
              <w:noProof/>
            </w:rPr>
            <w:fldChar w:fldCharType="begin"/>
          </w:r>
          <w:r>
            <w:rPr>
              <w:noProof/>
            </w:rPr>
            <w:instrText xml:space="preserve"> PAGEREF _Toc396336253 \h </w:instrText>
          </w:r>
          <w:r>
            <w:rPr>
              <w:noProof/>
            </w:rPr>
          </w:r>
          <w:r>
            <w:rPr>
              <w:noProof/>
            </w:rPr>
            <w:fldChar w:fldCharType="separate"/>
          </w:r>
          <w:r>
            <w:rPr>
              <w:noProof/>
            </w:rPr>
            <w:t>46</w:t>
          </w:r>
          <w:r>
            <w:rPr>
              <w:noProof/>
            </w:rPr>
            <w:fldChar w:fldCharType="end"/>
          </w:r>
        </w:p>
        <w:p w14:paraId="0AB671C8" w14:textId="77777777" w:rsidR="008E7E99" w:rsidRDefault="008E7E99">
          <w:pPr>
            <w:pStyle w:val="TOC5"/>
            <w:tabs>
              <w:tab w:val="right" w:leader="dot" w:pos="10790"/>
            </w:tabs>
            <w:rPr>
              <w:rFonts w:asciiTheme="minorHAnsi" w:hAnsiTheme="minorHAnsi"/>
              <w:noProof/>
              <w:sz w:val="24"/>
              <w:szCs w:val="24"/>
              <w:lang w:eastAsia="ja-JP"/>
            </w:rPr>
          </w:pPr>
          <w:r>
            <w:rPr>
              <w:noProof/>
            </w:rPr>
            <w:t>Data</w:t>
          </w:r>
          <w:r>
            <w:rPr>
              <w:noProof/>
            </w:rPr>
            <w:tab/>
          </w:r>
          <w:r>
            <w:rPr>
              <w:noProof/>
            </w:rPr>
            <w:fldChar w:fldCharType="begin"/>
          </w:r>
          <w:r>
            <w:rPr>
              <w:noProof/>
            </w:rPr>
            <w:instrText xml:space="preserve"> PAGEREF _Toc396336254 \h </w:instrText>
          </w:r>
          <w:r>
            <w:rPr>
              <w:noProof/>
            </w:rPr>
          </w:r>
          <w:r>
            <w:rPr>
              <w:noProof/>
            </w:rPr>
            <w:fldChar w:fldCharType="separate"/>
          </w:r>
          <w:r>
            <w:rPr>
              <w:noProof/>
            </w:rPr>
            <w:t>46</w:t>
          </w:r>
          <w:r>
            <w:rPr>
              <w:noProof/>
            </w:rPr>
            <w:fldChar w:fldCharType="end"/>
          </w:r>
        </w:p>
        <w:p w14:paraId="1437C81F" w14:textId="77777777" w:rsidR="008E7E99" w:rsidRDefault="008E7E99">
          <w:pPr>
            <w:pStyle w:val="TOC5"/>
            <w:tabs>
              <w:tab w:val="right" w:leader="dot" w:pos="10790"/>
            </w:tabs>
            <w:rPr>
              <w:rFonts w:asciiTheme="minorHAnsi" w:hAnsiTheme="minorHAnsi"/>
              <w:noProof/>
              <w:sz w:val="24"/>
              <w:szCs w:val="24"/>
              <w:lang w:eastAsia="ja-JP"/>
            </w:rPr>
          </w:pPr>
          <w:r>
            <w:rPr>
              <w:noProof/>
            </w:rPr>
            <w:t>Dosing</w:t>
          </w:r>
          <w:r>
            <w:rPr>
              <w:noProof/>
            </w:rPr>
            <w:tab/>
          </w:r>
          <w:r>
            <w:rPr>
              <w:noProof/>
            </w:rPr>
            <w:fldChar w:fldCharType="begin"/>
          </w:r>
          <w:r>
            <w:rPr>
              <w:noProof/>
            </w:rPr>
            <w:instrText xml:space="preserve"> PAGEREF _Toc396336255 \h </w:instrText>
          </w:r>
          <w:r>
            <w:rPr>
              <w:noProof/>
            </w:rPr>
          </w:r>
          <w:r>
            <w:rPr>
              <w:noProof/>
            </w:rPr>
            <w:fldChar w:fldCharType="separate"/>
          </w:r>
          <w:r>
            <w:rPr>
              <w:noProof/>
            </w:rPr>
            <w:t>46</w:t>
          </w:r>
          <w:r>
            <w:rPr>
              <w:noProof/>
            </w:rPr>
            <w:fldChar w:fldCharType="end"/>
          </w:r>
        </w:p>
        <w:p w14:paraId="3B050529" w14:textId="77777777" w:rsidR="008E7E99" w:rsidRDefault="008E7E99">
          <w:pPr>
            <w:pStyle w:val="TOC6"/>
            <w:tabs>
              <w:tab w:val="right" w:leader="dot" w:pos="10790"/>
            </w:tabs>
            <w:rPr>
              <w:rFonts w:asciiTheme="minorHAnsi" w:hAnsiTheme="minorHAnsi"/>
              <w:noProof/>
              <w:sz w:val="24"/>
              <w:szCs w:val="24"/>
              <w:lang w:eastAsia="ja-JP"/>
            </w:rPr>
          </w:pPr>
          <w:r>
            <w:rPr>
              <w:noProof/>
            </w:rPr>
            <w:t>Treatment of VTE</w:t>
          </w:r>
          <w:r>
            <w:rPr>
              <w:noProof/>
            </w:rPr>
            <w:tab/>
          </w:r>
          <w:r>
            <w:rPr>
              <w:noProof/>
            </w:rPr>
            <w:fldChar w:fldCharType="begin"/>
          </w:r>
          <w:r>
            <w:rPr>
              <w:noProof/>
            </w:rPr>
            <w:instrText xml:space="preserve"> PAGEREF _Toc396336256 \h </w:instrText>
          </w:r>
          <w:r>
            <w:rPr>
              <w:noProof/>
            </w:rPr>
          </w:r>
          <w:r>
            <w:rPr>
              <w:noProof/>
            </w:rPr>
            <w:fldChar w:fldCharType="separate"/>
          </w:r>
          <w:r>
            <w:rPr>
              <w:noProof/>
            </w:rPr>
            <w:t>46</w:t>
          </w:r>
          <w:r>
            <w:rPr>
              <w:noProof/>
            </w:rPr>
            <w:fldChar w:fldCharType="end"/>
          </w:r>
        </w:p>
        <w:p w14:paraId="4AA3BCB4" w14:textId="77777777" w:rsidR="008E7E99" w:rsidRDefault="008E7E99">
          <w:pPr>
            <w:pStyle w:val="TOC6"/>
            <w:tabs>
              <w:tab w:val="right" w:leader="dot" w:pos="10790"/>
            </w:tabs>
            <w:rPr>
              <w:rFonts w:asciiTheme="minorHAnsi" w:hAnsiTheme="minorHAnsi"/>
              <w:noProof/>
              <w:sz w:val="24"/>
              <w:szCs w:val="24"/>
              <w:lang w:eastAsia="ja-JP"/>
            </w:rPr>
          </w:pPr>
          <w:r>
            <w:rPr>
              <w:noProof/>
            </w:rPr>
            <w:t>VTE Prophylaxis</w:t>
          </w:r>
          <w:r>
            <w:rPr>
              <w:noProof/>
            </w:rPr>
            <w:tab/>
          </w:r>
          <w:r>
            <w:rPr>
              <w:noProof/>
            </w:rPr>
            <w:fldChar w:fldCharType="begin"/>
          </w:r>
          <w:r>
            <w:rPr>
              <w:noProof/>
            </w:rPr>
            <w:instrText xml:space="preserve"> PAGEREF _Toc396336257 \h </w:instrText>
          </w:r>
          <w:r>
            <w:rPr>
              <w:noProof/>
            </w:rPr>
          </w:r>
          <w:r>
            <w:rPr>
              <w:noProof/>
            </w:rPr>
            <w:fldChar w:fldCharType="separate"/>
          </w:r>
          <w:r>
            <w:rPr>
              <w:noProof/>
            </w:rPr>
            <w:t>47</w:t>
          </w:r>
          <w:r>
            <w:rPr>
              <w:noProof/>
            </w:rPr>
            <w:fldChar w:fldCharType="end"/>
          </w:r>
        </w:p>
        <w:p w14:paraId="068B11D2" w14:textId="77777777" w:rsidR="008E7E99" w:rsidRDefault="008E7E99">
          <w:pPr>
            <w:pStyle w:val="TOC6"/>
            <w:tabs>
              <w:tab w:val="right" w:leader="dot" w:pos="10790"/>
            </w:tabs>
            <w:rPr>
              <w:rFonts w:asciiTheme="minorHAnsi" w:hAnsiTheme="minorHAnsi"/>
              <w:noProof/>
              <w:sz w:val="24"/>
              <w:szCs w:val="24"/>
              <w:lang w:eastAsia="ja-JP"/>
            </w:rPr>
          </w:pPr>
          <w:r>
            <w:rPr>
              <w:noProof/>
            </w:rPr>
            <w:t>Renal Dosing</w:t>
          </w:r>
          <w:r>
            <w:rPr>
              <w:noProof/>
            </w:rPr>
            <w:tab/>
          </w:r>
          <w:r>
            <w:rPr>
              <w:noProof/>
            </w:rPr>
            <w:fldChar w:fldCharType="begin"/>
          </w:r>
          <w:r>
            <w:rPr>
              <w:noProof/>
            </w:rPr>
            <w:instrText xml:space="preserve"> PAGEREF _Toc396336258 \h </w:instrText>
          </w:r>
          <w:r>
            <w:rPr>
              <w:noProof/>
            </w:rPr>
          </w:r>
          <w:r>
            <w:rPr>
              <w:noProof/>
            </w:rPr>
            <w:fldChar w:fldCharType="separate"/>
          </w:r>
          <w:r>
            <w:rPr>
              <w:noProof/>
            </w:rPr>
            <w:t>47</w:t>
          </w:r>
          <w:r>
            <w:rPr>
              <w:noProof/>
            </w:rPr>
            <w:fldChar w:fldCharType="end"/>
          </w:r>
        </w:p>
        <w:p w14:paraId="20376342" w14:textId="77777777" w:rsidR="008E7E99" w:rsidRDefault="008E7E99">
          <w:pPr>
            <w:pStyle w:val="TOC3"/>
            <w:rPr>
              <w:rFonts w:asciiTheme="minorHAnsi" w:hAnsiTheme="minorHAnsi"/>
              <w:noProof/>
              <w:sz w:val="24"/>
              <w:szCs w:val="24"/>
              <w:lang w:eastAsia="ja-JP"/>
            </w:rPr>
          </w:pPr>
          <w:r>
            <w:rPr>
              <w:noProof/>
            </w:rPr>
            <w:t>Apixaban (Eliquis)</w:t>
          </w:r>
          <w:r>
            <w:rPr>
              <w:noProof/>
            </w:rPr>
            <w:tab/>
          </w:r>
          <w:r>
            <w:rPr>
              <w:noProof/>
            </w:rPr>
            <w:fldChar w:fldCharType="begin"/>
          </w:r>
          <w:r>
            <w:rPr>
              <w:noProof/>
            </w:rPr>
            <w:instrText xml:space="preserve"> PAGEREF _Toc396336259 \h </w:instrText>
          </w:r>
          <w:r>
            <w:rPr>
              <w:noProof/>
            </w:rPr>
          </w:r>
          <w:r>
            <w:rPr>
              <w:noProof/>
            </w:rPr>
            <w:fldChar w:fldCharType="separate"/>
          </w:r>
          <w:r>
            <w:rPr>
              <w:noProof/>
            </w:rPr>
            <w:t>47</w:t>
          </w:r>
          <w:r>
            <w:rPr>
              <w:noProof/>
            </w:rPr>
            <w:fldChar w:fldCharType="end"/>
          </w:r>
        </w:p>
        <w:p w14:paraId="07E796C6" w14:textId="77777777" w:rsidR="008E7E99" w:rsidRDefault="008E7E99">
          <w:pPr>
            <w:pStyle w:val="TOC4"/>
            <w:tabs>
              <w:tab w:val="right" w:leader="dot" w:pos="10790"/>
            </w:tabs>
            <w:rPr>
              <w:rFonts w:asciiTheme="minorHAnsi" w:hAnsiTheme="minorHAnsi"/>
              <w:noProof/>
              <w:sz w:val="24"/>
              <w:szCs w:val="24"/>
              <w:lang w:eastAsia="ja-JP"/>
            </w:rPr>
          </w:pPr>
          <w:r>
            <w:rPr>
              <w:noProof/>
            </w:rPr>
            <w:t>Dosing</w:t>
          </w:r>
          <w:r>
            <w:rPr>
              <w:noProof/>
            </w:rPr>
            <w:tab/>
          </w:r>
          <w:r>
            <w:rPr>
              <w:noProof/>
            </w:rPr>
            <w:fldChar w:fldCharType="begin"/>
          </w:r>
          <w:r>
            <w:rPr>
              <w:noProof/>
            </w:rPr>
            <w:instrText xml:space="preserve"> PAGEREF _Toc396336260 \h </w:instrText>
          </w:r>
          <w:r>
            <w:rPr>
              <w:noProof/>
            </w:rPr>
          </w:r>
          <w:r>
            <w:rPr>
              <w:noProof/>
            </w:rPr>
            <w:fldChar w:fldCharType="separate"/>
          </w:r>
          <w:r>
            <w:rPr>
              <w:noProof/>
            </w:rPr>
            <w:t>47</w:t>
          </w:r>
          <w:r>
            <w:rPr>
              <w:noProof/>
            </w:rPr>
            <w:fldChar w:fldCharType="end"/>
          </w:r>
        </w:p>
        <w:p w14:paraId="5A8FDB75" w14:textId="77777777" w:rsidR="008E7E99" w:rsidRDefault="008E7E99">
          <w:pPr>
            <w:pStyle w:val="TOC5"/>
            <w:tabs>
              <w:tab w:val="right" w:leader="dot" w:pos="10790"/>
            </w:tabs>
            <w:rPr>
              <w:rFonts w:asciiTheme="minorHAnsi" w:hAnsiTheme="minorHAnsi"/>
              <w:noProof/>
              <w:sz w:val="24"/>
              <w:szCs w:val="24"/>
              <w:lang w:eastAsia="ja-JP"/>
            </w:rPr>
          </w:pPr>
          <w:r>
            <w:rPr>
              <w:noProof/>
            </w:rPr>
            <w:t>Renal Adjustments</w:t>
          </w:r>
          <w:r>
            <w:rPr>
              <w:noProof/>
            </w:rPr>
            <w:tab/>
          </w:r>
          <w:r>
            <w:rPr>
              <w:noProof/>
            </w:rPr>
            <w:fldChar w:fldCharType="begin"/>
          </w:r>
          <w:r>
            <w:rPr>
              <w:noProof/>
            </w:rPr>
            <w:instrText xml:space="preserve"> PAGEREF _Toc396336261 \h </w:instrText>
          </w:r>
          <w:r>
            <w:rPr>
              <w:noProof/>
            </w:rPr>
          </w:r>
          <w:r>
            <w:rPr>
              <w:noProof/>
            </w:rPr>
            <w:fldChar w:fldCharType="separate"/>
          </w:r>
          <w:r>
            <w:rPr>
              <w:noProof/>
            </w:rPr>
            <w:t>47</w:t>
          </w:r>
          <w:r>
            <w:rPr>
              <w:noProof/>
            </w:rPr>
            <w:fldChar w:fldCharType="end"/>
          </w:r>
        </w:p>
        <w:p w14:paraId="5BE2F3D0" w14:textId="77777777" w:rsidR="008E7E99" w:rsidRDefault="008E7E99">
          <w:pPr>
            <w:pStyle w:val="TOC3"/>
            <w:rPr>
              <w:rFonts w:asciiTheme="minorHAnsi" w:hAnsiTheme="minorHAnsi"/>
              <w:noProof/>
              <w:sz w:val="24"/>
              <w:szCs w:val="24"/>
              <w:lang w:eastAsia="ja-JP"/>
            </w:rPr>
          </w:pPr>
          <w:r>
            <w:rPr>
              <w:noProof/>
            </w:rPr>
            <w:t>Edoxaban (Lixiana)</w:t>
          </w:r>
          <w:r>
            <w:rPr>
              <w:noProof/>
            </w:rPr>
            <w:tab/>
          </w:r>
          <w:r>
            <w:rPr>
              <w:noProof/>
            </w:rPr>
            <w:fldChar w:fldCharType="begin"/>
          </w:r>
          <w:r>
            <w:rPr>
              <w:noProof/>
            </w:rPr>
            <w:instrText xml:space="preserve"> PAGEREF _Toc396336262 \h </w:instrText>
          </w:r>
          <w:r>
            <w:rPr>
              <w:noProof/>
            </w:rPr>
          </w:r>
          <w:r>
            <w:rPr>
              <w:noProof/>
            </w:rPr>
            <w:fldChar w:fldCharType="separate"/>
          </w:r>
          <w:r>
            <w:rPr>
              <w:noProof/>
            </w:rPr>
            <w:t>47</w:t>
          </w:r>
          <w:r>
            <w:rPr>
              <w:noProof/>
            </w:rPr>
            <w:fldChar w:fldCharType="end"/>
          </w:r>
        </w:p>
        <w:p w14:paraId="2CB06A60" w14:textId="77777777" w:rsidR="008E7E99" w:rsidRDefault="008E7E99">
          <w:pPr>
            <w:pStyle w:val="TOC4"/>
            <w:tabs>
              <w:tab w:val="right" w:leader="dot" w:pos="10790"/>
            </w:tabs>
            <w:rPr>
              <w:rFonts w:asciiTheme="minorHAnsi" w:hAnsiTheme="minorHAnsi"/>
              <w:noProof/>
              <w:sz w:val="24"/>
              <w:szCs w:val="24"/>
              <w:lang w:eastAsia="ja-JP"/>
            </w:rPr>
          </w:pPr>
          <w:r>
            <w:rPr>
              <w:noProof/>
            </w:rPr>
            <w:t>Data in AF</w:t>
          </w:r>
          <w:r>
            <w:rPr>
              <w:noProof/>
            </w:rPr>
            <w:tab/>
          </w:r>
          <w:r>
            <w:rPr>
              <w:noProof/>
            </w:rPr>
            <w:fldChar w:fldCharType="begin"/>
          </w:r>
          <w:r>
            <w:rPr>
              <w:noProof/>
            </w:rPr>
            <w:instrText xml:space="preserve"> PAGEREF _Toc396336263 \h </w:instrText>
          </w:r>
          <w:r>
            <w:rPr>
              <w:noProof/>
            </w:rPr>
          </w:r>
          <w:r>
            <w:rPr>
              <w:noProof/>
            </w:rPr>
            <w:fldChar w:fldCharType="separate"/>
          </w:r>
          <w:r>
            <w:rPr>
              <w:noProof/>
            </w:rPr>
            <w:t>47</w:t>
          </w:r>
          <w:r>
            <w:rPr>
              <w:noProof/>
            </w:rPr>
            <w:fldChar w:fldCharType="end"/>
          </w:r>
        </w:p>
        <w:p w14:paraId="06EDA95D" w14:textId="77777777" w:rsidR="008E7E99" w:rsidRDefault="008E7E99">
          <w:pPr>
            <w:pStyle w:val="TOC4"/>
            <w:tabs>
              <w:tab w:val="right" w:leader="dot" w:pos="10790"/>
            </w:tabs>
            <w:rPr>
              <w:rFonts w:asciiTheme="minorHAnsi" w:hAnsiTheme="minorHAnsi"/>
              <w:noProof/>
              <w:sz w:val="24"/>
              <w:szCs w:val="24"/>
              <w:lang w:eastAsia="ja-JP"/>
            </w:rPr>
          </w:pPr>
          <w:r>
            <w:rPr>
              <w:noProof/>
            </w:rPr>
            <w:lastRenderedPageBreak/>
            <w:t>Dosing</w:t>
          </w:r>
          <w:r>
            <w:rPr>
              <w:noProof/>
            </w:rPr>
            <w:tab/>
          </w:r>
          <w:r>
            <w:rPr>
              <w:noProof/>
            </w:rPr>
            <w:fldChar w:fldCharType="begin"/>
          </w:r>
          <w:r>
            <w:rPr>
              <w:noProof/>
            </w:rPr>
            <w:instrText xml:space="preserve"> PAGEREF _Toc396336264 \h </w:instrText>
          </w:r>
          <w:r>
            <w:rPr>
              <w:noProof/>
            </w:rPr>
          </w:r>
          <w:r>
            <w:rPr>
              <w:noProof/>
            </w:rPr>
            <w:fldChar w:fldCharType="separate"/>
          </w:r>
          <w:r>
            <w:rPr>
              <w:noProof/>
            </w:rPr>
            <w:t>48</w:t>
          </w:r>
          <w:r>
            <w:rPr>
              <w:noProof/>
            </w:rPr>
            <w:fldChar w:fldCharType="end"/>
          </w:r>
        </w:p>
        <w:p w14:paraId="66870902" w14:textId="77777777" w:rsidR="008E7E99" w:rsidRDefault="008E7E99">
          <w:pPr>
            <w:pStyle w:val="TOC5"/>
            <w:tabs>
              <w:tab w:val="right" w:leader="dot" w:pos="10790"/>
            </w:tabs>
            <w:rPr>
              <w:rFonts w:asciiTheme="minorHAnsi" w:hAnsiTheme="minorHAnsi"/>
              <w:noProof/>
              <w:sz w:val="24"/>
              <w:szCs w:val="24"/>
              <w:lang w:eastAsia="ja-JP"/>
            </w:rPr>
          </w:pPr>
          <w:r>
            <w:rPr>
              <w:noProof/>
            </w:rPr>
            <w:t>Renal Adjustments</w:t>
          </w:r>
          <w:r>
            <w:rPr>
              <w:noProof/>
            </w:rPr>
            <w:tab/>
          </w:r>
          <w:r>
            <w:rPr>
              <w:noProof/>
            </w:rPr>
            <w:fldChar w:fldCharType="begin"/>
          </w:r>
          <w:r>
            <w:rPr>
              <w:noProof/>
            </w:rPr>
            <w:instrText xml:space="preserve"> PAGEREF _Toc396336265 \h </w:instrText>
          </w:r>
          <w:r>
            <w:rPr>
              <w:noProof/>
            </w:rPr>
          </w:r>
          <w:r>
            <w:rPr>
              <w:noProof/>
            </w:rPr>
            <w:fldChar w:fldCharType="separate"/>
          </w:r>
          <w:r>
            <w:rPr>
              <w:noProof/>
            </w:rPr>
            <w:t>48</w:t>
          </w:r>
          <w:r>
            <w:rPr>
              <w:noProof/>
            </w:rPr>
            <w:fldChar w:fldCharType="end"/>
          </w:r>
        </w:p>
        <w:p w14:paraId="657182B7" w14:textId="77777777" w:rsidR="008E7E99" w:rsidRDefault="008E7E99">
          <w:pPr>
            <w:pStyle w:val="TOC3"/>
            <w:rPr>
              <w:rFonts w:asciiTheme="minorHAnsi" w:hAnsiTheme="minorHAnsi"/>
              <w:noProof/>
              <w:sz w:val="24"/>
              <w:szCs w:val="24"/>
              <w:lang w:eastAsia="ja-JP"/>
            </w:rPr>
          </w:pPr>
          <w:r>
            <w:rPr>
              <w:noProof/>
            </w:rPr>
            <w:t>Mega’s Summary</w:t>
          </w:r>
          <w:r>
            <w:rPr>
              <w:noProof/>
            </w:rPr>
            <w:tab/>
          </w:r>
          <w:r>
            <w:rPr>
              <w:noProof/>
            </w:rPr>
            <w:fldChar w:fldCharType="begin"/>
          </w:r>
          <w:r>
            <w:rPr>
              <w:noProof/>
            </w:rPr>
            <w:instrText xml:space="preserve"> PAGEREF _Toc396336266 \h </w:instrText>
          </w:r>
          <w:r>
            <w:rPr>
              <w:noProof/>
            </w:rPr>
          </w:r>
          <w:r>
            <w:rPr>
              <w:noProof/>
            </w:rPr>
            <w:fldChar w:fldCharType="separate"/>
          </w:r>
          <w:r>
            <w:rPr>
              <w:noProof/>
            </w:rPr>
            <w:t>48</w:t>
          </w:r>
          <w:r>
            <w:rPr>
              <w:noProof/>
            </w:rPr>
            <w:fldChar w:fldCharType="end"/>
          </w:r>
        </w:p>
        <w:p w14:paraId="4EB0A363" w14:textId="77777777" w:rsidR="008E7E99" w:rsidRDefault="008E7E99">
          <w:pPr>
            <w:pStyle w:val="TOC3"/>
            <w:rPr>
              <w:rFonts w:asciiTheme="minorHAnsi" w:hAnsiTheme="minorHAnsi"/>
              <w:noProof/>
              <w:sz w:val="24"/>
              <w:szCs w:val="24"/>
              <w:lang w:eastAsia="ja-JP"/>
            </w:rPr>
          </w:pPr>
          <w:r>
            <w:rPr>
              <w:noProof/>
            </w:rPr>
            <w:t>Total Hip and Knee Replacements</w:t>
          </w:r>
          <w:r>
            <w:rPr>
              <w:noProof/>
            </w:rPr>
            <w:tab/>
          </w:r>
          <w:r>
            <w:rPr>
              <w:noProof/>
            </w:rPr>
            <w:fldChar w:fldCharType="begin"/>
          </w:r>
          <w:r>
            <w:rPr>
              <w:noProof/>
            </w:rPr>
            <w:instrText xml:space="preserve"> PAGEREF _Toc396336267 \h </w:instrText>
          </w:r>
          <w:r>
            <w:rPr>
              <w:noProof/>
            </w:rPr>
          </w:r>
          <w:r>
            <w:rPr>
              <w:noProof/>
            </w:rPr>
            <w:fldChar w:fldCharType="separate"/>
          </w:r>
          <w:r>
            <w:rPr>
              <w:noProof/>
            </w:rPr>
            <w:t>48</w:t>
          </w:r>
          <w:r>
            <w:rPr>
              <w:noProof/>
            </w:rPr>
            <w:fldChar w:fldCharType="end"/>
          </w:r>
        </w:p>
        <w:p w14:paraId="6978DEEF" w14:textId="77777777" w:rsidR="008E7E99" w:rsidRDefault="008E7E99">
          <w:pPr>
            <w:pStyle w:val="TOC3"/>
            <w:rPr>
              <w:rFonts w:asciiTheme="minorHAnsi" w:hAnsiTheme="minorHAnsi"/>
              <w:noProof/>
              <w:sz w:val="24"/>
              <w:szCs w:val="24"/>
              <w:lang w:eastAsia="ja-JP"/>
            </w:rPr>
          </w:pPr>
          <w:r>
            <w:rPr>
              <w:noProof/>
            </w:rPr>
            <w:t>VTE and PE</w:t>
          </w:r>
          <w:r>
            <w:rPr>
              <w:noProof/>
            </w:rPr>
            <w:tab/>
          </w:r>
          <w:r>
            <w:rPr>
              <w:noProof/>
            </w:rPr>
            <w:fldChar w:fldCharType="begin"/>
          </w:r>
          <w:r>
            <w:rPr>
              <w:noProof/>
            </w:rPr>
            <w:instrText xml:space="preserve"> PAGEREF _Toc396336268 \h </w:instrText>
          </w:r>
          <w:r>
            <w:rPr>
              <w:noProof/>
            </w:rPr>
          </w:r>
          <w:r>
            <w:rPr>
              <w:noProof/>
            </w:rPr>
            <w:fldChar w:fldCharType="separate"/>
          </w:r>
          <w:r>
            <w:rPr>
              <w:noProof/>
            </w:rPr>
            <w:t>48</w:t>
          </w:r>
          <w:r>
            <w:rPr>
              <w:noProof/>
            </w:rPr>
            <w:fldChar w:fldCharType="end"/>
          </w:r>
        </w:p>
        <w:p w14:paraId="5D0D6C16" w14:textId="77777777" w:rsidR="008E7E99" w:rsidRDefault="008E7E99">
          <w:pPr>
            <w:pStyle w:val="TOC3"/>
            <w:rPr>
              <w:rFonts w:asciiTheme="minorHAnsi" w:hAnsiTheme="minorHAnsi"/>
              <w:noProof/>
              <w:sz w:val="24"/>
              <w:szCs w:val="24"/>
              <w:lang w:eastAsia="ja-JP"/>
            </w:rPr>
          </w:pPr>
          <w:r>
            <w:rPr>
              <w:noProof/>
            </w:rPr>
            <w:t>ACS And Antithrombic Therapy</w:t>
          </w:r>
          <w:r>
            <w:rPr>
              <w:noProof/>
            </w:rPr>
            <w:tab/>
          </w:r>
          <w:r>
            <w:rPr>
              <w:noProof/>
            </w:rPr>
            <w:fldChar w:fldCharType="begin"/>
          </w:r>
          <w:r>
            <w:rPr>
              <w:noProof/>
            </w:rPr>
            <w:instrText xml:space="preserve"> PAGEREF _Toc396336269 \h </w:instrText>
          </w:r>
          <w:r>
            <w:rPr>
              <w:noProof/>
            </w:rPr>
          </w:r>
          <w:r>
            <w:rPr>
              <w:noProof/>
            </w:rPr>
            <w:fldChar w:fldCharType="separate"/>
          </w:r>
          <w:r>
            <w:rPr>
              <w:noProof/>
            </w:rPr>
            <w:t>49</w:t>
          </w:r>
          <w:r>
            <w:rPr>
              <w:noProof/>
            </w:rPr>
            <w:fldChar w:fldCharType="end"/>
          </w:r>
        </w:p>
        <w:p w14:paraId="66F86C18" w14:textId="77777777" w:rsidR="008E7E99" w:rsidRDefault="008E7E99">
          <w:pPr>
            <w:pStyle w:val="TOC3"/>
            <w:rPr>
              <w:rFonts w:asciiTheme="minorHAnsi" w:hAnsiTheme="minorHAnsi"/>
              <w:noProof/>
              <w:sz w:val="24"/>
              <w:szCs w:val="24"/>
              <w:lang w:eastAsia="ja-JP"/>
            </w:rPr>
          </w:pPr>
          <w:r>
            <w:rPr>
              <w:noProof/>
            </w:rPr>
            <w:t>Data for NOACs in Cancer</w:t>
          </w:r>
          <w:r>
            <w:rPr>
              <w:noProof/>
            </w:rPr>
            <w:tab/>
          </w:r>
          <w:r>
            <w:rPr>
              <w:noProof/>
            </w:rPr>
            <w:fldChar w:fldCharType="begin"/>
          </w:r>
          <w:r>
            <w:rPr>
              <w:noProof/>
            </w:rPr>
            <w:instrText xml:space="preserve"> PAGEREF _Toc396336270 \h </w:instrText>
          </w:r>
          <w:r>
            <w:rPr>
              <w:noProof/>
            </w:rPr>
          </w:r>
          <w:r>
            <w:rPr>
              <w:noProof/>
            </w:rPr>
            <w:fldChar w:fldCharType="separate"/>
          </w:r>
          <w:r>
            <w:rPr>
              <w:noProof/>
            </w:rPr>
            <w:t>50</w:t>
          </w:r>
          <w:r>
            <w:rPr>
              <w:noProof/>
            </w:rPr>
            <w:fldChar w:fldCharType="end"/>
          </w:r>
        </w:p>
        <w:p w14:paraId="6357C855" w14:textId="77777777" w:rsidR="008E7E99" w:rsidRDefault="008E7E99">
          <w:pPr>
            <w:pStyle w:val="TOC4"/>
            <w:tabs>
              <w:tab w:val="right" w:leader="dot" w:pos="10790"/>
            </w:tabs>
            <w:rPr>
              <w:rFonts w:asciiTheme="minorHAnsi" w:hAnsiTheme="minorHAnsi"/>
              <w:noProof/>
              <w:sz w:val="24"/>
              <w:szCs w:val="24"/>
              <w:lang w:eastAsia="ja-JP"/>
            </w:rPr>
          </w:pPr>
          <w:r>
            <w:rPr>
              <w:noProof/>
            </w:rPr>
            <w:t>Data</w:t>
          </w:r>
          <w:r>
            <w:rPr>
              <w:noProof/>
            </w:rPr>
            <w:tab/>
          </w:r>
          <w:r>
            <w:rPr>
              <w:noProof/>
            </w:rPr>
            <w:fldChar w:fldCharType="begin"/>
          </w:r>
          <w:r>
            <w:rPr>
              <w:noProof/>
            </w:rPr>
            <w:instrText xml:space="preserve"> PAGEREF _Toc396336271 \h </w:instrText>
          </w:r>
          <w:r>
            <w:rPr>
              <w:noProof/>
            </w:rPr>
          </w:r>
          <w:r>
            <w:rPr>
              <w:noProof/>
            </w:rPr>
            <w:fldChar w:fldCharType="separate"/>
          </w:r>
          <w:r>
            <w:rPr>
              <w:noProof/>
            </w:rPr>
            <w:t>50</w:t>
          </w:r>
          <w:r>
            <w:rPr>
              <w:noProof/>
            </w:rPr>
            <w:fldChar w:fldCharType="end"/>
          </w:r>
        </w:p>
        <w:p w14:paraId="39AD4922" w14:textId="77777777" w:rsidR="008E7E99" w:rsidRDefault="008E7E99">
          <w:pPr>
            <w:pStyle w:val="TOC5"/>
            <w:tabs>
              <w:tab w:val="right" w:leader="dot" w:pos="10790"/>
            </w:tabs>
            <w:rPr>
              <w:rFonts w:asciiTheme="minorHAnsi" w:hAnsiTheme="minorHAnsi"/>
              <w:noProof/>
              <w:sz w:val="24"/>
              <w:szCs w:val="24"/>
              <w:lang w:eastAsia="ja-JP"/>
            </w:rPr>
          </w:pPr>
          <w:r>
            <w:rPr>
              <w:noProof/>
            </w:rPr>
            <w:t>SELECT-D Trial</w:t>
          </w:r>
          <w:r w:rsidRPr="00130AFA">
            <w:rPr>
              <w:noProof/>
              <w:vertAlign w:val="superscript"/>
            </w:rPr>
            <w:t>7</w:t>
          </w:r>
          <w:r>
            <w:rPr>
              <w:noProof/>
            </w:rPr>
            <w:tab/>
          </w:r>
          <w:r>
            <w:rPr>
              <w:noProof/>
            </w:rPr>
            <w:fldChar w:fldCharType="begin"/>
          </w:r>
          <w:r>
            <w:rPr>
              <w:noProof/>
            </w:rPr>
            <w:instrText xml:space="preserve"> PAGEREF _Toc396336272 \h </w:instrText>
          </w:r>
          <w:r>
            <w:rPr>
              <w:noProof/>
            </w:rPr>
          </w:r>
          <w:r>
            <w:rPr>
              <w:noProof/>
            </w:rPr>
            <w:fldChar w:fldCharType="separate"/>
          </w:r>
          <w:r>
            <w:rPr>
              <w:noProof/>
            </w:rPr>
            <w:t>50</w:t>
          </w:r>
          <w:r>
            <w:rPr>
              <w:noProof/>
            </w:rPr>
            <w:fldChar w:fldCharType="end"/>
          </w:r>
        </w:p>
        <w:p w14:paraId="47DB788A" w14:textId="77777777" w:rsidR="008E7E99" w:rsidRDefault="008E7E99">
          <w:pPr>
            <w:pStyle w:val="TOC6"/>
            <w:tabs>
              <w:tab w:val="right" w:leader="dot" w:pos="10790"/>
            </w:tabs>
            <w:rPr>
              <w:rFonts w:asciiTheme="minorHAnsi" w:hAnsiTheme="minorHAnsi"/>
              <w:noProof/>
              <w:sz w:val="24"/>
              <w:szCs w:val="24"/>
              <w:lang w:eastAsia="ja-JP"/>
            </w:rPr>
          </w:pPr>
          <w:r>
            <w:rPr>
              <w:noProof/>
            </w:rPr>
            <w:t>Summary</w:t>
          </w:r>
          <w:r>
            <w:rPr>
              <w:noProof/>
            </w:rPr>
            <w:tab/>
          </w:r>
          <w:r>
            <w:rPr>
              <w:noProof/>
            </w:rPr>
            <w:fldChar w:fldCharType="begin"/>
          </w:r>
          <w:r>
            <w:rPr>
              <w:noProof/>
            </w:rPr>
            <w:instrText xml:space="preserve"> PAGEREF _Toc396336273 \h </w:instrText>
          </w:r>
          <w:r>
            <w:rPr>
              <w:noProof/>
            </w:rPr>
          </w:r>
          <w:r>
            <w:rPr>
              <w:noProof/>
            </w:rPr>
            <w:fldChar w:fldCharType="separate"/>
          </w:r>
          <w:r>
            <w:rPr>
              <w:noProof/>
            </w:rPr>
            <w:t>50</w:t>
          </w:r>
          <w:r>
            <w:rPr>
              <w:noProof/>
            </w:rPr>
            <w:fldChar w:fldCharType="end"/>
          </w:r>
        </w:p>
        <w:p w14:paraId="49AC2225" w14:textId="77777777" w:rsidR="008E7E99" w:rsidRDefault="008E7E99">
          <w:pPr>
            <w:pStyle w:val="TOC6"/>
            <w:tabs>
              <w:tab w:val="right" w:leader="dot" w:pos="10790"/>
            </w:tabs>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_Toc396336274 \h </w:instrText>
          </w:r>
          <w:r>
            <w:rPr>
              <w:noProof/>
            </w:rPr>
          </w:r>
          <w:r>
            <w:rPr>
              <w:noProof/>
            </w:rPr>
            <w:fldChar w:fldCharType="separate"/>
          </w:r>
          <w:r>
            <w:rPr>
              <w:noProof/>
            </w:rPr>
            <w:t>50</w:t>
          </w:r>
          <w:r>
            <w:rPr>
              <w:noProof/>
            </w:rPr>
            <w:fldChar w:fldCharType="end"/>
          </w:r>
        </w:p>
        <w:p w14:paraId="6BA6C160" w14:textId="77777777" w:rsidR="008E7E99" w:rsidRDefault="008E7E99">
          <w:pPr>
            <w:pStyle w:val="TOC6"/>
            <w:tabs>
              <w:tab w:val="right" w:leader="dot" w:pos="10790"/>
            </w:tabs>
            <w:rPr>
              <w:rFonts w:asciiTheme="minorHAnsi" w:hAnsiTheme="minorHAnsi"/>
              <w:noProof/>
              <w:sz w:val="24"/>
              <w:szCs w:val="24"/>
              <w:lang w:eastAsia="ja-JP"/>
            </w:rPr>
          </w:pPr>
          <w:r>
            <w:rPr>
              <w:noProof/>
            </w:rPr>
            <w:t>Results</w:t>
          </w:r>
          <w:r>
            <w:rPr>
              <w:noProof/>
            </w:rPr>
            <w:tab/>
          </w:r>
          <w:r>
            <w:rPr>
              <w:noProof/>
            </w:rPr>
            <w:fldChar w:fldCharType="begin"/>
          </w:r>
          <w:r>
            <w:rPr>
              <w:noProof/>
            </w:rPr>
            <w:instrText xml:space="preserve"> PAGEREF _Toc396336275 \h </w:instrText>
          </w:r>
          <w:r>
            <w:rPr>
              <w:noProof/>
            </w:rPr>
          </w:r>
          <w:r>
            <w:rPr>
              <w:noProof/>
            </w:rPr>
            <w:fldChar w:fldCharType="separate"/>
          </w:r>
          <w:r>
            <w:rPr>
              <w:noProof/>
            </w:rPr>
            <w:t>50</w:t>
          </w:r>
          <w:r>
            <w:rPr>
              <w:noProof/>
            </w:rPr>
            <w:fldChar w:fldCharType="end"/>
          </w:r>
        </w:p>
        <w:p w14:paraId="77557B34" w14:textId="77777777" w:rsidR="008E7E99" w:rsidRDefault="008E7E99">
          <w:pPr>
            <w:pStyle w:val="TOC5"/>
            <w:tabs>
              <w:tab w:val="right" w:leader="dot" w:pos="10790"/>
            </w:tabs>
            <w:rPr>
              <w:rFonts w:asciiTheme="minorHAnsi" w:hAnsiTheme="minorHAnsi"/>
              <w:noProof/>
              <w:sz w:val="24"/>
              <w:szCs w:val="24"/>
              <w:lang w:eastAsia="ja-JP"/>
            </w:rPr>
          </w:pPr>
          <w:r>
            <w:rPr>
              <w:noProof/>
            </w:rPr>
            <w:t>Hokusai Trial</w:t>
          </w:r>
          <w:r w:rsidRPr="00130AFA">
            <w:rPr>
              <w:noProof/>
              <w:vertAlign w:val="superscript"/>
            </w:rPr>
            <w:t>8</w:t>
          </w:r>
          <w:r>
            <w:rPr>
              <w:noProof/>
            </w:rPr>
            <w:tab/>
          </w:r>
          <w:r>
            <w:rPr>
              <w:noProof/>
            </w:rPr>
            <w:fldChar w:fldCharType="begin"/>
          </w:r>
          <w:r>
            <w:rPr>
              <w:noProof/>
            </w:rPr>
            <w:instrText xml:space="preserve"> PAGEREF _Toc396336276 \h </w:instrText>
          </w:r>
          <w:r>
            <w:rPr>
              <w:noProof/>
            </w:rPr>
          </w:r>
          <w:r>
            <w:rPr>
              <w:noProof/>
            </w:rPr>
            <w:fldChar w:fldCharType="separate"/>
          </w:r>
          <w:r>
            <w:rPr>
              <w:noProof/>
            </w:rPr>
            <w:t>51</w:t>
          </w:r>
          <w:r>
            <w:rPr>
              <w:noProof/>
            </w:rPr>
            <w:fldChar w:fldCharType="end"/>
          </w:r>
        </w:p>
        <w:p w14:paraId="2564797F" w14:textId="77777777" w:rsidR="008E7E99" w:rsidRDefault="008E7E99">
          <w:pPr>
            <w:pStyle w:val="TOC6"/>
            <w:tabs>
              <w:tab w:val="right" w:leader="dot" w:pos="10790"/>
            </w:tabs>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_Toc396336277 \h </w:instrText>
          </w:r>
          <w:r>
            <w:rPr>
              <w:noProof/>
            </w:rPr>
          </w:r>
          <w:r>
            <w:rPr>
              <w:noProof/>
            </w:rPr>
            <w:fldChar w:fldCharType="separate"/>
          </w:r>
          <w:r>
            <w:rPr>
              <w:noProof/>
            </w:rPr>
            <w:t>51</w:t>
          </w:r>
          <w:r>
            <w:rPr>
              <w:noProof/>
            </w:rPr>
            <w:fldChar w:fldCharType="end"/>
          </w:r>
        </w:p>
        <w:p w14:paraId="1A95BD81" w14:textId="77777777" w:rsidR="008E7E99" w:rsidRDefault="008E7E99">
          <w:pPr>
            <w:pStyle w:val="TOC6"/>
            <w:tabs>
              <w:tab w:val="right" w:leader="dot" w:pos="10790"/>
            </w:tabs>
            <w:rPr>
              <w:rFonts w:asciiTheme="minorHAnsi" w:hAnsiTheme="minorHAnsi"/>
              <w:noProof/>
              <w:sz w:val="24"/>
              <w:szCs w:val="24"/>
              <w:lang w:eastAsia="ja-JP"/>
            </w:rPr>
          </w:pPr>
          <w:r>
            <w:rPr>
              <w:noProof/>
            </w:rPr>
            <w:t>Results</w:t>
          </w:r>
          <w:r>
            <w:rPr>
              <w:noProof/>
            </w:rPr>
            <w:tab/>
          </w:r>
          <w:r>
            <w:rPr>
              <w:noProof/>
            </w:rPr>
            <w:fldChar w:fldCharType="begin"/>
          </w:r>
          <w:r>
            <w:rPr>
              <w:noProof/>
            </w:rPr>
            <w:instrText xml:space="preserve"> PAGEREF _Toc396336278 \h </w:instrText>
          </w:r>
          <w:r>
            <w:rPr>
              <w:noProof/>
            </w:rPr>
          </w:r>
          <w:r>
            <w:rPr>
              <w:noProof/>
            </w:rPr>
            <w:fldChar w:fldCharType="separate"/>
          </w:r>
          <w:r>
            <w:rPr>
              <w:noProof/>
            </w:rPr>
            <w:t>51</w:t>
          </w:r>
          <w:r>
            <w:rPr>
              <w:noProof/>
            </w:rPr>
            <w:fldChar w:fldCharType="end"/>
          </w:r>
        </w:p>
        <w:p w14:paraId="7D93B276" w14:textId="77777777" w:rsidR="008E7E99" w:rsidRDefault="008E7E99">
          <w:pPr>
            <w:pStyle w:val="TOC4"/>
            <w:tabs>
              <w:tab w:val="right" w:leader="dot" w:pos="10790"/>
            </w:tabs>
            <w:rPr>
              <w:rFonts w:asciiTheme="minorHAnsi" w:hAnsiTheme="minorHAnsi"/>
              <w:noProof/>
              <w:sz w:val="24"/>
              <w:szCs w:val="24"/>
              <w:lang w:eastAsia="ja-JP"/>
            </w:rPr>
          </w:pPr>
          <w:r>
            <w:rPr>
              <w:noProof/>
            </w:rPr>
            <w:t>Summary</w:t>
          </w:r>
          <w:r>
            <w:rPr>
              <w:noProof/>
            </w:rPr>
            <w:tab/>
          </w:r>
          <w:r>
            <w:rPr>
              <w:noProof/>
            </w:rPr>
            <w:fldChar w:fldCharType="begin"/>
          </w:r>
          <w:r>
            <w:rPr>
              <w:noProof/>
            </w:rPr>
            <w:instrText xml:space="preserve"> PAGEREF _Toc396336279 \h </w:instrText>
          </w:r>
          <w:r>
            <w:rPr>
              <w:noProof/>
            </w:rPr>
          </w:r>
          <w:r>
            <w:rPr>
              <w:noProof/>
            </w:rPr>
            <w:fldChar w:fldCharType="separate"/>
          </w:r>
          <w:r>
            <w:rPr>
              <w:noProof/>
            </w:rPr>
            <w:t>52</w:t>
          </w:r>
          <w:r>
            <w:rPr>
              <w:noProof/>
            </w:rPr>
            <w:fldChar w:fldCharType="end"/>
          </w:r>
        </w:p>
        <w:p w14:paraId="26324657" w14:textId="77777777" w:rsidR="008E7E99" w:rsidRDefault="008E7E99">
          <w:pPr>
            <w:pStyle w:val="TOC3"/>
            <w:rPr>
              <w:rFonts w:asciiTheme="minorHAnsi" w:hAnsiTheme="minorHAnsi"/>
              <w:noProof/>
              <w:sz w:val="24"/>
              <w:szCs w:val="24"/>
              <w:lang w:eastAsia="ja-JP"/>
            </w:rPr>
          </w:pPr>
          <w:r>
            <w:rPr>
              <w:noProof/>
            </w:rPr>
            <w:t>Other Data with NOACs in Cancer</w:t>
          </w:r>
          <w:r>
            <w:rPr>
              <w:noProof/>
            </w:rPr>
            <w:tab/>
          </w:r>
          <w:r>
            <w:rPr>
              <w:noProof/>
            </w:rPr>
            <w:fldChar w:fldCharType="begin"/>
          </w:r>
          <w:r>
            <w:rPr>
              <w:noProof/>
            </w:rPr>
            <w:instrText xml:space="preserve"> PAGEREF _Toc396336280 \h </w:instrText>
          </w:r>
          <w:r>
            <w:rPr>
              <w:noProof/>
            </w:rPr>
          </w:r>
          <w:r>
            <w:rPr>
              <w:noProof/>
            </w:rPr>
            <w:fldChar w:fldCharType="separate"/>
          </w:r>
          <w:r>
            <w:rPr>
              <w:noProof/>
            </w:rPr>
            <w:t>52</w:t>
          </w:r>
          <w:r>
            <w:rPr>
              <w:noProof/>
            </w:rPr>
            <w:fldChar w:fldCharType="end"/>
          </w:r>
        </w:p>
        <w:p w14:paraId="71C1399D" w14:textId="77777777" w:rsidR="008E7E99" w:rsidRDefault="008E7E99">
          <w:pPr>
            <w:pStyle w:val="TOC2"/>
            <w:tabs>
              <w:tab w:val="right" w:leader="dot" w:pos="10790"/>
            </w:tabs>
            <w:rPr>
              <w:rFonts w:asciiTheme="minorHAnsi" w:hAnsiTheme="minorHAnsi"/>
              <w:b w:val="0"/>
              <w:noProof/>
              <w:sz w:val="24"/>
              <w:szCs w:val="24"/>
              <w:lang w:eastAsia="ja-JP"/>
            </w:rPr>
          </w:pPr>
          <w:r>
            <w:rPr>
              <w:noProof/>
            </w:rPr>
            <w:t>Barrier to the use of NOACs and VKAs (Vit K antagonists)</w:t>
          </w:r>
          <w:r>
            <w:rPr>
              <w:noProof/>
            </w:rPr>
            <w:tab/>
          </w:r>
          <w:r>
            <w:rPr>
              <w:noProof/>
            </w:rPr>
            <w:fldChar w:fldCharType="begin"/>
          </w:r>
          <w:r>
            <w:rPr>
              <w:noProof/>
            </w:rPr>
            <w:instrText xml:space="preserve"> PAGEREF _Toc396336281 \h </w:instrText>
          </w:r>
          <w:r>
            <w:rPr>
              <w:noProof/>
            </w:rPr>
          </w:r>
          <w:r>
            <w:rPr>
              <w:noProof/>
            </w:rPr>
            <w:fldChar w:fldCharType="separate"/>
          </w:r>
          <w:r>
            <w:rPr>
              <w:noProof/>
            </w:rPr>
            <w:t>52</w:t>
          </w:r>
          <w:r>
            <w:rPr>
              <w:noProof/>
            </w:rPr>
            <w:fldChar w:fldCharType="end"/>
          </w:r>
        </w:p>
        <w:p w14:paraId="1CCC3D37" w14:textId="77777777" w:rsidR="008E7E99" w:rsidRDefault="008E7E99">
          <w:pPr>
            <w:pStyle w:val="TOC3"/>
            <w:rPr>
              <w:rFonts w:asciiTheme="minorHAnsi" w:hAnsiTheme="minorHAnsi"/>
              <w:noProof/>
              <w:sz w:val="24"/>
              <w:szCs w:val="24"/>
              <w:lang w:eastAsia="ja-JP"/>
            </w:rPr>
          </w:pPr>
          <w:r>
            <w:rPr>
              <w:noProof/>
            </w:rPr>
            <w:t>Renal Dosing</w:t>
          </w:r>
          <w:r>
            <w:rPr>
              <w:noProof/>
            </w:rPr>
            <w:tab/>
          </w:r>
          <w:r>
            <w:rPr>
              <w:noProof/>
            </w:rPr>
            <w:fldChar w:fldCharType="begin"/>
          </w:r>
          <w:r>
            <w:rPr>
              <w:noProof/>
            </w:rPr>
            <w:instrText xml:space="preserve"> PAGEREF _Toc396336282 \h </w:instrText>
          </w:r>
          <w:r>
            <w:rPr>
              <w:noProof/>
            </w:rPr>
          </w:r>
          <w:r>
            <w:rPr>
              <w:noProof/>
            </w:rPr>
            <w:fldChar w:fldCharType="separate"/>
          </w:r>
          <w:r>
            <w:rPr>
              <w:noProof/>
            </w:rPr>
            <w:t>53</w:t>
          </w:r>
          <w:r>
            <w:rPr>
              <w:noProof/>
            </w:rPr>
            <w:fldChar w:fldCharType="end"/>
          </w:r>
        </w:p>
        <w:p w14:paraId="62552026" w14:textId="77777777" w:rsidR="008E7E99" w:rsidRDefault="008E7E99">
          <w:pPr>
            <w:pStyle w:val="TOC4"/>
            <w:tabs>
              <w:tab w:val="right" w:leader="dot" w:pos="10790"/>
            </w:tabs>
            <w:rPr>
              <w:rFonts w:asciiTheme="minorHAnsi" w:hAnsiTheme="minorHAnsi"/>
              <w:noProof/>
              <w:sz w:val="24"/>
              <w:szCs w:val="24"/>
              <w:lang w:eastAsia="ja-JP"/>
            </w:rPr>
          </w:pPr>
          <w:r>
            <w:rPr>
              <w:noProof/>
            </w:rPr>
            <w:t>Renal Clearance</w:t>
          </w:r>
          <w:r>
            <w:rPr>
              <w:noProof/>
            </w:rPr>
            <w:tab/>
          </w:r>
          <w:r>
            <w:rPr>
              <w:noProof/>
            </w:rPr>
            <w:fldChar w:fldCharType="begin"/>
          </w:r>
          <w:r>
            <w:rPr>
              <w:noProof/>
            </w:rPr>
            <w:instrText xml:space="preserve"> PAGEREF _Toc396336283 \h </w:instrText>
          </w:r>
          <w:r>
            <w:rPr>
              <w:noProof/>
            </w:rPr>
          </w:r>
          <w:r>
            <w:rPr>
              <w:noProof/>
            </w:rPr>
            <w:fldChar w:fldCharType="separate"/>
          </w:r>
          <w:r>
            <w:rPr>
              <w:noProof/>
            </w:rPr>
            <w:t>53</w:t>
          </w:r>
          <w:r>
            <w:rPr>
              <w:noProof/>
            </w:rPr>
            <w:fldChar w:fldCharType="end"/>
          </w:r>
        </w:p>
        <w:p w14:paraId="76BF4258" w14:textId="77777777" w:rsidR="008E7E99" w:rsidRDefault="008E7E99">
          <w:pPr>
            <w:pStyle w:val="TOC3"/>
            <w:rPr>
              <w:rFonts w:asciiTheme="minorHAnsi" w:hAnsiTheme="minorHAnsi"/>
              <w:noProof/>
              <w:sz w:val="24"/>
              <w:szCs w:val="24"/>
              <w:lang w:eastAsia="ja-JP"/>
            </w:rPr>
          </w:pPr>
          <w:r>
            <w:rPr>
              <w:noProof/>
            </w:rPr>
            <w:t>Apixaban</w:t>
          </w:r>
          <w:r>
            <w:rPr>
              <w:noProof/>
            </w:rPr>
            <w:tab/>
          </w:r>
          <w:r>
            <w:rPr>
              <w:noProof/>
            </w:rPr>
            <w:fldChar w:fldCharType="begin"/>
          </w:r>
          <w:r>
            <w:rPr>
              <w:noProof/>
            </w:rPr>
            <w:instrText xml:space="preserve"> PAGEREF _Toc396336284 \h </w:instrText>
          </w:r>
          <w:r>
            <w:rPr>
              <w:noProof/>
            </w:rPr>
          </w:r>
          <w:r>
            <w:rPr>
              <w:noProof/>
            </w:rPr>
            <w:fldChar w:fldCharType="separate"/>
          </w:r>
          <w:r>
            <w:rPr>
              <w:noProof/>
            </w:rPr>
            <w:t>53</w:t>
          </w:r>
          <w:r>
            <w:rPr>
              <w:noProof/>
            </w:rPr>
            <w:fldChar w:fldCharType="end"/>
          </w:r>
        </w:p>
        <w:p w14:paraId="2261236E" w14:textId="77777777" w:rsidR="008E7E99" w:rsidRDefault="008E7E99">
          <w:pPr>
            <w:pStyle w:val="TOC2"/>
            <w:tabs>
              <w:tab w:val="right" w:leader="dot" w:pos="10790"/>
            </w:tabs>
            <w:rPr>
              <w:rFonts w:asciiTheme="minorHAnsi" w:hAnsiTheme="minorHAnsi"/>
              <w:b w:val="0"/>
              <w:noProof/>
              <w:sz w:val="24"/>
              <w:szCs w:val="24"/>
              <w:lang w:eastAsia="ja-JP"/>
            </w:rPr>
          </w:pPr>
          <w:r>
            <w:rPr>
              <w:noProof/>
            </w:rPr>
            <w:t>Adverse Effects</w:t>
          </w:r>
          <w:r>
            <w:rPr>
              <w:noProof/>
            </w:rPr>
            <w:tab/>
          </w:r>
          <w:r>
            <w:rPr>
              <w:noProof/>
            </w:rPr>
            <w:fldChar w:fldCharType="begin"/>
          </w:r>
          <w:r>
            <w:rPr>
              <w:noProof/>
            </w:rPr>
            <w:instrText xml:space="preserve"> PAGEREF _Toc396336285 \h </w:instrText>
          </w:r>
          <w:r>
            <w:rPr>
              <w:noProof/>
            </w:rPr>
          </w:r>
          <w:r>
            <w:rPr>
              <w:noProof/>
            </w:rPr>
            <w:fldChar w:fldCharType="separate"/>
          </w:r>
          <w:r>
            <w:rPr>
              <w:noProof/>
            </w:rPr>
            <w:t>54</w:t>
          </w:r>
          <w:r>
            <w:rPr>
              <w:noProof/>
            </w:rPr>
            <w:fldChar w:fldCharType="end"/>
          </w:r>
        </w:p>
        <w:p w14:paraId="0398F760" w14:textId="77777777" w:rsidR="008E7E99" w:rsidRDefault="008E7E99">
          <w:pPr>
            <w:pStyle w:val="TOC3"/>
            <w:rPr>
              <w:rFonts w:asciiTheme="minorHAnsi" w:hAnsiTheme="minorHAnsi"/>
              <w:noProof/>
              <w:sz w:val="24"/>
              <w:szCs w:val="24"/>
              <w:lang w:eastAsia="ja-JP"/>
            </w:rPr>
          </w:pPr>
          <w:r>
            <w:rPr>
              <w:noProof/>
            </w:rPr>
            <w:t>When to be cautious or don’t use (per Bauer)</w:t>
          </w:r>
          <w:r>
            <w:rPr>
              <w:noProof/>
            </w:rPr>
            <w:tab/>
          </w:r>
          <w:r>
            <w:rPr>
              <w:noProof/>
            </w:rPr>
            <w:fldChar w:fldCharType="begin"/>
          </w:r>
          <w:r>
            <w:rPr>
              <w:noProof/>
            </w:rPr>
            <w:instrText xml:space="preserve"> PAGEREF _Toc396336286 \h </w:instrText>
          </w:r>
          <w:r>
            <w:rPr>
              <w:noProof/>
            </w:rPr>
          </w:r>
          <w:r>
            <w:rPr>
              <w:noProof/>
            </w:rPr>
            <w:fldChar w:fldCharType="separate"/>
          </w:r>
          <w:r>
            <w:rPr>
              <w:noProof/>
            </w:rPr>
            <w:t>54</w:t>
          </w:r>
          <w:r>
            <w:rPr>
              <w:noProof/>
            </w:rPr>
            <w:fldChar w:fldCharType="end"/>
          </w:r>
        </w:p>
        <w:p w14:paraId="1E56CB22" w14:textId="77777777" w:rsidR="008E7E99" w:rsidRDefault="008E7E99">
          <w:pPr>
            <w:pStyle w:val="TOC2"/>
            <w:tabs>
              <w:tab w:val="right" w:leader="dot" w:pos="10790"/>
            </w:tabs>
            <w:rPr>
              <w:rFonts w:asciiTheme="minorHAnsi" w:hAnsiTheme="minorHAnsi"/>
              <w:b w:val="0"/>
              <w:noProof/>
              <w:sz w:val="24"/>
              <w:szCs w:val="24"/>
              <w:lang w:eastAsia="ja-JP"/>
            </w:rPr>
          </w:pPr>
          <w:r>
            <w:rPr>
              <w:noProof/>
            </w:rPr>
            <w:t>NoACs vs. Warfarin</w:t>
          </w:r>
          <w:r>
            <w:rPr>
              <w:noProof/>
            </w:rPr>
            <w:tab/>
          </w:r>
          <w:r>
            <w:rPr>
              <w:noProof/>
            </w:rPr>
            <w:fldChar w:fldCharType="begin"/>
          </w:r>
          <w:r>
            <w:rPr>
              <w:noProof/>
            </w:rPr>
            <w:instrText xml:space="preserve"> PAGEREF _Toc396336287 \h </w:instrText>
          </w:r>
          <w:r>
            <w:rPr>
              <w:noProof/>
            </w:rPr>
          </w:r>
          <w:r>
            <w:rPr>
              <w:noProof/>
            </w:rPr>
            <w:fldChar w:fldCharType="separate"/>
          </w:r>
          <w:r>
            <w:rPr>
              <w:noProof/>
            </w:rPr>
            <w:t>54</w:t>
          </w:r>
          <w:r>
            <w:rPr>
              <w:noProof/>
            </w:rPr>
            <w:fldChar w:fldCharType="end"/>
          </w:r>
        </w:p>
        <w:p w14:paraId="02BBA61B" w14:textId="77777777" w:rsidR="008E7E99" w:rsidRDefault="008E7E99">
          <w:pPr>
            <w:pStyle w:val="TOC3"/>
            <w:rPr>
              <w:rFonts w:asciiTheme="minorHAnsi" w:hAnsiTheme="minorHAnsi"/>
              <w:noProof/>
              <w:sz w:val="24"/>
              <w:szCs w:val="24"/>
              <w:lang w:eastAsia="ja-JP"/>
            </w:rPr>
          </w:pPr>
          <w:r>
            <w:rPr>
              <w:noProof/>
            </w:rPr>
            <w:t>Ischemic Strokes</w:t>
          </w:r>
          <w:r>
            <w:rPr>
              <w:noProof/>
            </w:rPr>
            <w:tab/>
          </w:r>
          <w:r>
            <w:rPr>
              <w:noProof/>
            </w:rPr>
            <w:fldChar w:fldCharType="begin"/>
          </w:r>
          <w:r>
            <w:rPr>
              <w:noProof/>
            </w:rPr>
            <w:instrText xml:space="preserve"> PAGEREF _Toc396336288 \h </w:instrText>
          </w:r>
          <w:r>
            <w:rPr>
              <w:noProof/>
            </w:rPr>
          </w:r>
          <w:r>
            <w:rPr>
              <w:noProof/>
            </w:rPr>
            <w:fldChar w:fldCharType="separate"/>
          </w:r>
          <w:r>
            <w:rPr>
              <w:noProof/>
            </w:rPr>
            <w:t>54</w:t>
          </w:r>
          <w:r>
            <w:rPr>
              <w:noProof/>
            </w:rPr>
            <w:fldChar w:fldCharType="end"/>
          </w:r>
        </w:p>
        <w:p w14:paraId="73E0099C" w14:textId="77777777" w:rsidR="008E7E99" w:rsidRDefault="008E7E99">
          <w:pPr>
            <w:pStyle w:val="TOC3"/>
            <w:rPr>
              <w:rFonts w:asciiTheme="minorHAnsi" w:hAnsiTheme="minorHAnsi"/>
              <w:noProof/>
              <w:sz w:val="24"/>
              <w:szCs w:val="24"/>
              <w:lang w:eastAsia="ja-JP"/>
            </w:rPr>
          </w:pPr>
          <w:r>
            <w:rPr>
              <w:noProof/>
            </w:rPr>
            <w:t>Intracranial Hemorrhage</w:t>
          </w:r>
          <w:r>
            <w:rPr>
              <w:noProof/>
            </w:rPr>
            <w:tab/>
          </w:r>
          <w:r>
            <w:rPr>
              <w:noProof/>
            </w:rPr>
            <w:fldChar w:fldCharType="begin"/>
          </w:r>
          <w:r>
            <w:rPr>
              <w:noProof/>
            </w:rPr>
            <w:instrText xml:space="preserve"> PAGEREF _Toc396336289 \h </w:instrText>
          </w:r>
          <w:r>
            <w:rPr>
              <w:noProof/>
            </w:rPr>
          </w:r>
          <w:r>
            <w:rPr>
              <w:noProof/>
            </w:rPr>
            <w:fldChar w:fldCharType="separate"/>
          </w:r>
          <w:r>
            <w:rPr>
              <w:noProof/>
            </w:rPr>
            <w:t>54</w:t>
          </w:r>
          <w:r>
            <w:rPr>
              <w:noProof/>
            </w:rPr>
            <w:fldChar w:fldCharType="end"/>
          </w:r>
        </w:p>
        <w:p w14:paraId="74DDA187" w14:textId="77777777" w:rsidR="008E7E99" w:rsidRDefault="008E7E99">
          <w:pPr>
            <w:pStyle w:val="TOC3"/>
            <w:rPr>
              <w:rFonts w:asciiTheme="minorHAnsi" w:hAnsiTheme="minorHAnsi"/>
              <w:noProof/>
              <w:sz w:val="24"/>
              <w:szCs w:val="24"/>
              <w:lang w:eastAsia="ja-JP"/>
            </w:rPr>
          </w:pPr>
          <w:r>
            <w:rPr>
              <w:noProof/>
            </w:rPr>
            <w:t>Major Bleeding</w:t>
          </w:r>
          <w:r>
            <w:rPr>
              <w:noProof/>
            </w:rPr>
            <w:tab/>
          </w:r>
          <w:r>
            <w:rPr>
              <w:noProof/>
            </w:rPr>
            <w:fldChar w:fldCharType="begin"/>
          </w:r>
          <w:r>
            <w:rPr>
              <w:noProof/>
            </w:rPr>
            <w:instrText xml:space="preserve"> PAGEREF _Toc396336290 \h </w:instrText>
          </w:r>
          <w:r>
            <w:rPr>
              <w:noProof/>
            </w:rPr>
          </w:r>
          <w:r>
            <w:rPr>
              <w:noProof/>
            </w:rPr>
            <w:fldChar w:fldCharType="separate"/>
          </w:r>
          <w:r>
            <w:rPr>
              <w:noProof/>
            </w:rPr>
            <w:t>54</w:t>
          </w:r>
          <w:r>
            <w:rPr>
              <w:noProof/>
            </w:rPr>
            <w:fldChar w:fldCharType="end"/>
          </w:r>
        </w:p>
        <w:p w14:paraId="758AB28C" w14:textId="77777777" w:rsidR="008E7E99" w:rsidRDefault="008E7E99">
          <w:pPr>
            <w:pStyle w:val="TOC3"/>
            <w:rPr>
              <w:rFonts w:asciiTheme="minorHAnsi" w:hAnsiTheme="minorHAnsi"/>
              <w:noProof/>
              <w:sz w:val="24"/>
              <w:szCs w:val="24"/>
              <w:lang w:eastAsia="ja-JP"/>
            </w:rPr>
          </w:pPr>
          <w:r>
            <w:rPr>
              <w:noProof/>
            </w:rPr>
            <w:t>GI Bleeding</w:t>
          </w:r>
          <w:r>
            <w:rPr>
              <w:noProof/>
            </w:rPr>
            <w:tab/>
          </w:r>
          <w:r>
            <w:rPr>
              <w:noProof/>
            </w:rPr>
            <w:fldChar w:fldCharType="begin"/>
          </w:r>
          <w:r>
            <w:rPr>
              <w:noProof/>
            </w:rPr>
            <w:instrText xml:space="preserve"> PAGEREF _Toc396336291 \h </w:instrText>
          </w:r>
          <w:r>
            <w:rPr>
              <w:noProof/>
            </w:rPr>
          </w:r>
          <w:r>
            <w:rPr>
              <w:noProof/>
            </w:rPr>
            <w:fldChar w:fldCharType="separate"/>
          </w:r>
          <w:r>
            <w:rPr>
              <w:noProof/>
            </w:rPr>
            <w:t>54</w:t>
          </w:r>
          <w:r>
            <w:rPr>
              <w:noProof/>
            </w:rPr>
            <w:fldChar w:fldCharType="end"/>
          </w:r>
        </w:p>
        <w:p w14:paraId="64F0A476" w14:textId="77777777" w:rsidR="008E7E99" w:rsidRDefault="008E7E99">
          <w:pPr>
            <w:pStyle w:val="TOC4"/>
            <w:tabs>
              <w:tab w:val="right" w:leader="dot" w:pos="10790"/>
            </w:tabs>
            <w:rPr>
              <w:rFonts w:asciiTheme="minorHAnsi" w:hAnsiTheme="minorHAnsi"/>
              <w:noProof/>
              <w:sz w:val="24"/>
              <w:szCs w:val="24"/>
              <w:lang w:eastAsia="ja-JP"/>
            </w:rPr>
          </w:pPr>
          <w:r>
            <w:rPr>
              <w:noProof/>
            </w:rPr>
            <w:t>Major GI Bleeding</w:t>
          </w:r>
          <w:r>
            <w:rPr>
              <w:noProof/>
            </w:rPr>
            <w:tab/>
          </w:r>
          <w:r>
            <w:rPr>
              <w:noProof/>
            </w:rPr>
            <w:fldChar w:fldCharType="begin"/>
          </w:r>
          <w:r>
            <w:rPr>
              <w:noProof/>
            </w:rPr>
            <w:instrText xml:space="preserve"> PAGEREF _Toc396336292 \h </w:instrText>
          </w:r>
          <w:r>
            <w:rPr>
              <w:noProof/>
            </w:rPr>
          </w:r>
          <w:r>
            <w:rPr>
              <w:noProof/>
            </w:rPr>
            <w:fldChar w:fldCharType="separate"/>
          </w:r>
          <w:r>
            <w:rPr>
              <w:noProof/>
            </w:rPr>
            <w:t>54</w:t>
          </w:r>
          <w:r>
            <w:rPr>
              <w:noProof/>
            </w:rPr>
            <w:fldChar w:fldCharType="end"/>
          </w:r>
        </w:p>
        <w:p w14:paraId="7EE22997" w14:textId="77777777" w:rsidR="008E7E99" w:rsidRDefault="008E7E99">
          <w:pPr>
            <w:pStyle w:val="TOC4"/>
            <w:tabs>
              <w:tab w:val="right" w:leader="dot" w:pos="10790"/>
            </w:tabs>
            <w:rPr>
              <w:rFonts w:asciiTheme="minorHAnsi" w:hAnsiTheme="minorHAnsi"/>
              <w:noProof/>
              <w:sz w:val="24"/>
              <w:szCs w:val="24"/>
              <w:lang w:eastAsia="ja-JP"/>
            </w:rPr>
          </w:pPr>
          <w:r>
            <w:rPr>
              <w:noProof/>
            </w:rPr>
            <w:t>Life-Threatening or Fatal GI Bleeding</w:t>
          </w:r>
          <w:r>
            <w:rPr>
              <w:noProof/>
            </w:rPr>
            <w:tab/>
          </w:r>
          <w:r>
            <w:rPr>
              <w:noProof/>
            </w:rPr>
            <w:fldChar w:fldCharType="begin"/>
          </w:r>
          <w:r>
            <w:rPr>
              <w:noProof/>
            </w:rPr>
            <w:instrText xml:space="preserve"> PAGEREF _Toc396336293 \h </w:instrText>
          </w:r>
          <w:r>
            <w:rPr>
              <w:noProof/>
            </w:rPr>
          </w:r>
          <w:r>
            <w:rPr>
              <w:noProof/>
            </w:rPr>
            <w:fldChar w:fldCharType="separate"/>
          </w:r>
          <w:r>
            <w:rPr>
              <w:noProof/>
            </w:rPr>
            <w:t>55</w:t>
          </w:r>
          <w:r>
            <w:rPr>
              <w:noProof/>
            </w:rPr>
            <w:fldChar w:fldCharType="end"/>
          </w:r>
        </w:p>
        <w:p w14:paraId="4562872F" w14:textId="77777777" w:rsidR="008E7E99" w:rsidRDefault="008E7E99">
          <w:pPr>
            <w:pStyle w:val="TOC3"/>
            <w:rPr>
              <w:rFonts w:asciiTheme="minorHAnsi" w:hAnsiTheme="minorHAnsi"/>
              <w:noProof/>
              <w:sz w:val="24"/>
              <w:szCs w:val="24"/>
              <w:lang w:eastAsia="ja-JP"/>
            </w:rPr>
          </w:pPr>
          <w:r>
            <w:rPr>
              <w:noProof/>
            </w:rPr>
            <w:t>Mortality Reduction</w:t>
          </w:r>
          <w:r>
            <w:rPr>
              <w:noProof/>
            </w:rPr>
            <w:tab/>
          </w:r>
          <w:r>
            <w:rPr>
              <w:noProof/>
            </w:rPr>
            <w:fldChar w:fldCharType="begin"/>
          </w:r>
          <w:r>
            <w:rPr>
              <w:noProof/>
            </w:rPr>
            <w:instrText xml:space="preserve"> PAGEREF _Toc396336294 \h </w:instrText>
          </w:r>
          <w:r>
            <w:rPr>
              <w:noProof/>
            </w:rPr>
          </w:r>
          <w:r>
            <w:rPr>
              <w:noProof/>
            </w:rPr>
            <w:fldChar w:fldCharType="separate"/>
          </w:r>
          <w:r>
            <w:rPr>
              <w:noProof/>
            </w:rPr>
            <w:t>55</w:t>
          </w:r>
          <w:r>
            <w:rPr>
              <w:noProof/>
            </w:rPr>
            <w:fldChar w:fldCharType="end"/>
          </w:r>
        </w:p>
        <w:p w14:paraId="6FE8DD54" w14:textId="77777777" w:rsidR="008E7E99" w:rsidRDefault="008E7E99">
          <w:pPr>
            <w:pStyle w:val="TOC2"/>
            <w:tabs>
              <w:tab w:val="right" w:leader="dot" w:pos="10790"/>
            </w:tabs>
            <w:rPr>
              <w:rFonts w:asciiTheme="minorHAnsi" w:hAnsiTheme="minorHAnsi"/>
              <w:b w:val="0"/>
              <w:noProof/>
              <w:sz w:val="24"/>
              <w:szCs w:val="24"/>
              <w:lang w:eastAsia="ja-JP"/>
            </w:rPr>
          </w:pPr>
          <w:r>
            <w:rPr>
              <w:noProof/>
            </w:rPr>
            <w:t>Cost-Effectiveness</w:t>
          </w:r>
          <w:r>
            <w:rPr>
              <w:noProof/>
            </w:rPr>
            <w:tab/>
          </w:r>
          <w:r>
            <w:rPr>
              <w:noProof/>
            </w:rPr>
            <w:fldChar w:fldCharType="begin"/>
          </w:r>
          <w:r>
            <w:rPr>
              <w:noProof/>
            </w:rPr>
            <w:instrText xml:space="preserve"> PAGEREF _Toc396336295 \h </w:instrText>
          </w:r>
          <w:r>
            <w:rPr>
              <w:noProof/>
            </w:rPr>
          </w:r>
          <w:r>
            <w:rPr>
              <w:noProof/>
            </w:rPr>
            <w:fldChar w:fldCharType="separate"/>
          </w:r>
          <w:r>
            <w:rPr>
              <w:noProof/>
            </w:rPr>
            <w:t>55</w:t>
          </w:r>
          <w:r>
            <w:rPr>
              <w:noProof/>
            </w:rPr>
            <w:fldChar w:fldCharType="end"/>
          </w:r>
        </w:p>
        <w:p w14:paraId="537FD5C0" w14:textId="77777777" w:rsidR="008E7E99" w:rsidRDefault="008E7E99">
          <w:pPr>
            <w:pStyle w:val="TOC2"/>
            <w:tabs>
              <w:tab w:val="right" w:leader="dot" w:pos="10790"/>
            </w:tabs>
            <w:rPr>
              <w:rFonts w:asciiTheme="minorHAnsi" w:hAnsiTheme="minorHAnsi"/>
              <w:b w:val="0"/>
              <w:noProof/>
              <w:sz w:val="24"/>
              <w:szCs w:val="24"/>
              <w:lang w:eastAsia="ja-JP"/>
            </w:rPr>
          </w:pPr>
          <w:r>
            <w:rPr>
              <w:noProof/>
            </w:rPr>
            <w:t>Reversal Agents</w:t>
          </w:r>
          <w:r>
            <w:rPr>
              <w:noProof/>
            </w:rPr>
            <w:tab/>
          </w:r>
          <w:r>
            <w:rPr>
              <w:noProof/>
            </w:rPr>
            <w:fldChar w:fldCharType="begin"/>
          </w:r>
          <w:r>
            <w:rPr>
              <w:noProof/>
            </w:rPr>
            <w:instrText xml:space="preserve"> PAGEREF _Toc396336296 \h </w:instrText>
          </w:r>
          <w:r>
            <w:rPr>
              <w:noProof/>
            </w:rPr>
          </w:r>
          <w:r>
            <w:rPr>
              <w:noProof/>
            </w:rPr>
            <w:fldChar w:fldCharType="separate"/>
          </w:r>
          <w:r>
            <w:rPr>
              <w:noProof/>
            </w:rPr>
            <w:t>55</w:t>
          </w:r>
          <w:r>
            <w:rPr>
              <w:noProof/>
            </w:rPr>
            <w:fldChar w:fldCharType="end"/>
          </w:r>
        </w:p>
        <w:p w14:paraId="6A3818DD" w14:textId="77777777" w:rsidR="008E7E99" w:rsidRDefault="008E7E99">
          <w:pPr>
            <w:pStyle w:val="TOC3"/>
            <w:rPr>
              <w:rFonts w:asciiTheme="minorHAnsi" w:hAnsiTheme="minorHAnsi"/>
              <w:noProof/>
              <w:sz w:val="24"/>
              <w:szCs w:val="24"/>
              <w:lang w:eastAsia="ja-JP"/>
            </w:rPr>
          </w:pPr>
          <w:r>
            <w:rPr>
              <w:noProof/>
            </w:rPr>
            <w:t>Idarucizumab  (PraxBind) for Dabigatran Reversal</w:t>
          </w:r>
          <w:r>
            <w:rPr>
              <w:noProof/>
            </w:rPr>
            <w:tab/>
          </w:r>
          <w:r>
            <w:rPr>
              <w:noProof/>
            </w:rPr>
            <w:fldChar w:fldCharType="begin"/>
          </w:r>
          <w:r>
            <w:rPr>
              <w:noProof/>
            </w:rPr>
            <w:instrText xml:space="preserve"> PAGEREF _Toc396336297 \h </w:instrText>
          </w:r>
          <w:r>
            <w:rPr>
              <w:noProof/>
            </w:rPr>
          </w:r>
          <w:r>
            <w:rPr>
              <w:noProof/>
            </w:rPr>
            <w:fldChar w:fldCharType="separate"/>
          </w:r>
          <w:r>
            <w:rPr>
              <w:noProof/>
            </w:rPr>
            <w:t>55</w:t>
          </w:r>
          <w:r>
            <w:rPr>
              <w:noProof/>
            </w:rPr>
            <w:fldChar w:fldCharType="end"/>
          </w:r>
        </w:p>
        <w:p w14:paraId="051EC8A1" w14:textId="77777777" w:rsidR="008E7E99" w:rsidRDefault="008E7E99">
          <w:pPr>
            <w:pStyle w:val="TOC3"/>
            <w:rPr>
              <w:rFonts w:asciiTheme="minorHAnsi" w:hAnsiTheme="minorHAnsi"/>
              <w:noProof/>
              <w:sz w:val="24"/>
              <w:szCs w:val="24"/>
              <w:lang w:eastAsia="ja-JP"/>
            </w:rPr>
          </w:pPr>
          <w:r>
            <w:rPr>
              <w:noProof/>
            </w:rPr>
            <w:t>Andexanet</w:t>
          </w:r>
          <w:r>
            <w:rPr>
              <w:noProof/>
            </w:rPr>
            <w:tab/>
          </w:r>
          <w:r>
            <w:rPr>
              <w:noProof/>
            </w:rPr>
            <w:fldChar w:fldCharType="begin"/>
          </w:r>
          <w:r>
            <w:rPr>
              <w:noProof/>
            </w:rPr>
            <w:instrText xml:space="preserve"> PAGEREF _Toc396336298 \h </w:instrText>
          </w:r>
          <w:r>
            <w:rPr>
              <w:noProof/>
            </w:rPr>
          </w:r>
          <w:r>
            <w:rPr>
              <w:noProof/>
            </w:rPr>
            <w:fldChar w:fldCharType="separate"/>
          </w:r>
          <w:r>
            <w:rPr>
              <w:noProof/>
            </w:rPr>
            <w:t>56</w:t>
          </w:r>
          <w:r>
            <w:rPr>
              <w:noProof/>
            </w:rPr>
            <w:fldChar w:fldCharType="end"/>
          </w:r>
        </w:p>
        <w:p w14:paraId="09038303" w14:textId="77777777" w:rsidR="008E7E99" w:rsidRDefault="008E7E99">
          <w:pPr>
            <w:pStyle w:val="TOC2"/>
            <w:tabs>
              <w:tab w:val="right" w:leader="dot" w:pos="10790"/>
            </w:tabs>
            <w:rPr>
              <w:rFonts w:asciiTheme="minorHAnsi" w:hAnsiTheme="minorHAnsi"/>
              <w:b w:val="0"/>
              <w:noProof/>
              <w:sz w:val="24"/>
              <w:szCs w:val="24"/>
              <w:lang w:eastAsia="ja-JP"/>
            </w:rPr>
          </w:pPr>
          <w:r>
            <w:rPr>
              <w:noProof/>
            </w:rPr>
            <w:t>Managing Bleeding On A Noac</w:t>
          </w:r>
          <w:r>
            <w:rPr>
              <w:noProof/>
            </w:rPr>
            <w:tab/>
          </w:r>
          <w:r>
            <w:rPr>
              <w:noProof/>
            </w:rPr>
            <w:fldChar w:fldCharType="begin"/>
          </w:r>
          <w:r>
            <w:rPr>
              <w:noProof/>
            </w:rPr>
            <w:instrText xml:space="preserve"> PAGEREF _Toc396336299 \h </w:instrText>
          </w:r>
          <w:r>
            <w:rPr>
              <w:noProof/>
            </w:rPr>
          </w:r>
          <w:r>
            <w:rPr>
              <w:noProof/>
            </w:rPr>
            <w:fldChar w:fldCharType="separate"/>
          </w:r>
          <w:r>
            <w:rPr>
              <w:noProof/>
            </w:rPr>
            <w:t>56</w:t>
          </w:r>
          <w:r>
            <w:rPr>
              <w:noProof/>
            </w:rPr>
            <w:fldChar w:fldCharType="end"/>
          </w:r>
        </w:p>
        <w:p w14:paraId="66C5B83E" w14:textId="77777777" w:rsidR="008E7E99" w:rsidRDefault="008E7E99">
          <w:pPr>
            <w:pStyle w:val="TOC3"/>
            <w:rPr>
              <w:rFonts w:asciiTheme="minorHAnsi" w:hAnsiTheme="minorHAnsi"/>
              <w:noProof/>
              <w:sz w:val="24"/>
              <w:szCs w:val="24"/>
              <w:lang w:eastAsia="ja-JP"/>
            </w:rPr>
          </w:pPr>
          <w:r>
            <w:rPr>
              <w:noProof/>
            </w:rPr>
            <w:t>Overview</w:t>
          </w:r>
          <w:r>
            <w:rPr>
              <w:noProof/>
            </w:rPr>
            <w:tab/>
          </w:r>
          <w:r>
            <w:rPr>
              <w:noProof/>
            </w:rPr>
            <w:fldChar w:fldCharType="begin"/>
          </w:r>
          <w:r>
            <w:rPr>
              <w:noProof/>
            </w:rPr>
            <w:instrText xml:space="preserve"> PAGEREF _Toc396336300 \h </w:instrText>
          </w:r>
          <w:r>
            <w:rPr>
              <w:noProof/>
            </w:rPr>
          </w:r>
          <w:r>
            <w:rPr>
              <w:noProof/>
            </w:rPr>
            <w:fldChar w:fldCharType="separate"/>
          </w:r>
          <w:r>
            <w:rPr>
              <w:noProof/>
            </w:rPr>
            <w:t>56</w:t>
          </w:r>
          <w:r>
            <w:rPr>
              <w:noProof/>
            </w:rPr>
            <w:fldChar w:fldCharType="end"/>
          </w:r>
        </w:p>
        <w:p w14:paraId="4A3A1E88" w14:textId="77777777" w:rsidR="008E7E99" w:rsidRDefault="008E7E99">
          <w:pPr>
            <w:pStyle w:val="TOC1"/>
            <w:rPr>
              <w:rFonts w:asciiTheme="minorHAnsi" w:hAnsiTheme="minorHAnsi"/>
              <w:b w:val="0"/>
              <w:noProof/>
              <w:lang w:eastAsia="ja-JP"/>
            </w:rPr>
          </w:pPr>
          <w:r>
            <w:rPr>
              <w:noProof/>
            </w:rPr>
            <w:t>Perioperative Management Of Anti-Coagulation</w:t>
          </w:r>
          <w:r>
            <w:rPr>
              <w:noProof/>
            </w:rPr>
            <w:tab/>
          </w:r>
          <w:r>
            <w:rPr>
              <w:noProof/>
            </w:rPr>
            <w:fldChar w:fldCharType="begin"/>
          </w:r>
          <w:r>
            <w:rPr>
              <w:noProof/>
            </w:rPr>
            <w:instrText xml:space="preserve"> PAGEREF _Toc396336301 \h </w:instrText>
          </w:r>
          <w:r>
            <w:rPr>
              <w:noProof/>
            </w:rPr>
          </w:r>
          <w:r>
            <w:rPr>
              <w:noProof/>
            </w:rPr>
            <w:fldChar w:fldCharType="separate"/>
          </w:r>
          <w:r>
            <w:rPr>
              <w:noProof/>
            </w:rPr>
            <w:t>58</w:t>
          </w:r>
          <w:r>
            <w:rPr>
              <w:noProof/>
            </w:rPr>
            <w:fldChar w:fldCharType="end"/>
          </w:r>
        </w:p>
        <w:p w14:paraId="32B2127C" w14:textId="77777777" w:rsidR="008E7E99" w:rsidRDefault="008E7E99">
          <w:pPr>
            <w:pStyle w:val="TOC2"/>
            <w:tabs>
              <w:tab w:val="right" w:leader="dot" w:pos="10790"/>
            </w:tabs>
            <w:rPr>
              <w:rFonts w:asciiTheme="minorHAnsi" w:hAnsiTheme="minorHAnsi"/>
              <w:b w:val="0"/>
              <w:noProof/>
              <w:sz w:val="24"/>
              <w:szCs w:val="24"/>
              <w:lang w:eastAsia="ja-JP"/>
            </w:rPr>
          </w:pPr>
          <w:r>
            <w:rPr>
              <w:noProof/>
            </w:rPr>
            <w:t>Overview</w:t>
          </w:r>
          <w:r>
            <w:rPr>
              <w:noProof/>
            </w:rPr>
            <w:tab/>
          </w:r>
          <w:r>
            <w:rPr>
              <w:noProof/>
            </w:rPr>
            <w:fldChar w:fldCharType="begin"/>
          </w:r>
          <w:r>
            <w:rPr>
              <w:noProof/>
            </w:rPr>
            <w:instrText xml:space="preserve"> PAGEREF _Toc396336302 \h </w:instrText>
          </w:r>
          <w:r>
            <w:rPr>
              <w:noProof/>
            </w:rPr>
          </w:r>
          <w:r>
            <w:rPr>
              <w:noProof/>
            </w:rPr>
            <w:fldChar w:fldCharType="separate"/>
          </w:r>
          <w:r>
            <w:rPr>
              <w:noProof/>
            </w:rPr>
            <w:t>58</w:t>
          </w:r>
          <w:r>
            <w:rPr>
              <w:noProof/>
            </w:rPr>
            <w:fldChar w:fldCharType="end"/>
          </w:r>
        </w:p>
        <w:p w14:paraId="747BF908" w14:textId="77777777" w:rsidR="008E7E99" w:rsidRDefault="008E7E99">
          <w:pPr>
            <w:pStyle w:val="TOC3"/>
            <w:rPr>
              <w:rFonts w:asciiTheme="minorHAnsi" w:hAnsiTheme="minorHAnsi"/>
              <w:noProof/>
              <w:sz w:val="24"/>
              <w:szCs w:val="24"/>
              <w:lang w:eastAsia="ja-JP"/>
            </w:rPr>
          </w:pPr>
          <w:r>
            <w:rPr>
              <w:noProof/>
            </w:rPr>
            <w:t>Risk Stratifying</w:t>
          </w:r>
          <w:r>
            <w:rPr>
              <w:noProof/>
            </w:rPr>
            <w:tab/>
          </w:r>
          <w:r>
            <w:rPr>
              <w:noProof/>
            </w:rPr>
            <w:fldChar w:fldCharType="begin"/>
          </w:r>
          <w:r>
            <w:rPr>
              <w:noProof/>
            </w:rPr>
            <w:instrText xml:space="preserve"> PAGEREF _Toc396336303 \h </w:instrText>
          </w:r>
          <w:r>
            <w:rPr>
              <w:noProof/>
            </w:rPr>
          </w:r>
          <w:r>
            <w:rPr>
              <w:noProof/>
            </w:rPr>
            <w:fldChar w:fldCharType="separate"/>
          </w:r>
          <w:r>
            <w:rPr>
              <w:noProof/>
            </w:rPr>
            <w:t>58</w:t>
          </w:r>
          <w:r>
            <w:rPr>
              <w:noProof/>
            </w:rPr>
            <w:fldChar w:fldCharType="end"/>
          </w:r>
        </w:p>
        <w:p w14:paraId="530DADE1" w14:textId="77777777" w:rsidR="008E7E99" w:rsidRDefault="008E7E99">
          <w:pPr>
            <w:pStyle w:val="TOC2"/>
            <w:tabs>
              <w:tab w:val="right" w:leader="dot" w:pos="10790"/>
            </w:tabs>
            <w:rPr>
              <w:rFonts w:asciiTheme="minorHAnsi" w:hAnsiTheme="minorHAnsi"/>
              <w:b w:val="0"/>
              <w:noProof/>
              <w:sz w:val="24"/>
              <w:szCs w:val="24"/>
              <w:lang w:eastAsia="ja-JP"/>
            </w:rPr>
          </w:pPr>
          <w:r>
            <w:rPr>
              <w:noProof/>
            </w:rPr>
            <w:t>Transitioning from Warfarin</w:t>
          </w:r>
          <w:r>
            <w:rPr>
              <w:noProof/>
            </w:rPr>
            <w:tab/>
          </w:r>
          <w:r>
            <w:rPr>
              <w:noProof/>
            </w:rPr>
            <w:fldChar w:fldCharType="begin"/>
          </w:r>
          <w:r>
            <w:rPr>
              <w:noProof/>
            </w:rPr>
            <w:instrText xml:space="preserve"> PAGEREF _Toc396336304 \h </w:instrText>
          </w:r>
          <w:r>
            <w:rPr>
              <w:noProof/>
            </w:rPr>
          </w:r>
          <w:r>
            <w:rPr>
              <w:noProof/>
            </w:rPr>
            <w:fldChar w:fldCharType="separate"/>
          </w:r>
          <w:r>
            <w:rPr>
              <w:noProof/>
            </w:rPr>
            <w:t>59</w:t>
          </w:r>
          <w:r>
            <w:rPr>
              <w:noProof/>
            </w:rPr>
            <w:fldChar w:fldCharType="end"/>
          </w:r>
        </w:p>
        <w:p w14:paraId="4ED461E3" w14:textId="77777777" w:rsidR="008E7E99" w:rsidRDefault="008E7E99">
          <w:pPr>
            <w:pStyle w:val="TOC2"/>
            <w:tabs>
              <w:tab w:val="right" w:leader="dot" w:pos="10790"/>
            </w:tabs>
            <w:rPr>
              <w:rFonts w:asciiTheme="minorHAnsi" w:hAnsiTheme="minorHAnsi"/>
              <w:b w:val="0"/>
              <w:noProof/>
              <w:sz w:val="24"/>
              <w:szCs w:val="24"/>
              <w:lang w:eastAsia="ja-JP"/>
            </w:rPr>
          </w:pPr>
          <w:r>
            <w:rPr>
              <w:noProof/>
            </w:rPr>
            <w:t>Bridging Patients on Warfarin</w:t>
          </w:r>
          <w:r>
            <w:rPr>
              <w:noProof/>
            </w:rPr>
            <w:tab/>
          </w:r>
          <w:r>
            <w:rPr>
              <w:noProof/>
            </w:rPr>
            <w:fldChar w:fldCharType="begin"/>
          </w:r>
          <w:r>
            <w:rPr>
              <w:noProof/>
            </w:rPr>
            <w:instrText xml:space="preserve"> PAGEREF _Toc396336305 \h </w:instrText>
          </w:r>
          <w:r>
            <w:rPr>
              <w:noProof/>
            </w:rPr>
          </w:r>
          <w:r>
            <w:rPr>
              <w:noProof/>
            </w:rPr>
            <w:fldChar w:fldCharType="separate"/>
          </w:r>
          <w:r>
            <w:rPr>
              <w:noProof/>
            </w:rPr>
            <w:t>60</w:t>
          </w:r>
          <w:r>
            <w:rPr>
              <w:noProof/>
            </w:rPr>
            <w:fldChar w:fldCharType="end"/>
          </w:r>
        </w:p>
        <w:p w14:paraId="44BC1070" w14:textId="77777777" w:rsidR="008E7E99" w:rsidRDefault="008E7E99">
          <w:pPr>
            <w:pStyle w:val="TOC2"/>
            <w:tabs>
              <w:tab w:val="right" w:leader="dot" w:pos="10790"/>
            </w:tabs>
            <w:rPr>
              <w:rFonts w:asciiTheme="minorHAnsi" w:hAnsiTheme="minorHAnsi"/>
              <w:b w:val="0"/>
              <w:noProof/>
              <w:sz w:val="24"/>
              <w:szCs w:val="24"/>
              <w:lang w:eastAsia="ja-JP"/>
            </w:rPr>
          </w:pPr>
          <w:r>
            <w:rPr>
              <w:noProof/>
            </w:rPr>
            <w:t>Peri-operative management of NoACs</w:t>
          </w:r>
          <w:r>
            <w:rPr>
              <w:noProof/>
            </w:rPr>
            <w:tab/>
          </w:r>
          <w:r>
            <w:rPr>
              <w:noProof/>
            </w:rPr>
            <w:fldChar w:fldCharType="begin"/>
          </w:r>
          <w:r>
            <w:rPr>
              <w:noProof/>
            </w:rPr>
            <w:instrText xml:space="preserve"> PAGEREF _Toc396336306 \h </w:instrText>
          </w:r>
          <w:r>
            <w:rPr>
              <w:noProof/>
            </w:rPr>
          </w:r>
          <w:r>
            <w:rPr>
              <w:noProof/>
            </w:rPr>
            <w:fldChar w:fldCharType="separate"/>
          </w:r>
          <w:r>
            <w:rPr>
              <w:noProof/>
            </w:rPr>
            <w:t>61</w:t>
          </w:r>
          <w:r>
            <w:rPr>
              <w:noProof/>
            </w:rPr>
            <w:fldChar w:fldCharType="end"/>
          </w:r>
        </w:p>
        <w:p w14:paraId="7DCF83C2" w14:textId="77777777" w:rsidR="008E7E99" w:rsidRDefault="008E7E99">
          <w:pPr>
            <w:pStyle w:val="TOC2"/>
            <w:tabs>
              <w:tab w:val="right" w:leader="dot" w:pos="10790"/>
            </w:tabs>
            <w:rPr>
              <w:rFonts w:asciiTheme="minorHAnsi" w:hAnsiTheme="minorHAnsi"/>
              <w:b w:val="0"/>
              <w:noProof/>
              <w:sz w:val="24"/>
              <w:szCs w:val="24"/>
              <w:lang w:eastAsia="ja-JP"/>
            </w:rPr>
          </w:pPr>
          <w:r>
            <w:rPr>
              <w:noProof/>
            </w:rPr>
            <w:t>Restarting Anticoagulation</w:t>
          </w:r>
          <w:r>
            <w:rPr>
              <w:noProof/>
            </w:rPr>
            <w:tab/>
          </w:r>
          <w:r>
            <w:rPr>
              <w:noProof/>
            </w:rPr>
            <w:fldChar w:fldCharType="begin"/>
          </w:r>
          <w:r>
            <w:rPr>
              <w:noProof/>
            </w:rPr>
            <w:instrText xml:space="preserve"> PAGEREF _Toc396336307 \h </w:instrText>
          </w:r>
          <w:r>
            <w:rPr>
              <w:noProof/>
            </w:rPr>
          </w:r>
          <w:r>
            <w:rPr>
              <w:noProof/>
            </w:rPr>
            <w:fldChar w:fldCharType="separate"/>
          </w:r>
          <w:r>
            <w:rPr>
              <w:noProof/>
            </w:rPr>
            <w:t>61</w:t>
          </w:r>
          <w:r>
            <w:rPr>
              <w:noProof/>
            </w:rPr>
            <w:fldChar w:fldCharType="end"/>
          </w:r>
        </w:p>
        <w:p w14:paraId="1CFE98F9" w14:textId="77777777" w:rsidR="008E7E99" w:rsidRDefault="008E7E99">
          <w:pPr>
            <w:pStyle w:val="TOC3"/>
            <w:rPr>
              <w:rFonts w:asciiTheme="minorHAnsi" w:hAnsiTheme="minorHAnsi"/>
              <w:noProof/>
              <w:sz w:val="24"/>
              <w:szCs w:val="24"/>
              <w:lang w:eastAsia="ja-JP"/>
            </w:rPr>
          </w:pPr>
          <w:r>
            <w:rPr>
              <w:noProof/>
            </w:rPr>
            <w:t>Warfarin</w:t>
          </w:r>
          <w:r>
            <w:rPr>
              <w:noProof/>
            </w:rPr>
            <w:tab/>
          </w:r>
          <w:r>
            <w:rPr>
              <w:noProof/>
            </w:rPr>
            <w:fldChar w:fldCharType="begin"/>
          </w:r>
          <w:r>
            <w:rPr>
              <w:noProof/>
            </w:rPr>
            <w:instrText xml:space="preserve"> PAGEREF _Toc396336308 \h </w:instrText>
          </w:r>
          <w:r>
            <w:rPr>
              <w:noProof/>
            </w:rPr>
          </w:r>
          <w:r>
            <w:rPr>
              <w:noProof/>
            </w:rPr>
            <w:fldChar w:fldCharType="separate"/>
          </w:r>
          <w:r>
            <w:rPr>
              <w:noProof/>
            </w:rPr>
            <w:t>61</w:t>
          </w:r>
          <w:r>
            <w:rPr>
              <w:noProof/>
            </w:rPr>
            <w:fldChar w:fldCharType="end"/>
          </w:r>
        </w:p>
        <w:p w14:paraId="6E3F46B8" w14:textId="77777777" w:rsidR="008E7E99" w:rsidRDefault="008E7E99">
          <w:pPr>
            <w:pStyle w:val="TOC3"/>
            <w:rPr>
              <w:rFonts w:asciiTheme="minorHAnsi" w:hAnsiTheme="minorHAnsi"/>
              <w:noProof/>
              <w:sz w:val="24"/>
              <w:szCs w:val="24"/>
              <w:lang w:eastAsia="ja-JP"/>
            </w:rPr>
          </w:pPr>
          <w:r>
            <w:rPr>
              <w:noProof/>
            </w:rPr>
            <w:t>Heparin</w:t>
          </w:r>
          <w:r>
            <w:rPr>
              <w:noProof/>
            </w:rPr>
            <w:tab/>
          </w:r>
          <w:r>
            <w:rPr>
              <w:noProof/>
            </w:rPr>
            <w:fldChar w:fldCharType="begin"/>
          </w:r>
          <w:r>
            <w:rPr>
              <w:noProof/>
            </w:rPr>
            <w:instrText xml:space="preserve"> PAGEREF _Toc396336309 \h </w:instrText>
          </w:r>
          <w:r>
            <w:rPr>
              <w:noProof/>
            </w:rPr>
          </w:r>
          <w:r>
            <w:rPr>
              <w:noProof/>
            </w:rPr>
            <w:fldChar w:fldCharType="separate"/>
          </w:r>
          <w:r>
            <w:rPr>
              <w:noProof/>
            </w:rPr>
            <w:t>62</w:t>
          </w:r>
          <w:r>
            <w:rPr>
              <w:noProof/>
            </w:rPr>
            <w:fldChar w:fldCharType="end"/>
          </w:r>
        </w:p>
        <w:p w14:paraId="0C88FEE0" w14:textId="77777777" w:rsidR="008E7E99" w:rsidRDefault="008E7E99">
          <w:pPr>
            <w:pStyle w:val="TOC3"/>
            <w:rPr>
              <w:rFonts w:asciiTheme="minorHAnsi" w:hAnsiTheme="minorHAnsi"/>
              <w:noProof/>
              <w:sz w:val="24"/>
              <w:szCs w:val="24"/>
              <w:lang w:eastAsia="ja-JP"/>
            </w:rPr>
          </w:pPr>
          <w:r>
            <w:rPr>
              <w:noProof/>
            </w:rPr>
            <w:t>NoACs</w:t>
          </w:r>
          <w:r>
            <w:rPr>
              <w:noProof/>
            </w:rPr>
            <w:tab/>
          </w:r>
          <w:r>
            <w:rPr>
              <w:noProof/>
            </w:rPr>
            <w:fldChar w:fldCharType="begin"/>
          </w:r>
          <w:r>
            <w:rPr>
              <w:noProof/>
            </w:rPr>
            <w:instrText xml:space="preserve"> PAGEREF _Toc396336310 \h </w:instrText>
          </w:r>
          <w:r>
            <w:rPr>
              <w:noProof/>
            </w:rPr>
          </w:r>
          <w:r>
            <w:rPr>
              <w:noProof/>
            </w:rPr>
            <w:fldChar w:fldCharType="separate"/>
          </w:r>
          <w:r>
            <w:rPr>
              <w:noProof/>
            </w:rPr>
            <w:t>62</w:t>
          </w:r>
          <w:r>
            <w:rPr>
              <w:noProof/>
            </w:rPr>
            <w:fldChar w:fldCharType="end"/>
          </w:r>
        </w:p>
        <w:p w14:paraId="7EA69EEE" w14:textId="77777777" w:rsidR="008E7E99" w:rsidRDefault="008E7E99">
          <w:pPr>
            <w:pStyle w:val="TOC2"/>
            <w:tabs>
              <w:tab w:val="right" w:leader="dot" w:pos="10790"/>
            </w:tabs>
            <w:rPr>
              <w:rFonts w:asciiTheme="minorHAnsi" w:hAnsiTheme="minorHAnsi"/>
              <w:b w:val="0"/>
              <w:noProof/>
              <w:sz w:val="24"/>
              <w:szCs w:val="24"/>
              <w:lang w:eastAsia="ja-JP"/>
            </w:rPr>
          </w:pPr>
          <w:r>
            <w:rPr>
              <w:noProof/>
            </w:rPr>
            <w:t>Managing patients with fluctuating INRs</w:t>
          </w:r>
          <w:r>
            <w:rPr>
              <w:noProof/>
            </w:rPr>
            <w:tab/>
          </w:r>
          <w:r>
            <w:rPr>
              <w:noProof/>
            </w:rPr>
            <w:fldChar w:fldCharType="begin"/>
          </w:r>
          <w:r>
            <w:rPr>
              <w:noProof/>
            </w:rPr>
            <w:instrText xml:space="preserve"> PAGEREF _Toc396336311 \h </w:instrText>
          </w:r>
          <w:r>
            <w:rPr>
              <w:noProof/>
            </w:rPr>
          </w:r>
          <w:r>
            <w:rPr>
              <w:noProof/>
            </w:rPr>
            <w:fldChar w:fldCharType="separate"/>
          </w:r>
          <w:r>
            <w:rPr>
              <w:noProof/>
            </w:rPr>
            <w:t>62</w:t>
          </w:r>
          <w:r>
            <w:rPr>
              <w:noProof/>
            </w:rPr>
            <w:fldChar w:fldCharType="end"/>
          </w:r>
        </w:p>
        <w:p w14:paraId="592BFC35" w14:textId="77777777" w:rsidR="008E7E99" w:rsidRDefault="008E7E99">
          <w:pPr>
            <w:pStyle w:val="TOC2"/>
            <w:tabs>
              <w:tab w:val="right" w:leader="dot" w:pos="10790"/>
            </w:tabs>
            <w:rPr>
              <w:rFonts w:asciiTheme="minorHAnsi" w:hAnsiTheme="minorHAnsi"/>
              <w:b w:val="0"/>
              <w:noProof/>
              <w:sz w:val="24"/>
              <w:szCs w:val="24"/>
              <w:lang w:eastAsia="ja-JP"/>
            </w:rPr>
          </w:pPr>
          <w:r>
            <w:rPr>
              <w:noProof/>
            </w:rPr>
            <w:t>Management of Antiplatelets</w:t>
          </w:r>
          <w:r>
            <w:rPr>
              <w:noProof/>
            </w:rPr>
            <w:tab/>
          </w:r>
          <w:r>
            <w:rPr>
              <w:noProof/>
            </w:rPr>
            <w:fldChar w:fldCharType="begin"/>
          </w:r>
          <w:r>
            <w:rPr>
              <w:noProof/>
            </w:rPr>
            <w:instrText xml:space="preserve"> PAGEREF _Toc396336312 \h </w:instrText>
          </w:r>
          <w:r>
            <w:rPr>
              <w:noProof/>
            </w:rPr>
          </w:r>
          <w:r>
            <w:rPr>
              <w:noProof/>
            </w:rPr>
            <w:fldChar w:fldCharType="separate"/>
          </w:r>
          <w:r>
            <w:rPr>
              <w:noProof/>
            </w:rPr>
            <w:t>62</w:t>
          </w:r>
          <w:r>
            <w:rPr>
              <w:noProof/>
            </w:rPr>
            <w:fldChar w:fldCharType="end"/>
          </w:r>
        </w:p>
        <w:p w14:paraId="07775EE4" w14:textId="77777777" w:rsidR="008E7E99" w:rsidRDefault="008E7E99">
          <w:pPr>
            <w:pStyle w:val="TOC1"/>
            <w:rPr>
              <w:rFonts w:asciiTheme="minorHAnsi" w:hAnsiTheme="minorHAnsi"/>
              <w:b w:val="0"/>
              <w:noProof/>
              <w:lang w:eastAsia="ja-JP"/>
            </w:rPr>
          </w:pPr>
          <w:r>
            <w:rPr>
              <w:noProof/>
            </w:rPr>
            <w:t>Transition of Anticoagulants</w:t>
          </w:r>
          <w:r>
            <w:rPr>
              <w:noProof/>
            </w:rPr>
            <w:tab/>
          </w:r>
          <w:r>
            <w:rPr>
              <w:noProof/>
            </w:rPr>
            <w:fldChar w:fldCharType="begin"/>
          </w:r>
          <w:r>
            <w:rPr>
              <w:noProof/>
            </w:rPr>
            <w:instrText xml:space="preserve"> PAGEREF _Toc396336313 \h </w:instrText>
          </w:r>
          <w:r>
            <w:rPr>
              <w:noProof/>
            </w:rPr>
          </w:r>
          <w:r>
            <w:rPr>
              <w:noProof/>
            </w:rPr>
            <w:fldChar w:fldCharType="separate"/>
          </w:r>
          <w:r>
            <w:rPr>
              <w:noProof/>
            </w:rPr>
            <w:t>64</w:t>
          </w:r>
          <w:r>
            <w:rPr>
              <w:noProof/>
            </w:rPr>
            <w:fldChar w:fldCharType="end"/>
          </w:r>
        </w:p>
        <w:p w14:paraId="097FF7F2" w14:textId="77777777" w:rsidR="008E7E99" w:rsidRDefault="008E7E99">
          <w:pPr>
            <w:pStyle w:val="TOC1"/>
            <w:rPr>
              <w:rFonts w:asciiTheme="minorHAnsi" w:hAnsiTheme="minorHAnsi"/>
              <w:b w:val="0"/>
              <w:noProof/>
              <w:lang w:eastAsia="ja-JP"/>
            </w:rPr>
          </w:pPr>
          <w:r>
            <w:rPr>
              <w:noProof/>
            </w:rPr>
            <w:t>References</w:t>
          </w:r>
          <w:r>
            <w:rPr>
              <w:noProof/>
            </w:rPr>
            <w:tab/>
          </w:r>
          <w:r>
            <w:rPr>
              <w:noProof/>
            </w:rPr>
            <w:fldChar w:fldCharType="begin"/>
          </w:r>
          <w:r>
            <w:rPr>
              <w:noProof/>
            </w:rPr>
            <w:instrText xml:space="preserve"> PAGEREF _Toc396336314 \h </w:instrText>
          </w:r>
          <w:r>
            <w:rPr>
              <w:noProof/>
            </w:rPr>
          </w:r>
          <w:r>
            <w:rPr>
              <w:noProof/>
            </w:rPr>
            <w:fldChar w:fldCharType="separate"/>
          </w:r>
          <w:r>
            <w:rPr>
              <w:noProof/>
            </w:rPr>
            <w:t>68</w:t>
          </w:r>
          <w:r>
            <w:rPr>
              <w:noProof/>
            </w:rPr>
            <w:fldChar w:fldCharType="end"/>
          </w:r>
        </w:p>
        <w:p w14:paraId="4C5B7759" w14:textId="602D2F55" w:rsidR="0072220A" w:rsidRPr="00C0471D" w:rsidRDefault="004B1792">
          <w:pPr>
            <w:rPr>
              <w:rFonts w:cs="Times New Roman"/>
            </w:rPr>
          </w:pPr>
          <w:r>
            <w:rPr>
              <w:rFonts w:cs="Times New Roman"/>
            </w:rPr>
            <w:fldChar w:fldCharType="end"/>
          </w:r>
        </w:p>
      </w:sdtContent>
    </w:sdt>
    <w:p w14:paraId="499BB059" w14:textId="77777777" w:rsidR="0072220A" w:rsidRPr="00C0471D" w:rsidRDefault="0072220A">
      <w:pPr>
        <w:rPr>
          <w:rFonts w:cs="Times New Roman"/>
          <w:b/>
          <w:bCs/>
          <w:caps/>
        </w:rPr>
      </w:pPr>
      <w:r w:rsidRPr="00C0471D">
        <w:rPr>
          <w:rFonts w:cs="Times New Roman"/>
        </w:rPr>
        <w:br w:type="page"/>
      </w:r>
    </w:p>
    <w:p w14:paraId="615081D5" w14:textId="0C38878F" w:rsidR="004C7FE3" w:rsidRPr="00C0471D" w:rsidRDefault="0072220A" w:rsidP="0072220A">
      <w:pPr>
        <w:pStyle w:val="Heading1"/>
        <w:rPr>
          <w:szCs w:val="28"/>
        </w:rPr>
      </w:pPr>
      <w:bookmarkStart w:id="0" w:name="_Toc396336105"/>
      <w:r w:rsidRPr="00C0471D">
        <w:rPr>
          <w:szCs w:val="28"/>
        </w:rPr>
        <w:lastRenderedPageBreak/>
        <w:t>Basics of Hemostasis</w:t>
      </w:r>
      <w:bookmarkEnd w:id="0"/>
    </w:p>
    <w:p w14:paraId="43191195" w14:textId="77777777" w:rsidR="0072220A" w:rsidRPr="00C0471D" w:rsidRDefault="0072220A" w:rsidP="0072220A">
      <w:pPr>
        <w:rPr>
          <w:rFonts w:cs="Times New Roman"/>
          <w:b/>
        </w:rPr>
      </w:pPr>
    </w:p>
    <w:p w14:paraId="6891A61D" w14:textId="77777777" w:rsidR="004C7FE3" w:rsidRPr="00C0471D" w:rsidRDefault="004C7FE3" w:rsidP="0072220A">
      <w:pPr>
        <w:pStyle w:val="Heading2"/>
      </w:pPr>
      <w:bookmarkStart w:id="1" w:name="_Toc396336106"/>
      <w:r w:rsidRPr="00C0471D">
        <w:t>Primary hemostasis</w:t>
      </w:r>
      <w:bookmarkEnd w:id="1"/>
    </w:p>
    <w:p w14:paraId="4695A0F8" w14:textId="3B4E4728" w:rsidR="0037479B" w:rsidRPr="000237CE" w:rsidRDefault="0037479B" w:rsidP="000237CE">
      <w:pPr>
        <w:pStyle w:val="Heading3"/>
      </w:pPr>
      <w:bookmarkStart w:id="2" w:name="_Toc396336107"/>
      <w:r w:rsidRPr="000237CE">
        <w:t>Basics</w:t>
      </w:r>
      <w:bookmarkEnd w:id="2"/>
    </w:p>
    <w:p w14:paraId="71BF26F8" w14:textId="77777777" w:rsidR="00184B61" w:rsidRDefault="00EE6807" w:rsidP="003B1534">
      <w:pPr>
        <w:pStyle w:val="ListParagraph"/>
        <w:numPr>
          <w:ilvl w:val="0"/>
          <w:numId w:val="1"/>
        </w:numPr>
        <w:rPr>
          <w:rFonts w:cs="Times New Roman"/>
        </w:rPr>
      </w:pPr>
      <w:r w:rsidRPr="00EE6807">
        <w:rPr>
          <w:rFonts w:cs="Times New Roman"/>
        </w:rPr>
        <w:t xml:space="preserve">The hemostatic process often is divided into three phases: </w:t>
      </w:r>
    </w:p>
    <w:p w14:paraId="36BEACA3" w14:textId="5862C870" w:rsidR="00184B61" w:rsidRDefault="00184B61" w:rsidP="00184B61">
      <w:pPr>
        <w:pStyle w:val="ListParagraph"/>
        <w:numPr>
          <w:ilvl w:val="1"/>
          <w:numId w:val="1"/>
        </w:numPr>
        <w:rPr>
          <w:rFonts w:cs="Times New Roman"/>
        </w:rPr>
      </w:pPr>
      <w:r>
        <w:rPr>
          <w:rFonts w:cs="Times New Roman"/>
        </w:rPr>
        <w:t>The vascular</w:t>
      </w:r>
      <w:r w:rsidR="00EE6807" w:rsidRPr="00EE6807">
        <w:rPr>
          <w:rFonts w:cs="Times New Roman"/>
        </w:rPr>
        <w:t xml:space="preserve"> </w:t>
      </w:r>
    </w:p>
    <w:p w14:paraId="579F4B24" w14:textId="1A68734C" w:rsidR="00184B61" w:rsidRDefault="00184B61" w:rsidP="00184B61">
      <w:pPr>
        <w:pStyle w:val="ListParagraph"/>
        <w:numPr>
          <w:ilvl w:val="1"/>
          <w:numId w:val="1"/>
        </w:numPr>
        <w:rPr>
          <w:rFonts w:cs="Times New Roman"/>
        </w:rPr>
      </w:pPr>
      <w:r>
        <w:rPr>
          <w:rFonts w:cs="Times New Roman"/>
        </w:rPr>
        <w:t xml:space="preserve">Platelet </w:t>
      </w:r>
    </w:p>
    <w:p w14:paraId="245E1B05" w14:textId="003F0004" w:rsidR="00EE6807" w:rsidRPr="003B1534" w:rsidRDefault="00184B61" w:rsidP="00184B61">
      <w:pPr>
        <w:pStyle w:val="ListParagraph"/>
        <w:numPr>
          <w:ilvl w:val="1"/>
          <w:numId w:val="1"/>
        </w:numPr>
        <w:rPr>
          <w:rFonts w:cs="Times New Roman"/>
        </w:rPr>
      </w:pPr>
      <w:r>
        <w:rPr>
          <w:rFonts w:cs="Times New Roman"/>
        </w:rPr>
        <w:t>P</w:t>
      </w:r>
      <w:r w:rsidR="00EE6807" w:rsidRPr="00EE6807">
        <w:rPr>
          <w:rFonts w:cs="Times New Roman"/>
        </w:rPr>
        <w:t xml:space="preserve">lasma phases </w:t>
      </w:r>
    </w:p>
    <w:p w14:paraId="1276B315" w14:textId="781780D7" w:rsidR="0037479B" w:rsidRPr="00C0471D" w:rsidRDefault="0037479B" w:rsidP="000237CE">
      <w:pPr>
        <w:pStyle w:val="ListParagraph"/>
        <w:numPr>
          <w:ilvl w:val="0"/>
          <w:numId w:val="1"/>
        </w:numPr>
        <w:rPr>
          <w:rFonts w:cs="Times New Roman"/>
        </w:rPr>
      </w:pPr>
      <w:r w:rsidRPr="00C0471D">
        <w:rPr>
          <w:rFonts w:cs="Times New Roman"/>
        </w:rPr>
        <w:t xml:space="preserve">When blood is exposed to </w:t>
      </w:r>
      <w:proofErr w:type="spellStart"/>
      <w:r w:rsidRPr="00184B61">
        <w:rPr>
          <w:rFonts w:cs="Times New Roman"/>
          <w:b/>
        </w:rPr>
        <w:t>subendothelium</w:t>
      </w:r>
      <w:proofErr w:type="spellEnd"/>
      <w:r w:rsidRPr="00C0471D">
        <w:rPr>
          <w:rFonts w:cs="Times New Roman"/>
        </w:rPr>
        <w:t>, a platelet plug forms within seconds</w:t>
      </w:r>
    </w:p>
    <w:p w14:paraId="6EC0DE27" w14:textId="0D346B37" w:rsidR="0037479B" w:rsidRPr="00C0471D" w:rsidRDefault="0037479B" w:rsidP="000237CE">
      <w:pPr>
        <w:pStyle w:val="ListParagraph"/>
        <w:numPr>
          <w:ilvl w:val="1"/>
          <w:numId w:val="1"/>
        </w:numPr>
        <w:rPr>
          <w:rFonts w:cs="Times New Roman"/>
        </w:rPr>
      </w:pPr>
      <w:r w:rsidRPr="00C0471D">
        <w:rPr>
          <w:rFonts w:cs="Times New Roman"/>
        </w:rPr>
        <w:t xml:space="preserve">Depends on </w:t>
      </w:r>
      <w:r w:rsidRPr="00184B61">
        <w:rPr>
          <w:rFonts w:cs="Times New Roman"/>
          <w:b/>
        </w:rPr>
        <w:t>collagen</w:t>
      </w:r>
      <w:r w:rsidRPr="00C0471D">
        <w:rPr>
          <w:rFonts w:cs="Times New Roman"/>
        </w:rPr>
        <w:t xml:space="preserve"> below the endothelium, </w:t>
      </w:r>
      <w:r w:rsidRPr="00184B61">
        <w:rPr>
          <w:rFonts w:cs="Times New Roman"/>
          <w:b/>
        </w:rPr>
        <w:t>cognate receptors on platelets</w:t>
      </w:r>
      <w:r w:rsidRPr="00C0471D">
        <w:rPr>
          <w:rFonts w:cs="Times New Roman"/>
        </w:rPr>
        <w:t xml:space="preserve"> (</w:t>
      </w:r>
      <w:proofErr w:type="spellStart"/>
      <w:r w:rsidRPr="00C0471D">
        <w:rPr>
          <w:rFonts w:cs="Times New Roman"/>
        </w:rPr>
        <w:t>Gp</w:t>
      </w:r>
      <w:proofErr w:type="spellEnd"/>
      <w:r w:rsidRPr="00C0471D">
        <w:rPr>
          <w:rFonts w:cs="Times New Roman"/>
        </w:rPr>
        <w:t xml:space="preserve"> </w:t>
      </w:r>
      <w:proofErr w:type="spellStart"/>
      <w:r w:rsidRPr="00C0471D">
        <w:rPr>
          <w:rFonts w:cs="Times New Roman"/>
        </w:rPr>
        <w:t>Ib</w:t>
      </w:r>
      <w:proofErr w:type="spellEnd"/>
      <w:r w:rsidRPr="00C0471D">
        <w:rPr>
          <w:rFonts w:cs="Times New Roman"/>
        </w:rPr>
        <w:t>/IX</w:t>
      </w:r>
      <w:r w:rsidR="00A462B5" w:rsidRPr="00C0471D">
        <w:rPr>
          <w:rFonts w:cs="Times New Roman"/>
        </w:rPr>
        <w:t>/V</w:t>
      </w:r>
      <w:r w:rsidRPr="00C0471D">
        <w:rPr>
          <w:rFonts w:cs="Times New Roman"/>
        </w:rPr>
        <w:t xml:space="preserve">) and </w:t>
      </w:r>
      <w:r w:rsidRPr="00184B61">
        <w:rPr>
          <w:rFonts w:cs="Times New Roman"/>
          <w:b/>
        </w:rPr>
        <w:t>von Willebrand factor</w:t>
      </w:r>
      <w:r w:rsidRPr="00C0471D">
        <w:rPr>
          <w:rFonts w:cs="Times New Roman"/>
        </w:rPr>
        <w:t xml:space="preserve"> (adhesion)</w:t>
      </w:r>
    </w:p>
    <w:p w14:paraId="4BBCE053" w14:textId="54C1120E" w:rsidR="0037479B" w:rsidRPr="00C0471D" w:rsidRDefault="0037479B" w:rsidP="000237CE">
      <w:pPr>
        <w:pStyle w:val="ListParagraph"/>
        <w:numPr>
          <w:ilvl w:val="1"/>
          <w:numId w:val="1"/>
        </w:numPr>
        <w:rPr>
          <w:rFonts w:cs="Times New Roman"/>
        </w:rPr>
      </w:pPr>
      <w:r w:rsidRPr="00C0471D">
        <w:rPr>
          <w:rFonts w:cs="Times New Roman"/>
        </w:rPr>
        <w:t>Platelets are activated by binding of surface receptors for collagen, ADP, thromboxane A2 (release reaction), and thrombin (but there isn’t much thrombin at the start)</w:t>
      </w:r>
    </w:p>
    <w:p w14:paraId="2F01D208" w14:textId="71394970" w:rsidR="00A462B5" w:rsidRPr="00184B61" w:rsidRDefault="00A462B5" w:rsidP="000237CE">
      <w:pPr>
        <w:pStyle w:val="ListParagraph"/>
        <w:numPr>
          <w:ilvl w:val="2"/>
          <w:numId w:val="1"/>
        </w:numPr>
        <w:rPr>
          <w:rFonts w:cs="Times New Roman"/>
          <w:b/>
        </w:rPr>
      </w:pPr>
      <w:r w:rsidRPr="00184B61">
        <w:rPr>
          <w:rFonts w:cs="Times New Roman"/>
          <w:b/>
        </w:rPr>
        <w:t>Dense granules</w:t>
      </w:r>
    </w:p>
    <w:p w14:paraId="73E34775" w14:textId="0CAECFEA" w:rsidR="00A462B5" w:rsidRPr="00C0471D" w:rsidRDefault="00A462B5" w:rsidP="000237CE">
      <w:pPr>
        <w:pStyle w:val="ListParagraph"/>
        <w:numPr>
          <w:ilvl w:val="3"/>
          <w:numId w:val="1"/>
        </w:numPr>
        <w:rPr>
          <w:rFonts w:cs="Times New Roman"/>
        </w:rPr>
      </w:pPr>
      <w:r w:rsidRPr="00C0471D">
        <w:rPr>
          <w:rFonts w:cs="Times New Roman"/>
        </w:rPr>
        <w:t>The dense granules of human platelets contain adenosine diphosphate (ADP), adenosine triphosphate (ATP), ionized calcium (which is necessary for several steps of the coagulation cascade), histamine and serotonin</w:t>
      </w:r>
    </w:p>
    <w:p w14:paraId="058E79C7" w14:textId="1C5EAB4F" w:rsidR="00A462B5" w:rsidRPr="00184B61" w:rsidRDefault="00A462B5" w:rsidP="000237CE">
      <w:pPr>
        <w:pStyle w:val="ListParagraph"/>
        <w:numPr>
          <w:ilvl w:val="2"/>
          <w:numId w:val="1"/>
        </w:numPr>
        <w:rPr>
          <w:rFonts w:cs="Times New Roman"/>
          <w:b/>
        </w:rPr>
      </w:pPr>
      <w:r w:rsidRPr="00184B61">
        <w:rPr>
          <w:rFonts w:cs="Times New Roman"/>
          <w:b/>
        </w:rPr>
        <w:t>Alpha granules</w:t>
      </w:r>
    </w:p>
    <w:p w14:paraId="45E27992" w14:textId="1EBEE9A7" w:rsidR="00A462B5" w:rsidRPr="00C0471D" w:rsidRDefault="00A462B5" w:rsidP="000237CE">
      <w:pPr>
        <w:pStyle w:val="ListParagraph"/>
        <w:numPr>
          <w:ilvl w:val="3"/>
          <w:numId w:val="1"/>
        </w:numPr>
        <w:rPr>
          <w:rFonts w:cs="Times New Roman"/>
        </w:rPr>
      </w:pPr>
      <w:r w:rsidRPr="00C0471D">
        <w:rPr>
          <w:rFonts w:cs="Times New Roman"/>
        </w:rPr>
        <w:t>Contents include insulin-like growth factor 1, platelet-derived growth factors, TGFβ, platelet factor 4 (which is a heparin-binding chemokine) and other clotting proteins (such as thrombospondin, fibronectin, factor V, and von Willebrand factor)</w:t>
      </w:r>
    </w:p>
    <w:p w14:paraId="027A3002" w14:textId="0E098C31" w:rsidR="00A462B5" w:rsidRPr="00C0471D" w:rsidRDefault="00A462B5" w:rsidP="000237CE">
      <w:pPr>
        <w:pStyle w:val="ListParagraph"/>
        <w:numPr>
          <w:ilvl w:val="4"/>
          <w:numId w:val="1"/>
        </w:numPr>
        <w:rPr>
          <w:rFonts w:cs="Times New Roman"/>
        </w:rPr>
      </w:pPr>
      <w:r w:rsidRPr="00C0471D">
        <w:rPr>
          <w:rFonts w:cs="Times New Roman"/>
        </w:rPr>
        <w:t xml:space="preserve">A deficiency of alpha granules is </w:t>
      </w:r>
      <w:r w:rsidR="00184B61">
        <w:rPr>
          <w:rFonts w:cs="Times New Roman"/>
        </w:rPr>
        <w:t>known as gray platelet syndrome</w:t>
      </w:r>
    </w:p>
    <w:p w14:paraId="7D3E293D" w14:textId="30D49EC8" w:rsidR="0037479B" w:rsidRDefault="0037479B" w:rsidP="000237CE">
      <w:pPr>
        <w:pStyle w:val="ListParagraph"/>
        <w:numPr>
          <w:ilvl w:val="1"/>
          <w:numId w:val="1"/>
        </w:numPr>
        <w:rPr>
          <w:rFonts w:cs="Times New Roman"/>
        </w:rPr>
      </w:pPr>
      <w:r w:rsidRPr="00C0471D">
        <w:rPr>
          <w:rFonts w:cs="Times New Roman"/>
        </w:rPr>
        <w:t>Platelet-platelet interactions (</w:t>
      </w:r>
      <w:proofErr w:type="spellStart"/>
      <w:r w:rsidRPr="00C0471D">
        <w:rPr>
          <w:rFonts w:cs="Times New Roman"/>
        </w:rPr>
        <w:t>Gp</w:t>
      </w:r>
      <w:proofErr w:type="spellEnd"/>
      <w:r w:rsidRPr="00C0471D">
        <w:rPr>
          <w:rFonts w:cs="Times New Roman"/>
        </w:rPr>
        <w:t xml:space="preserve"> IIb/IIIa) and fibrinogen </w:t>
      </w:r>
      <w:r w:rsidR="00D427A3" w:rsidRPr="00C0471D">
        <w:rPr>
          <w:rFonts w:cs="Times New Roman"/>
        </w:rPr>
        <w:t>(aggregation</w:t>
      </w:r>
      <w:r w:rsidR="00A462B5" w:rsidRPr="00C0471D">
        <w:rPr>
          <w:rFonts w:cs="Times New Roman"/>
        </w:rPr>
        <w:t>)</w:t>
      </w:r>
    </w:p>
    <w:p w14:paraId="1F53DB11" w14:textId="6F07D58B" w:rsidR="00184B61" w:rsidRPr="00C0471D" w:rsidRDefault="00184B61" w:rsidP="00184B61">
      <w:pPr>
        <w:pStyle w:val="ListParagraph"/>
        <w:ind w:left="2790"/>
        <w:rPr>
          <w:rFonts w:cs="Times New Roman"/>
        </w:rPr>
      </w:pPr>
      <w:r w:rsidRPr="00FE6F33">
        <w:rPr>
          <w:rFonts w:cs="Times"/>
          <w:noProof/>
        </w:rPr>
        <w:drawing>
          <wp:inline distT="0" distB="0" distL="0" distR="0" wp14:anchorId="1A982272" wp14:editId="596E2716">
            <wp:extent cx="3752850" cy="34544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3454400"/>
                    </a:xfrm>
                    <a:prstGeom prst="rect">
                      <a:avLst/>
                    </a:prstGeom>
                    <a:noFill/>
                    <a:ln>
                      <a:noFill/>
                    </a:ln>
                  </pic:spPr>
                </pic:pic>
              </a:graphicData>
            </a:graphic>
          </wp:inline>
        </w:drawing>
      </w:r>
    </w:p>
    <w:p w14:paraId="754D29D9" w14:textId="450CADDC" w:rsidR="0037479B" w:rsidRPr="000237CE" w:rsidRDefault="0037479B" w:rsidP="000237CE">
      <w:pPr>
        <w:pStyle w:val="Heading3"/>
      </w:pPr>
      <w:bookmarkStart w:id="3" w:name="_Toc396336108"/>
      <w:r w:rsidRPr="000237CE">
        <w:t>Components</w:t>
      </w:r>
      <w:bookmarkEnd w:id="3"/>
    </w:p>
    <w:p w14:paraId="369E894B" w14:textId="3A6FAFA1" w:rsidR="004C7FE3" w:rsidRPr="00C0471D" w:rsidRDefault="009F0052" w:rsidP="000237CE">
      <w:pPr>
        <w:pStyle w:val="ListParagraph"/>
        <w:numPr>
          <w:ilvl w:val="0"/>
          <w:numId w:val="1"/>
        </w:numPr>
        <w:rPr>
          <w:rFonts w:cs="Times New Roman"/>
        </w:rPr>
      </w:pPr>
      <w:r w:rsidRPr="00C0471D">
        <w:rPr>
          <w:rFonts w:cs="Times New Roman"/>
        </w:rPr>
        <w:t>Vess</w:t>
      </w:r>
      <w:r w:rsidR="004C7FE3" w:rsidRPr="00C0471D">
        <w:rPr>
          <w:rFonts w:cs="Times New Roman"/>
        </w:rPr>
        <w:t>el wall</w:t>
      </w:r>
    </w:p>
    <w:p w14:paraId="7B05C527" w14:textId="77777777" w:rsidR="004C7FE3" w:rsidRPr="00C0471D" w:rsidRDefault="004C7FE3" w:rsidP="000237CE">
      <w:pPr>
        <w:pStyle w:val="ListParagraph"/>
        <w:numPr>
          <w:ilvl w:val="0"/>
          <w:numId w:val="1"/>
        </w:numPr>
        <w:rPr>
          <w:rFonts w:cs="Times New Roman"/>
        </w:rPr>
      </w:pPr>
      <w:r w:rsidRPr="00C0471D">
        <w:rPr>
          <w:rFonts w:cs="Times New Roman"/>
        </w:rPr>
        <w:t>Platelets</w:t>
      </w:r>
    </w:p>
    <w:p w14:paraId="2769713D" w14:textId="40749FEF" w:rsidR="004C7FE3" w:rsidRPr="00C0471D" w:rsidRDefault="004C7FE3" w:rsidP="000237CE">
      <w:pPr>
        <w:pStyle w:val="ListParagraph"/>
        <w:numPr>
          <w:ilvl w:val="1"/>
          <w:numId w:val="1"/>
        </w:numPr>
        <w:rPr>
          <w:rFonts w:cs="Times New Roman"/>
        </w:rPr>
      </w:pPr>
      <w:r w:rsidRPr="00C0471D">
        <w:rPr>
          <w:rFonts w:cs="Times New Roman"/>
        </w:rPr>
        <w:t xml:space="preserve">Expresses </w:t>
      </w:r>
      <w:proofErr w:type="spellStart"/>
      <w:r w:rsidRPr="00C0471D">
        <w:rPr>
          <w:rFonts w:cs="Times New Roman"/>
        </w:rPr>
        <w:t>GpIb</w:t>
      </w:r>
      <w:proofErr w:type="spellEnd"/>
      <w:r w:rsidRPr="00C0471D">
        <w:rPr>
          <w:rFonts w:cs="Times New Roman"/>
        </w:rPr>
        <w:t>/IX</w:t>
      </w:r>
      <w:r w:rsidR="00A462B5" w:rsidRPr="00C0471D">
        <w:rPr>
          <w:rFonts w:cs="Times New Roman"/>
        </w:rPr>
        <w:t>/V</w:t>
      </w:r>
      <w:r w:rsidRPr="00C0471D">
        <w:rPr>
          <w:rFonts w:cs="Times New Roman"/>
        </w:rPr>
        <w:t xml:space="preserve"> on </w:t>
      </w:r>
      <w:proofErr w:type="spellStart"/>
      <w:r w:rsidRPr="00C0471D">
        <w:rPr>
          <w:rFonts w:cs="Times New Roman"/>
        </w:rPr>
        <w:t>it’s</w:t>
      </w:r>
      <w:proofErr w:type="spellEnd"/>
      <w:r w:rsidRPr="00C0471D">
        <w:rPr>
          <w:rFonts w:cs="Times New Roman"/>
        </w:rPr>
        <w:t xml:space="preserve"> surface</w:t>
      </w:r>
      <w:r w:rsidR="00A462B5" w:rsidRPr="00C0471D">
        <w:rPr>
          <w:rFonts w:cs="Times New Roman"/>
        </w:rPr>
        <w:t xml:space="preserve"> which binds to </w:t>
      </w:r>
      <w:proofErr w:type="spellStart"/>
      <w:r w:rsidR="00A462B5" w:rsidRPr="00C0471D">
        <w:rPr>
          <w:rFonts w:cs="Times New Roman"/>
        </w:rPr>
        <w:t>vWF</w:t>
      </w:r>
      <w:proofErr w:type="spellEnd"/>
      <w:r w:rsidR="00A462B5" w:rsidRPr="00C0471D">
        <w:rPr>
          <w:rFonts w:cs="Times New Roman"/>
        </w:rPr>
        <w:t xml:space="preserve"> </w:t>
      </w:r>
    </w:p>
    <w:p w14:paraId="073968C2" w14:textId="55287C46" w:rsidR="00A462B5" w:rsidRPr="00C0471D" w:rsidRDefault="00A462B5" w:rsidP="000237CE">
      <w:pPr>
        <w:pStyle w:val="ListParagraph"/>
        <w:numPr>
          <w:ilvl w:val="1"/>
          <w:numId w:val="1"/>
        </w:numPr>
        <w:rPr>
          <w:rFonts w:cs="Times New Roman"/>
        </w:rPr>
      </w:pPr>
      <w:r w:rsidRPr="00C0471D">
        <w:rPr>
          <w:rFonts w:cs="Times New Roman"/>
        </w:rPr>
        <w:t xml:space="preserve">Express </w:t>
      </w:r>
      <w:proofErr w:type="spellStart"/>
      <w:r w:rsidRPr="00C0471D">
        <w:rPr>
          <w:rFonts w:cs="Times New Roman"/>
        </w:rPr>
        <w:t>Gp</w:t>
      </w:r>
      <w:proofErr w:type="spellEnd"/>
      <w:r w:rsidRPr="00C0471D">
        <w:rPr>
          <w:rFonts w:cs="Times New Roman"/>
        </w:rPr>
        <w:t xml:space="preserve"> VI which binds to exposed collagen</w:t>
      </w:r>
    </w:p>
    <w:p w14:paraId="132A059B" w14:textId="77777777" w:rsidR="004C7FE3" w:rsidRPr="00C0471D" w:rsidRDefault="004C7FE3" w:rsidP="000237CE">
      <w:pPr>
        <w:pStyle w:val="ListParagraph"/>
        <w:numPr>
          <w:ilvl w:val="0"/>
          <w:numId w:val="1"/>
        </w:numPr>
        <w:rPr>
          <w:rFonts w:cs="Times New Roman"/>
        </w:rPr>
      </w:pPr>
      <w:proofErr w:type="spellStart"/>
      <w:r w:rsidRPr="00C0471D">
        <w:rPr>
          <w:rFonts w:cs="Times New Roman"/>
        </w:rPr>
        <w:t>vWF</w:t>
      </w:r>
      <w:proofErr w:type="spellEnd"/>
      <w:r w:rsidRPr="00C0471D">
        <w:rPr>
          <w:rFonts w:cs="Times New Roman"/>
        </w:rPr>
        <w:t>, fibrinogen</w:t>
      </w:r>
    </w:p>
    <w:p w14:paraId="4E25D9FC" w14:textId="77777777" w:rsidR="004C7FE3" w:rsidRPr="00C0471D" w:rsidRDefault="004C7FE3" w:rsidP="000237CE">
      <w:pPr>
        <w:pStyle w:val="ListParagraph"/>
        <w:numPr>
          <w:ilvl w:val="1"/>
          <w:numId w:val="1"/>
        </w:numPr>
        <w:rPr>
          <w:rFonts w:cs="Times New Roman"/>
        </w:rPr>
      </w:pPr>
      <w:proofErr w:type="spellStart"/>
      <w:r w:rsidRPr="00C0471D">
        <w:rPr>
          <w:rFonts w:cs="Times New Roman"/>
        </w:rPr>
        <w:t>vWF</w:t>
      </w:r>
      <w:proofErr w:type="spellEnd"/>
      <w:r w:rsidRPr="00C0471D">
        <w:rPr>
          <w:rFonts w:cs="Times New Roman"/>
        </w:rPr>
        <w:t xml:space="preserve"> binds collagen and </w:t>
      </w:r>
      <w:proofErr w:type="spellStart"/>
      <w:r w:rsidRPr="00C0471D">
        <w:rPr>
          <w:rFonts w:cs="Times New Roman"/>
        </w:rPr>
        <w:t>GpIb</w:t>
      </w:r>
      <w:proofErr w:type="spellEnd"/>
      <w:r w:rsidRPr="00C0471D">
        <w:rPr>
          <w:rFonts w:cs="Times New Roman"/>
        </w:rPr>
        <w:t>/IX on platelets</w:t>
      </w:r>
    </w:p>
    <w:p w14:paraId="1D2867C0" w14:textId="77777777" w:rsidR="004C7FE3" w:rsidRPr="00C0471D" w:rsidRDefault="004C7FE3" w:rsidP="000237CE">
      <w:pPr>
        <w:pStyle w:val="ListParagraph"/>
        <w:numPr>
          <w:ilvl w:val="2"/>
          <w:numId w:val="1"/>
        </w:numPr>
        <w:rPr>
          <w:rFonts w:cs="Times New Roman"/>
        </w:rPr>
      </w:pPr>
      <w:r w:rsidRPr="00C0471D">
        <w:rPr>
          <w:rFonts w:cs="Times New Roman"/>
        </w:rPr>
        <w:lastRenderedPageBreak/>
        <w:t>Bernard-</w:t>
      </w:r>
      <w:proofErr w:type="spellStart"/>
      <w:r w:rsidRPr="00C0471D">
        <w:rPr>
          <w:rFonts w:cs="Times New Roman"/>
        </w:rPr>
        <w:t>Soulier</w:t>
      </w:r>
      <w:proofErr w:type="spellEnd"/>
      <w:r w:rsidRPr="00C0471D">
        <w:rPr>
          <w:rFonts w:cs="Times New Roman"/>
        </w:rPr>
        <w:t xml:space="preserve"> Syndrome (genetic loss of </w:t>
      </w:r>
      <w:proofErr w:type="spellStart"/>
      <w:r w:rsidRPr="00C0471D">
        <w:rPr>
          <w:rFonts w:cs="Times New Roman"/>
        </w:rPr>
        <w:t>GpIb</w:t>
      </w:r>
      <w:proofErr w:type="spellEnd"/>
      <w:r w:rsidRPr="00C0471D">
        <w:rPr>
          <w:rFonts w:cs="Times New Roman"/>
        </w:rPr>
        <w:t>/IX)</w:t>
      </w:r>
    </w:p>
    <w:p w14:paraId="302FA6C9" w14:textId="77777777" w:rsidR="0072220A" w:rsidRPr="00C0471D" w:rsidRDefault="0072220A" w:rsidP="0072220A">
      <w:pPr>
        <w:rPr>
          <w:rFonts w:cs="Times New Roman"/>
          <w:b/>
        </w:rPr>
      </w:pPr>
    </w:p>
    <w:p w14:paraId="3220E401" w14:textId="373025B9" w:rsidR="004C7FE3" w:rsidRPr="00C0471D" w:rsidRDefault="00184B61" w:rsidP="0072220A">
      <w:pPr>
        <w:pStyle w:val="Heading2"/>
      </w:pPr>
      <w:bookmarkStart w:id="4" w:name="_Toc396336109"/>
      <w:r w:rsidRPr="00C0471D">
        <w:rPr>
          <w:noProof/>
        </w:rPr>
        <w:drawing>
          <wp:anchor distT="0" distB="0" distL="114300" distR="114300" simplePos="0" relativeHeight="251665408" behindDoc="0" locked="0" layoutInCell="1" allowOverlap="1" wp14:anchorId="64A479E6" wp14:editId="4D23EEC4">
            <wp:simplePos x="0" y="0"/>
            <wp:positionH relativeFrom="column">
              <wp:posOffset>4457700</wp:posOffset>
            </wp:positionH>
            <wp:positionV relativeFrom="paragraph">
              <wp:posOffset>99695</wp:posOffset>
            </wp:positionV>
            <wp:extent cx="2778125" cy="2093595"/>
            <wp:effectExtent l="0" t="0" r="0" b="0"/>
            <wp:wrapTight wrapText="bothSides">
              <wp:wrapPolygon edited="0">
                <wp:start x="0" y="0"/>
                <wp:lineTo x="0" y="21227"/>
                <wp:lineTo x="21328" y="21227"/>
                <wp:lineTo x="21328" y="0"/>
                <wp:lineTo x="0" y="0"/>
              </wp:wrapPolygon>
            </wp:wrapTight>
            <wp:docPr id="33" name="Picture 33" descr="Macintosh HD:Users:davidmiller:Desktop:Screen Shot 2015-12-01 at 9.0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miller:Desktop:Screen Shot 2015-12-01 at 9.01.37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8125" cy="2093595"/>
                    </a:xfrm>
                    <a:prstGeom prst="rect">
                      <a:avLst/>
                    </a:prstGeom>
                    <a:noFill/>
                    <a:ln>
                      <a:noFill/>
                    </a:ln>
                  </pic:spPr>
                </pic:pic>
              </a:graphicData>
            </a:graphic>
            <wp14:sizeRelH relativeFrom="page">
              <wp14:pctWidth>0</wp14:pctWidth>
            </wp14:sizeRelH>
            <wp14:sizeRelV relativeFrom="page">
              <wp14:pctHeight>0</wp14:pctHeight>
            </wp14:sizeRelV>
          </wp:anchor>
        </w:drawing>
      </w:r>
      <w:r w:rsidR="004C7FE3" w:rsidRPr="00C0471D">
        <w:t>Second</w:t>
      </w:r>
      <w:r w:rsidR="009F0052" w:rsidRPr="00C0471D">
        <w:t>a</w:t>
      </w:r>
      <w:r w:rsidR="004C7FE3" w:rsidRPr="00C0471D">
        <w:t>ry Hemostasis</w:t>
      </w:r>
      <w:bookmarkEnd w:id="4"/>
    </w:p>
    <w:p w14:paraId="32D7B722" w14:textId="544005ED" w:rsidR="004C7FE3" w:rsidRPr="00C0471D" w:rsidRDefault="004C7FE3" w:rsidP="0072220A">
      <w:pPr>
        <w:pStyle w:val="ListParagraph"/>
        <w:numPr>
          <w:ilvl w:val="0"/>
          <w:numId w:val="1"/>
        </w:numPr>
        <w:rPr>
          <w:rFonts w:cs="Times New Roman"/>
        </w:rPr>
      </w:pPr>
      <w:r w:rsidRPr="00C0471D">
        <w:rPr>
          <w:rFonts w:cs="Times New Roman"/>
        </w:rPr>
        <w:t>Activation of coagulation factors</w:t>
      </w:r>
    </w:p>
    <w:p w14:paraId="189952BE" w14:textId="77777777" w:rsidR="004C7FE3" w:rsidRPr="00C0471D" w:rsidRDefault="004C7FE3" w:rsidP="0072220A">
      <w:pPr>
        <w:pStyle w:val="ListParagraph"/>
        <w:numPr>
          <w:ilvl w:val="1"/>
          <w:numId w:val="1"/>
        </w:numPr>
        <w:rPr>
          <w:rFonts w:cs="Times New Roman"/>
        </w:rPr>
      </w:pPr>
      <w:r w:rsidRPr="00C0471D">
        <w:rPr>
          <w:rFonts w:cs="Times New Roman"/>
        </w:rPr>
        <w:t>Coagulation cascade</w:t>
      </w:r>
    </w:p>
    <w:p w14:paraId="4D081020" w14:textId="247878DE" w:rsidR="004C7FE3" w:rsidRPr="00C0471D" w:rsidRDefault="009F0052" w:rsidP="0072220A">
      <w:pPr>
        <w:pStyle w:val="ListParagraph"/>
        <w:numPr>
          <w:ilvl w:val="1"/>
          <w:numId w:val="1"/>
        </w:numPr>
        <w:rPr>
          <w:rFonts w:cs="Times New Roman"/>
        </w:rPr>
      </w:pPr>
      <w:r w:rsidRPr="00C0471D">
        <w:rPr>
          <w:rFonts w:cs="Times New Roman"/>
        </w:rPr>
        <w:t>Activated p</w:t>
      </w:r>
      <w:r w:rsidR="004C7FE3" w:rsidRPr="00C0471D">
        <w:rPr>
          <w:rFonts w:cs="Times New Roman"/>
        </w:rPr>
        <w:t>l</w:t>
      </w:r>
      <w:r w:rsidRPr="00C0471D">
        <w:rPr>
          <w:rFonts w:cs="Times New Roman"/>
        </w:rPr>
        <w:t xml:space="preserve">atelets supply calcium and phospholipid surface to anchor and orient factors </w:t>
      </w:r>
    </w:p>
    <w:p w14:paraId="6A5B1AEE" w14:textId="44251279" w:rsidR="009F0052" w:rsidRPr="00184B61" w:rsidRDefault="009F0052" w:rsidP="0072220A">
      <w:pPr>
        <w:pStyle w:val="ListParagraph"/>
        <w:numPr>
          <w:ilvl w:val="0"/>
          <w:numId w:val="1"/>
        </w:numPr>
        <w:rPr>
          <w:rFonts w:cs="Times New Roman"/>
          <w:b/>
        </w:rPr>
      </w:pPr>
      <w:r w:rsidRPr="00184B61">
        <w:rPr>
          <w:rFonts w:cs="Times New Roman"/>
          <w:b/>
        </w:rPr>
        <w:t>Thrombin generation</w:t>
      </w:r>
    </w:p>
    <w:p w14:paraId="495F71F1" w14:textId="77777777" w:rsidR="004C7FE3" w:rsidRPr="00C0471D" w:rsidRDefault="004C7FE3" w:rsidP="0072220A">
      <w:pPr>
        <w:pStyle w:val="ListParagraph"/>
        <w:numPr>
          <w:ilvl w:val="0"/>
          <w:numId w:val="1"/>
        </w:numPr>
        <w:rPr>
          <w:rFonts w:cs="Times New Roman"/>
        </w:rPr>
      </w:pPr>
      <w:r w:rsidRPr="00C0471D">
        <w:rPr>
          <w:rFonts w:cs="Times New Roman"/>
        </w:rPr>
        <w:t>Factors XI deficient patients almost never bleed, unless at surgery</w:t>
      </w:r>
    </w:p>
    <w:p w14:paraId="6DA30DFA" w14:textId="77777777" w:rsidR="004C7FE3" w:rsidRPr="00C0471D" w:rsidRDefault="004C7FE3" w:rsidP="0072220A">
      <w:pPr>
        <w:pStyle w:val="ListParagraph"/>
        <w:numPr>
          <w:ilvl w:val="0"/>
          <w:numId w:val="1"/>
        </w:numPr>
        <w:rPr>
          <w:rFonts w:cs="Times New Roman"/>
        </w:rPr>
      </w:pPr>
      <w:r w:rsidRPr="00C0471D">
        <w:rPr>
          <w:rFonts w:cs="Times New Roman"/>
        </w:rPr>
        <w:t>All clotting takes place on phospholipids</w:t>
      </w:r>
    </w:p>
    <w:p w14:paraId="235C3173" w14:textId="77777777" w:rsidR="004C7FE3" w:rsidRPr="00C0471D" w:rsidRDefault="004C7FE3" w:rsidP="0072220A">
      <w:pPr>
        <w:pStyle w:val="ListParagraph"/>
        <w:numPr>
          <w:ilvl w:val="0"/>
          <w:numId w:val="1"/>
        </w:numPr>
        <w:rPr>
          <w:rFonts w:cs="Times New Roman"/>
        </w:rPr>
      </w:pPr>
      <w:r w:rsidRPr="00C0471D">
        <w:rPr>
          <w:rFonts w:cs="Times New Roman"/>
        </w:rPr>
        <w:t>Ten-</w:t>
      </w:r>
      <w:proofErr w:type="spellStart"/>
      <w:r w:rsidRPr="00C0471D">
        <w:rPr>
          <w:rFonts w:cs="Times New Roman"/>
        </w:rPr>
        <w:t>ase</w:t>
      </w:r>
      <w:proofErr w:type="spellEnd"/>
    </w:p>
    <w:p w14:paraId="22E1C58C" w14:textId="77777777" w:rsidR="004C7FE3" w:rsidRPr="00C0471D" w:rsidRDefault="004C7FE3" w:rsidP="0072220A">
      <w:pPr>
        <w:pStyle w:val="ListParagraph"/>
        <w:numPr>
          <w:ilvl w:val="1"/>
          <w:numId w:val="1"/>
        </w:numPr>
        <w:rPr>
          <w:rFonts w:cs="Times New Roman"/>
        </w:rPr>
      </w:pPr>
      <w:proofErr w:type="spellStart"/>
      <w:r w:rsidRPr="00C0471D">
        <w:rPr>
          <w:rFonts w:cs="Times New Roman"/>
        </w:rPr>
        <w:t>VIIIa</w:t>
      </w:r>
      <w:proofErr w:type="spellEnd"/>
      <w:r w:rsidRPr="00C0471D">
        <w:rPr>
          <w:rFonts w:cs="Times New Roman"/>
        </w:rPr>
        <w:t xml:space="preserve"> lays down</w:t>
      </w:r>
    </w:p>
    <w:p w14:paraId="4A644B40" w14:textId="77777777" w:rsidR="004C7FE3" w:rsidRPr="00C0471D" w:rsidRDefault="004C7FE3" w:rsidP="0072220A">
      <w:pPr>
        <w:pStyle w:val="ListParagraph"/>
        <w:numPr>
          <w:ilvl w:val="0"/>
          <w:numId w:val="1"/>
        </w:numPr>
        <w:rPr>
          <w:rFonts w:cs="Times New Roman"/>
        </w:rPr>
      </w:pPr>
      <w:r w:rsidRPr="00C0471D">
        <w:rPr>
          <w:rFonts w:cs="Times New Roman"/>
        </w:rPr>
        <w:t xml:space="preserve">All clotting tests are done in </w:t>
      </w:r>
      <w:r w:rsidRPr="00184B61">
        <w:rPr>
          <w:rFonts w:cs="Times New Roman"/>
          <w:b/>
        </w:rPr>
        <w:t>sodium citrate</w:t>
      </w:r>
    </w:p>
    <w:p w14:paraId="04A7A35B" w14:textId="77777777" w:rsidR="004C7FE3" w:rsidRPr="00C0471D" w:rsidRDefault="004C7FE3" w:rsidP="0072220A">
      <w:pPr>
        <w:pStyle w:val="ListParagraph"/>
        <w:numPr>
          <w:ilvl w:val="1"/>
          <w:numId w:val="1"/>
        </w:numPr>
        <w:rPr>
          <w:rFonts w:cs="Times New Roman"/>
        </w:rPr>
      </w:pPr>
      <w:r w:rsidRPr="00C0471D">
        <w:rPr>
          <w:rFonts w:cs="Times New Roman"/>
        </w:rPr>
        <w:t>All tests are done in plasma, not serum</w:t>
      </w:r>
    </w:p>
    <w:p w14:paraId="2E328A04" w14:textId="77777777" w:rsidR="00862BB6" w:rsidRPr="00C0471D" w:rsidRDefault="00862BB6" w:rsidP="0072220A">
      <w:pPr>
        <w:pStyle w:val="ListParagraph"/>
        <w:numPr>
          <w:ilvl w:val="0"/>
          <w:numId w:val="1"/>
        </w:numPr>
        <w:rPr>
          <w:rFonts w:cs="Times New Roman"/>
        </w:rPr>
      </w:pPr>
      <w:r w:rsidRPr="00C0471D">
        <w:rPr>
          <w:rFonts w:cs="Times New Roman"/>
        </w:rPr>
        <w:t>XIII</w:t>
      </w:r>
    </w:p>
    <w:p w14:paraId="63E57885" w14:textId="77777777" w:rsidR="00862BB6" w:rsidRPr="00C0471D" w:rsidRDefault="00862BB6" w:rsidP="0072220A">
      <w:pPr>
        <w:pStyle w:val="ListParagraph"/>
        <w:numPr>
          <w:ilvl w:val="1"/>
          <w:numId w:val="1"/>
        </w:numPr>
        <w:rPr>
          <w:rFonts w:cs="Times New Roman"/>
        </w:rPr>
      </w:pPr>
      <w:r w:rsidRPr="00C0471D">
        <w:rPr>
          <w:rFonts w:cs="Times New Roman"/>
        </w:rPr>
        <w:t>Transglutaminase enzyme</w:t>
      </w:r>
    </w:p>
    <w:p w14:paraId="754D6193" w14:textId="77777777" w:rsidR="00862BB6" w:rsidRPr="00C0471D" w:rsidRDefault="00862BB6" w:rsidP="0072220A">
      <w:pPr>
        <w:pStyle w:val="ListParagraph"/>
        <w:numPr>
          <w:ilvl w:val="2"/>
          <w:numId w:val="1"/>
        </w:numPr>
        <w:rPr>
          <w:rFonts w:cs="Times New Roman"/>
        </w:rPr>
      </w:pPr>
      <w:r w:rsidRPr="00C0471D">
        <w:rPr>
          <w:rFonts w:cs="Times New Roman"/>
        </w:rPr>
        <w:t>Outside of both intrinsic and extrinsic pathway</w:t>
      </w:r>
    </w:p>
    <w:p w14:paraId="34A54DBF" w14:textId="77777777" w:rsidR="00862BB6" w:rsidRPr="00C0471D" w:rsidRDefault="00862BB6" w:rsidP="0072220A">
      <w:pPr>
        <w:pStyle w:val="ListParagraph"/>
        <w:numPr>
          <w:ilvl w:val="3"/>
          <w:numId w:val="1"/>
        </w:numPr>
        <w:rPr>
          <w:rFonts w:cs="Times New Roman"/>
        </w:rPr>
      </w:pPr>
      <w:r w:rsidRPr="00C0471D">
        <w:rPr>
          <w:rFonts w:cs="Times New Roman"/>
        </w:rPr>
        <w:t xml:space="preserve">Will have been </w:t>
      </w:r>
      <w:proofErr w:type="spellStart"/>
      <w:r w:rsidRPr="00C0471D">
        <w:rPr>
          <w:rFonts w:cs="Times New Roman"/>
        </w:rPr>
        <w:t>nl</w:t>
      </w:r>
      <w:proofErr w:type="spellEnd"/>
      <w:r w:rsidRPr="00C0471D">
        <w:rPr>
          <w:rFonts w:cs="Times New Roman"/>
        </w:rPr>
        <w:t xml:space="preserve"> PT and PTT</w:t>
      </w:r>
    </w:p>
    <w:p w14:paraId="44A47047" w14:textId="77777777" w:rsidR="00862BB6" w:rsidRPr="00C0471D" w:rsidRDefault="00862BB6" w:rsidP="0072220A">
      <w:pPr>
        <w:pStyle w:val="ListParagraph"/>
        <w:numPr>
          <w:ilvl w:val="0"/>
          <w:numId w:val="1"/>
        </w:numPr>
        <w:rPr>
          <w:rFonts w:cs="Times New Roman"/>
        </w:rPr>
      </w:pPr>
      <w:r w:rsidRPr="00C0471D">
        <w:rPr>
          <w:rFonts w:cs="Times New Roman"/>
        </w:rPr>
        <w:t>Fibrin split products</w:t>
      </w:r>
    </w:p>
    <w:p w14:paraId="7374301A" w14:textId="77777777" w:rsidR="00862BB6" w:rsidRPr="00C0471D" w:rsidRDefault="00862BB6" w:rsidP="0072220A">
      <w:pPr>
        <w:pStyle w:val="ListParagraph"/>
        <w:numPr>
          <w:ilvl w:val="1"/>
          <w:numId w:val="1"/>
        </w:numPr>
        <w:rPr>
          <w:rFonts w:cs="Times New Roman"/>
        </w:rPr>
      </w:pPr>
      <w:r w:rsidRPr="00C0471D">
        <w:rPr>
          <w:rFonts w:cs="Times New Roman"/>
        </w:rPr>
        <w:t>Factors of fibrin and fibrinogen</w:t>
      </w:r>
    </w:p>
    <w:p w14:paraId="4B664D41" w14:textId="77777777" w:rsidR="00862BB6" w:rsidRPr="00C0471D" w:rsidRDefault="00862BB6" w:rsidP="0072220A">
      <w:pPr>
        <w:pStyle w:val="ListParagraph"/>
        <w:numPr>
          <w:ilvl w:val="0"/>
          <w:numId w:val="1"/>
        </w:numPr>
        <w:rPr>
          <w:rFonts w:cs="Times New Roman"/>
        </w:rPr>
      </w:pPr>
      <w:r w:rsidRPr="00C0471D">
        <w:rPr>
          <w:rFonts w:cs="Times New Roman"/>
        </w:rPr>
        <w:t>D-dimer</w:t>
      </w:r>
    </w:p>
    <w:p w14:paraId="2EAEA18A" w14:textId="77777777" w:rsidR="00862BB6" w:rsidRPr="00C0471D" w:rsidRDefault="00862BB6" w:rsidP="0072220A">
      <w:pPr>
        <w:pStyle w:val="ListParagraph"/>
        <w:numPr>
          <w:ilvl w:val="1"/>
          <w:numId w:val="1"/>
        </w:numPr>
        <w:rPr>
          <w:rFonts w:cs="Times New Roman"/>
        </w:rPr>
      </w:pPr>
      <w:r w:rsidRPr="00C0471D">
        <w:rPr>
          <w:rFonts w:cs="Times New Roman"/>
        </w:rPr>
        <w:t xml:space="preserve">Requires </w:t>
      </w:r>
    </w:p>
    <w:p w14:paraId="087D8D62" w14:textId="77777777" w:rsidR="0072220A" w:rsidRPr="00C0471D" w:rsidRDefault="0072220A" w:rsidP="0072220A">
      <w:pPr>
        <w:rPr>
          <w:rFonts w:cs="Times New Roman"/>
          <w:b/>
        </w:rPr>
      </w:pPr>
    </w:p>
    <w:p w14:paraId="7C77E653" w14:textId="77777777" w:rsidR="004C7FE3" w:rsidRPr="00C0471D" w:rsidRDefault="004C7FE3" w:rsidP="0072220A">
      <w:pPr>
        <w:pStyle w:val="Heading2"/>
      </w:pPr>
      <w:bookmarkStart w:id="5" w:name="_Toc396336110"/>
      <w:r w:rsidRPr="00C0471D">
        <w:t>Tertiary hemostasis</w:t>
      </w:r>
      <w:bookmarkEnd w:id="5"/>
    </w:p>
    <w:p w14:paraId="1ECBEB07" w14:textId="5CFD5060" w:rsidR="004C7FE3" w:rsidRPr="00C0471D" w:rsidRDefault="004C7FE3" w:rsidP="0072220A">
      <w:pPr>
        <w:pStyle w:val="ListParagraph"/>
        <w:numPr>
          <w:ilvl w:val="0"/>
          <w:numId w:val="1"/>
        </w:numPr>
        <w:rPr>
          <w:rFonts w:cs="Times New Roman"/>
        </w:rPr>
      </w:pPr>
      <w:r w:rsidRPr="00C0471D">
        <w:rPr>
          <w:rFonts w:cs="Times New Roman"/>
        </w:rPr>
        <w:t xml:space="preserve">Clot </w:t>
      </w:r>
      <w:r w:rsidR="009F0052" w:rsidRPr="00C0471D">
        <w:rPr>
          <w:rFonts w:cs="Times New Roman"/>
        </w:rPr>
        <w:t>retraction</w:t>
      </w:r>
    </w:p>
    <w:p w14:paraId="69B19711" w14:textId="41913559" w:rsidR="009F0052" w:rsidRPr="00C0471D" w:rsidRDefault="009F0052" w:rsidP="0072220A">
      <w:pPr>
        <w:pStyle w:val="ListParagraph"/>
        <w:numPr>
          <w:ilvl w:val="0"/>
          <w:numId w:val="1"/>
        </w:numPr>
        <w:rPr>
          <w:rFonts w:cs="Times New Roman"/>
        </w:rPr>
      </w:pPr>
      <w:r w:rsidRPr="00C0471D">
        <w:rPr>
          <w:rFonts w:cs="Times New Roman"/>
        </w:rPr>
        <w:t>Cross linking of fibrin monomers by Factor XIII to anchor thrombus and close large holes</w:t>
      </w:r>
    </w:p>
    <w:p w14:paraId="08AA8620" w14:textId="77777777" w:rsidR="0072220A" w:rsidRPr="00C0471D" w:rsidRDefault="0072220A" w:rsidP="0072220A">
      <w:pPr>
        <w:rPr>
          <w:rFonts w:cs="Times New Roman"/>
          <w:b/>
        </w:rPr>
      </w:pPr>
    </w:p>
    <w:p w14:paraId="2683FBC0" w14:textId="305DB770" w:rsidR="00DA5D81" w:rsidRPr="00C0471D" w:rsidRDefault="00DA5D81" w:rsidP="0072220A">
      <w:pPr>
        <w:pStyle w:val="Heading2"/>
      </w:pPr>
      <w:bookmarkStart w:id="6" w:name="_Toc396336111"/>
      <w:r w:rsidRPr="00C0471D">
        <w:t>Fibrinolysis</w:t>
      </w:r>
      <w:bookmarkEnd w:id="6"/>
    </w:p>
    <w:p w14:paraId="608D92F6" w14:textId="324BCF38" w:rsidR="00DA5D81" w:rsidRPr="00C0471D" w:rsidRDefault="00DA5D81" w:rsidP="004B1792">
      <w:pPr>
        <w:pStyle w:val="Heading3"/>
      </w:pPr>
      <w:bookmarkStart w:id="7" w:name="_Toc396336112"/>
      <w:r w:rsidRPr="00C0471D">
        <w:t xml:space="preserve">PAI-1 inhibits </w:t>
      </w:r>
      <w:proofErr w:type="spellStart"/>
      <w:r w:rsidRPr="00C0471D">
        <w:t>tPA</w:t>
      </w:r>
      <w:bookmarkEnd w:id="7"/>
      <w:proofErr w:type="spellEnd"/>
    </w:p>
    <w:p w14:paraId="215967BE" w14:textId="307D724E" w:rsidR="00DA5D81" w:rsidRPr="00C0471D" w:rsidRDefault="004B1792" w:rsidP="004B1792">
      <w:pPr>
        <w:pStyle w:val="ListParagraph"/>
        <w:numPr>
          <w:ilvl w:val="0"/>
          <w:numId w:val="1"/>
        </w:numPr>
        <w:rPr>
          <w:rFonts w:cs="Times New Roman"/>
          <w:b/>
        </w:rPr>
      </w:pPr>
      <w:r w:rsidRPr="00C0471D">
        <w:rPr>
          <w:rFonts w:cs="Times New Roman"/>
        </w:rPr>
        <w:t>Deficiencies</w:t>
      </w:r>
      <w:r w:rsidR="00DA5D81" w:rsidRPr="00C0471D">
        <w:rPr>
          <w:rFonts w:cs="Times New Roman"/>
        </w:rPr>
        <w:t xml:space="preserve"> can lead to hyperfibrinolysis, but the significance of mutations and thrombophilia have not been well established</w:t>
      </w:r>
    </w:p>
    <w:p w14:paraId="10041C2D" w14:textId="3446BC3F" w:rsidR="00862BB6" w:rsidRPr="00C0471D" w:rsidRDefault="00DA5D81" w:rsidP="00DA5D81">
      <w:pPr>
        <w:ind w:left="3150"/>
        <w:rPr>
          <w:rFonts w:cs="Times New Roman"/>
        </w:rPr>
      </w:pPr>
      <w:r w:rsidRPr="00C0471D">
        <w:rPr>
          <w:rFonts w:cs="Times New Roman"/>
          <w:noProof/>
        </w:rPr>
        <w:drawing>
          <wp:inline distT="0" distB="0" distL="0" distR="0" wp14:anchorId="70C06DE4" wp14:editId="394F5A44">
            <wp:extent cx="3141345" cy="1498600"/>
            <wp:effectExtent l="0" t="0" r="825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1345" cy="1498600"/>
                    </a:xfrm>
                    <a:prstGeom prst="rect">
                      <a:avLst/>
                    </a:prstGeom>
                    <a:noFill/>
                    <a:ln>
                      <a:noFill/>
                    </a:ln>
                  </pic:spPr>
                </pic:pic>
              </a:graphicData>
            </a:graphic>
          </wp:inline>
        </w:drawing>
      </w:r>
    </w:p>
    <w:p w14:paraId="3816B919" w14:textId="77777777" w:rsidR="0072220A" w:rsidRPr="00C0471D" w:rsidRDefault="0072220A">
      <w:pPr>
        <w:rPr>
          <w:rFonts w:cs="Times New Roman"/>
          <w:b/>
        </w:rPr>
      </w:pPr>
      <w:r w:rsidRPr="00C0471D">
        <w:rPr>
          <w:rFonts w:cs="Times New Roman"/>
          <w:b/>
        </w:rPr>
        <w:br w:type="page"/>
      </w:r>
    </w:p>
    <w:p w14:paraId="05F6B14F" w14:textId="10E83A71" w:rsidR="00415C8E" w:rsidRPr="00C0471D" w:rsidRDefault="000571EA" w:rsidP="0072220A">
      <w:pPr>
        <w:pStyle w:val="Heading1"/>
      </w:pPr>
      <w:bookmarkStart w:id="8" w:name="_Toc396336113"/>
      <w:r w:rsidRPr="00C0471D">
        <w:lastRenderedPageBreak/>
        <w:t>Coagulation Cascad</w:t>
      </w:r>
      <w:r w:rsidR="00415C8E" w:rsidRPr="00C0471D">
        <w:t>e</w:t>
      </w:r>
      <w:bookmarkEnd w:id="8"/>
    </w:p>
    <w:p w14:paraId="5AC7C8D3" w14:textId="77777777" w:rsidR="0072220A" w:rsidRPr="00C0471D" w:rsidRDefault="0072220A" w:rsidP="0072220A">
      <w:pPr>
        <w:pStyle w:val="ListParagraph"/>
        <w:rPr>
          <w:rFonts w:cs="Times New Roman"/>
        </w:rPr>
      </w:pPr>
    </w:p>
    <w:p w14:paraId="68EEE584" w14:textId="6E23A9AC" w:rsidR="00CB5C92" w:rsidRPr="00C0471D" w:rsidRDefault="00CB5C92" w:rsidP="0072220A">
      <w:pPr>
        <w:pStyle w:val="Heading2"/>
      </w:pPr>
      <w:bookmarkStart w:id="9" w:name="_Toc396336114"/>
      <w:r w:rsidRPr="00C0471D">
        <w:t>Basics</w:t>
      </w:r>
      <w:bookmarkEnd w:id="9"/>
    </w:p>
    <w:p w14:paraId="2FE7E407" w14:textId="1A440047" w:rsidR="00CB5C92" w:rsidRPr="000237CE" w:rsidRDefault="00CB5C92" w:rsidP="000237CE">
      <w:pPr>
        <w:pStyle w:val="Heading3"/>
      </w:pPr>
      <w:bookmarkStart w:id="10" w:name="_Toc396336115"/>
      <w:r w:rsidRPr="000237CE">
        <w:t>Vitamin K Dependent Factors</w:t>
      </w:r>
      <w:bookmarkEnd w:id="10"/>
    </w:p>
    <w:p w14:paraId="16BD42E4" w14:textId="2CB4765A" w:rsidR="00B519AA" w:rsidRPr="00C0471D" w:rsidRDefault="00B519AA" w:rsidP="000237CE">
      <w:pPr>
        <w:pStyle w:val="ListParagraph"/>
        <w:numPr>
          <w:ilvl w:val="0"/>
          <w:numId w:val="3"/>
        </w:numPr>
        <w:rPr>
          <w:rFonts w:cs="Times New Roman"/>
        </w:rPr>
      </w:pPr>
      <w:r w:rsidRPr="00C0471D">
        <w:rPr>
          <w:rFonts w:cs="Times New Roman"/>
        </w:rPr>
        <w:t>II, VII, IX, X</w:t>
      </w:r>
    </w:p>
    <w:p w14:paraId="222D2E8B" w14:textId="3A5F47CA" w:rsidR="00B519AA" w:rsidRPr="00C0471D" w:rsidRDefault="00B519AA" w:rsidP="000237CE">
      <w:pPr>
        <w:pStyle w:val="ListParagraph"/>
        <w:numPr>
          <w:ilvl w:val="0"/>
          <w:numId w:val="3"/>
        </w:numPr>
        <w:rPr>
          <w:rFonts w:cs="Times New Roman"/>
        </w:rPr>
      </w:pPr>
      <w:r w:rsidRPr="00C0471D">
        <w:rPr>
          <w:rFonts w:cs="Times New Roman"/>
        </w:rPr>
        <w:t>Protein C, S and Z</w:t>
      </w:r>
    </w:p>
    <w:p w14:paraId="6931101C" w14:textId="67BBA017" w:rsidR="00CB5C92" w:rsidRPr="00C0471D" w:rsidRDefault="00B519AA" w:rsidP="000237CE">
      <w:pPr>
        <w:pStyle w:val="ListParagraph"/>
        <w:numPr>
          <w:ilvl w:val="0"/>
          <w:numId w:val="3"/>
        </w:numPr>
        <w:rPr>
          <w:rFonts w:cs="Times New Roman"/>
        </w:rPr>
      </w:pPr>
      <w:r w:rsidRPr="00C0471D">
        <w:rPr>
          <w:rFonts w:cs="Times New Roman"/>
        </w:rPr>
        <w:t>Vitamin K is an essential factor to a hepatic gamma-glutamyl carboxylase that adds a carboxyl group to glutamic acid residues on factors II, VII, IX and X, as well as Protein S, Protein C and Protein Z</w:t>
      </w:r>
    </w:p>
    <w:p w14:paraId="18F19DB4" w14:textId="31B57E19" w:rsidR="0017018D" w:rsidRPr="00C0471D" w:rsidRDefault="0017018D" w:rsidP="000237CE">
      <w:pPr>
        <w:pStyle w:val="ListParagraph"/>
        <w:numPr>
          <w:ilvl w:val="0"/>
          <w:numId w:val="3"/>
        </w:numPr>
        <w:rPr>
          <w:rFonts w:cs="Times New Roman"/>
        </w:rPr>
      </w:pPr>
      <w:r w:rsidRPr="00C0471D">
        <w:rPr>
          <w:rFonts w:cs="Times New Roman"/>
        </w:rPr>
        <w:t>Vitamin K deficiency can occur in the setting of biliary obstruction, since bile increases the absorption of fats, it is an important part of the absorption of the fat-soluble substances, such as the vitamins A, D, E, and K</w:t>
      </w:r>
    </w:p>
    <w:p w14:paraId="6EF12E08" w14:textId="065851EC" w:rsidR="0017018D" w:rsidRPr="00C0471D" w:rsidRDefault="0017018D" w:rsidP="004B1792">
      <w:pPr>
        <w:pStyle w:val="Heading3"/>
      </w:pPr>
      <w:bookmarkStart w:id="11" w:name="_Toc396336116"/>
      <w:r w:rsidRPr="00C0471D">
        <w:t>Repletion</w:t>
      </w:r>
      <w:bookmarkEnd w:id="11"/>
    </w:p>
    <w:p w14:paraId="357FE3F1" w14:textId="5BAB7623" w:rsidR="0017018D" w:rsidRDefault="0017018D" w:rsidP="004B1792">
      <w:pPr>
        <w:pStyle w:val="ListParagraph"/>
        <w:numPr>
          <w:ilvl w:val="0"/>
          <w:numId w:val="3"/>
        </w:numPr>
        <w:rPr>
          <w:rFonts w:cs="Times New Roman"/>
        </w:rPr>
      </w:pPr>
      <w:r w:rsidRPr="00C0471D">
        <w:rPr>
          <w:rFonts w:cs="Times New Roman"/>
        </w:rPr>
        <w:t xml:space="preserve">Consider </w:t>
      </w:r>
      <w:proofErr w:type="spellStart"/>
      <w:r w:rsidRPr="00C0471D">
        <w:rPr>
          <w:rFonts w:cs="Times New Roman"/>
        </w:rPr>
        <w:t>repleting</w:t>
      </w:r>
      <w:proofErr w:type="spellEnd"/>
      <w:r w:rsidRPr="00C0471D">
        <w:rPr>
          <w:rFonts w:cs="Times New Roman"/>
        </w:rPr>
        <w:t xml:space="preserve"> with Vitamin K 10mg/day PO x3 days if a patient is able to take POs, otherwise 10mg IV as a single dose</w:t>
      </w:r>
    </w:p>
    <w:p w14:paraId="33BD8147" w14:textId="77777777" w:rsidR="000B7FE8" w:rsidRPr="00C0471D" w:rsidRDefault="000B7FE8" w:rsidP="0072220A">
      <w:pPr>
        <w:rPr>
          <w:rFonts w:cs="Times New Roman"/>
        </w:rPr>
      </w:pPr>
    </w:p>
    <w:p w14:paraId="7E3C977F" w14:textId="2AA2198D" w:rsidR="0072220A" w:rsidRPr="00C0471D" w:rsidRDefault="00415C8E" w:rsidP="000237CE">
      <w:pPr>
        <w:pStyle w:val="Heading2"/>
      </w:pPr>
      <w:bookmarkStart w:id="12" w:name="_Toc396336122"/>
      <w:r w:rsidRPr="00C0471D">
        <w:t>Pathways</w:t>
      </w:r>
      <w:bookmarkEnd w:id="12"/>
    </w:p>
    <w:p w14:paraId="54571C06" w14:textId="4E0D3403" w:rsidR="00184B61" w:rsidRDefault="00184B61" w:rsidP="0072220A">
      <w:pPr>
        <w:pStyle w:val="Heading3"/>
      </w:pPr>
      <w:bookmarkStart w:id="13" w:name="_Toc396336123"/>
      <w:r>
        <w:t>Overview</w:t>
      </w:r>
      <w:bookmarkEnd w:id="13"/>
    </w:p>
    <w:p w14:paraId="2BBF5721" w14:textId="0AA89B2E" w:rsidR="00184B61" w:rsidRDefault="00184B61" w:rsidP="00184B61">
      <w:pPr>
        <w:pStyle w:val="ListParagraph"/>
        <w:numPr>
          <w:ilvl w:val="0"/>
          <w:numId w:val="3"/>
        </w:numPr>
      </w:pPr>
      <w:r>
        <w:t>I</w:t>
      </w:r>
      <w:r w:rsidRPr="00184B61">
        <w:t xml:space="preserve">n real life, </w:t>
      </w:r>
      <w:r w:rsidRPr="00184B61">
        <w:rPr>
          <w:i/>
          <w:iCs/>
        </w:rPr>
        <w:t>in vivo</w:t>
      </w:r>
      <w:r w:rsidRPr="00184B61">
        <w:t xml:space="preserve">, coagulation </w:t>
      </w:r>
      <w:r w:rsidRPr="005222E8">
        <w:rPr>
          <w:b/>
        </w:rPr>
        <w:t>starts along the extrinsic arm</w:t>
      </w:r>
      <w:r w:rsidRPr="00184B61">
        <w:t xml:space="preserve"> (with </w:t>
      </w:r>
      <w:r>
        <w:t xml:space="preserve">tissue factor binding to </w:t>
      </w:r>
      <w:proofErr w:type="spellStart"/>
      <w:r>
        <w:t>VIIa</w:t>
      </w:r>
      <w:proofErr w:type="spellEnd"/>
      <w:r>
        <w:t>)</w:t>
      </w:r>
    </w:p>
    <w:p w14:paraId="01F07E50" w14:textId="1A4FB981" w:rsidR="00184B61" w:rsidRDefault="00184B61" w:rsidP="00184B61">
      <w:pPr>
        <w:pStyle w:val="ListParagraph"/>
        <w:numPr>
          <w:ilvl w:val="0"/>
          <w:numId w:val="3"/>
        </w:numPr>
      </w:pPr>
      <w:r w:rsidRPr="00184B61">
        <w:t xml:space="preserve">It progresses down the final common pathway (making some </w:t>
      </w:r>
      <w:proofErr w:type="spellStart"/>
      <w:r w:rsidRPr="00184B61">
        <w:t>Xa</w:t>
      </w:r>
      <w:proofErr w:type="spellEnd"/>
      <w:r w:rsidRPr="00184B61">
        <w:t>, some thrombin</w:t>
      </w:r>
      <w:r>
        <w:t>, and finally a little fibrin)</w:t>
      </w:r>
    </w:p>
    <w:p w14:paraId="33ECA878" w14:textId="0E98C8D6" w:rsidR="00184B61" w:rsidRDefault="005222E8" w:rsidP="00184B61">
      <w:pPr>
        <w:pStyle w:val="ListParagraph"/>
        <w:numPr>
          <w:ilvl w:val="0"/>
          <w:numId w:val="3"/>
        </w:numPr>
      </w:pPr>
      <w:r>
        <w:rPr>
          <w:noProof/>
        </w:rPr>
        <w:drawing>
          <wp:anchor distT="0" distB="0" distL="114300" distR="114300" simplePos="0" relativeHeight="251667456" behindDoc="0" locked="0" layoutInCell="1" allowOverlap="1" wp14:anchorId="654A7957" wp14:editId="5919C301">
            <wp:simplePos x="0" y="0"/>
            <wp:positionH relativeFrom="column">
              <wp:posOffset>5232832</wp:posOffset>
            </wp:positionH>
            <wp:positionV relativeFrom="paragraph">
              <wp:posOffset>5080</wp:posOffset>
            </wp:positionV>
            <wp:extent cx="2029460" cy="1600200"/>
            <wp:effectExtent l="0" t="0" r="2540" b="0"/>
            <wp:wrapSquare wrapText="bothSides"/>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946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B61" w:rsidRPr="00184B61">
        <w:t xml:space="preserve">Then – for some reason – the extrinsic arm gets turned off. </w:t>
      </w:r>
    </w:p>
    <w:p w14:paraId="5EC3B321" w14:textId="77777777" w:rsidR="005222E8" w:rsidRDefault="00184B61" w:rsidP="00184B61">
      <w:pPr>
        <w:pStyle w:val="ListParagraph"/>
        <w:numPr>
          <w:ilvl w:val="1"/>
          <w:numId w:val="3"/>
        </w:numPr>
      </w:pPr>
      <w:r w:rsidRPr="00184B61">
        <w:t xml:space="preserve">Yes, turned off! </w:t>
      </w:r>
    </w:p>
    <w:p w14:paraId="4B105FB5" w14:textId="32C0DA57" w:rsidR="00184B61" w:rsidRDefault="00184B61" w:rsidP="005222E8">
      <w:pPr>
        <w:pStyle w:val="ListParagraph"/>
        <w:numPr>
          <w:ilvl w:val="2"/>
          <w:numId w:val="3"/>
        </w:numPr>
      </w:pPr>
      <w:r w:rsidRPr="00184B61">
        <w:t xml:space="preserve">This actually happens </w:t>
      </w:r>
      <w:r w:rsidR="005222E8">
        <w:t xml:space="preserve">as soon as you make a little </w:t>
      </w:r>
      <w:proofErr w:type="spellStart"/>
      <w:r w:rsidR="005222E8">
        <w:t>Xa</w:t>
      </w:r>
      <w:proofErr w:type="spellEnd"/>
      <w:r w:rsidR="005222E8">
        <w:t xml:space="preserve"> (see the figure to the right)</w:t>
      </w:r>
      <w:r w:rsidRPr="00184B61">
        <w:t xml:space="preserve"> </w:t>
      </w:r>
    </w:p>
    <w:p w14:paraId="5CFD580B" w14:textId="591A3DDA" w:rsidR="00184B61" w:rsidRDefault="00184B61" w:rsidP="00184B61">
      <w:pPr>
        <w:pStyle w:val="ListParagraph"/>
        <w:numPr>
          <w:ilvl w:val="1"/>
          <w:numId w:val="3"/>
        </w:numPr>
      </w:pPr>
      <w:proofErr w:type="spellStart"/>
      <w:r w:rsidRPr="00184B61">
        <w:t>Xa</w:t>
      </w:r>
      <w:proofErr w:type="spellEnd"/>
      <w:r w:rsidRPr="00184B61">
        <w:t xml:space="preserve"> interacts with </w:t>
      </w:r>
      <w:r w:rsidRPr="005222E8">
        <w:rPr>
          <w:b/>
        </w:rPr>
        <w:t>tissue factor pathway inhibitor</w:t>
      </w:r>
      <w:r w:rsidRPr="00184B61">
        <w:t xml:space="preserve"> (TFPI) a</w:t>
      </w:r>
      <w:r w:rsidR="005222E8">
        <w:t>nd turns off the extrinsic arm</w:t>
      </w:r>
    </w:p>
    <w:p w14:paraId="2CDB02F3" w14:textId="3D642300" w:rsidR="00184B61" w:rsidRDefault="00184B61" w:rsidP="00184B61">
      <w:pPr>
        <w:pStyle w:val="ListParagraph"/>
        <w:numPr>
          <w:ilvl w:val="0"/>
          <w:numId w:val="3"/>
        </w:numPr>
      </w:pPr>
      <w:r w:rsidRPr="00184B61">
        <w:t>By that point, though, there’s enough thrombin around to kick off coagulation along the intrinsic arm (the one with XI, IX and VIII) – and from there on out, the intrinsic arm supplies the rest of the fibrin.</w:t>
      </w:r>
    </w:p>
    <w:p w14:paraId="1DA5AA16" w14:textId="59300F91" w:rsidR="00184B61" w:rsidRDefault="00184B61" w:rsidP="00184B61">
      <w:pPr>
        <w:pStyle w:val="ListParagraph"/>
        <w:numPr>
          <w:ilvl w:val="0"/>
          <w:numId w:val="3"/>
        </w:numPr>
      </w:pPr>
      <w:r>
        <w:rPr>
          <w:rFonts w:eastAsia="Times New Roman" w:cs="Times New Roman"/>
        </w:rPr>
        <w:t>T</w:t>
      </w:r>
      <w:r w:rsidRPr="00184B61">
        <w:t xml:space="preserve">o summarize: coagulation starts with the extrinsic arm. </w:t>
      </w:r>
    </w:p>
    <w:p w14:paraId="3E006BE0" w14:textId="77777777" w:rsidR="00184B61" w:rsidRDefault="00184B61" w:rsidP="00184B61">
      <w:pPr>
        <w:pStyle w:val="ListParagraph"/>
        <w:numPr>
          <w:ilvl w:val="1"/>
          <w:numId w:val="3"/>
        </w:numPr>
      </w:pPr>
      <w:r w:rsidRPr="00184B61">
        <w:t xml:space="preserve">As soon as you make a little </w:t>
      </w:r>
      <w:proofErr w:type="spellStart"/>
      <w:r w:rsidRPr="00184B61">
        <w:t>Xa</w:t>
      </w:r>
      <w:proofErr w:type="spellEnd"/>
      <w:r w:rsidRPr="00184B61">
        <w:t xml:space="preserve">, the extrinsic arm is turned off. </w:t>
      </w:r>
    </w:p>
    <w:p w14:paraId="2DC8609D" w14:textId="31374079" w:rsidR="00184B61" w:rsidRPr="00184B61" w:rsidRDefault="00184B61" w:rsidP="00184B61">
      <w:pPr>
        <w:pStyle w:val="ListParagraph"/>
        <w:numPr>
          <w:ilvl w:val="1"/>
          <w:numId w:val="3"/>
        </w:numPr>
      </w:pPr>
      <w:r w:rsidRPr="00184B61">
        <w:t>The small amount of thrombin that has been generated during the action of the extrinsic system goes up and turns on the intrinsic arm, which finishes out the job of making the rest of the fibrin. Weird, but true.</w:t>
      </w:r>
    </w:p>
    <w:p w14:paraId="3F3794C5" w14:textId="2CF23E40" w:rsidR="002B1DBA" w:rsidRPr="00C0471D" w:rsidRDefault="002B1DBA" w:rsidP="0072220A">
      <w:pPr>
        <w:pStyle w:val="Heading3"/>
      </w:pPr>
      <w:bookmarkStart w:id="14" w:name="_Toc396336124"/>
      <w:r w:rsidRPr="00C0471D">
        <w:t>Classic Pathways</w:t>
      </w:r>
      <w:bookmarkEnd w:id="14"/>
    </w:p>
    <w:p w14:paraId="45C2D6D1" w14:textId="075A0E15" w:rsidR="00415C8E" w:rsidRPr="00C0471D" w:rsidRDefault="00415C8E" w:rsidP="004B1792">
      <w:pPr>
        <w:pStyle w:val="Heading4"/>
      </w:pPr>
      <w:bookmarkStart w:id="15" w:name="_Toc396336125"/>
      <w:r w:rsidRPr="00C0471D">
        <w:t>Intrinsic</w:t>
      </w:r>
      <w:bookmarkEnd w:id="15"/>
    </w:p>
    <w:p w14:paraId="61B9648D" w14:textId="24DAED15" w:rsidR="00415C8E" w:rsidRPr="00C0471D" w:rsidRDefault="00846736" w:rsidP="004B1792">
      <w:pPr>
        <w:pStyle w:val="ListParagraph"/>
        <w:numPr>
          <w:ilvl w:val="0"/>
          <w:numId w:val="11"/>
        </w:numPr>
        <w:rPr>
          <w:rFonts w:cs="Times New Roman"/>
        </w:rPr>
      </w:pPr>
      <w:r w:rsidRPr="00C0471D">
        <w:rPr>
          <w:rFonts w:cs="Times New Roman"/>
          <w:noProof/>
        </w:rPr>
        <w:drawing>
          <wp:anchor distT="0" distB="0" distL="114300" distR="114300" simplePos="0" relativeHeight="251666432" behindDoc="0" locked="0" layoutInCell="1" allowOverlap="1" wp14:anchorId="64FB514D" wp14:editId="24103B4D">
            <wp:simplePos x="0" y="0"/>
            <wp:positionH relativeFrom="column">
              <wp:posOffset>4725238</wp:posOffset>
            </wp:positionH>
            <wp:positionV relativeFrom="paragraph">
              <wp:posOffset>138430</wp:posOffset>
            </wp:positionV>
            <wp:extent cx="2552065" cy="1917700"/>
            <wp:effectExtent l="0" t="0" r="635" b="0"/>
            <wp:wrapSquare wrapText="bothSides"/>
            <wp:docPr id="34" name="Picture 34" descr="Macintosh HD:Users:davidmiller:Desktop:Screen Shot 2015-12-01 at 9.0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davidmiller:Desktop:Screen Shot 2015-12-01 at 9.01.2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2065" cy="1917700"/>
                    </a:xfrm>
                    <a:prstGeom prst="rect">
                      <a:avLst/>
                    </a:prstGeom>
                    <a:noFill/>
                    <a:ln>
                      <a:noFill/>
                    </a:ln>
                    <a:effectLst>
                      <a:softEdge rad="25400"/>
                    </a:effectLst>
                  </pic:spPr>
                </pic:pic>
              </a:graphicData>
            </a:graphic>
            <wp14:sizeRelH relativeFrom="page">
              <wp14:pctWidth>0</wp14:pctWidth>
            </wp14:sizeRelH>
            <wp14:sizeRelV relativeFrom="page">
              <wp14:pctHeight>0</wp14:pctHeight>
            </wp14:sizeRelV>
          </wp:anchor>
        </w:drawing>
      </w:r>
      <w:r w:rsidR="00415C8E" w:rsidRPr="00C0471D">
        <w:rPr>
          <w:rFonts w:cs="Times New Roman"/>
        </w:rPr>
        <w:t xml:space="preserve">Initiated by the </w:t>
      </w:r>
      <w:r w:rsidR="00415C8E" w:rsidRPr="00184B61">
        <w:rPr>
          <w:rFonts w:cs="Times New Roman"/>
          <w:b/>
        </w:rPr>
        <w:t>exposure</w:t>
      </w:r>
      <w:r w:rsidR="00415C8E" w:rsidRPr="00C0471D">
        <w:rPr>
          <w:rFonts w:cs="Times New Roman"/>
        </w:rPr>
        <w:t xml:space="preserve"> of </w:t>
      </w:r>
      <w:r w:rsidR="00415C8E" w:rsidRPr="00184B61">
        <w:rPr>
          <w:rFonts w:cs="Times New Roman"/>
          <w:b/>
        </w:rPr>
        <w:t>blood to a negative charge surface</w:t>
      </w:r>
    </w:p>
    <w:p w14:paraId="20536B63" w14:textId="009DB602" w:rsidR="00415C8E" w:rsidRPr="00C0471D" w:rsidRDefault="00415C8E" w:rsidP="004B1792">
      <w:pPr>
        <w:pStyle w:val="ListParagraph"/>
        <w:numPr>
          <w:ilvl w:val="1"/>
          <w:numId w:val="11"/>
        </w:numPr>
        <w:rPr>
          <w:rFonts w:cs="Times New Roman"/>
        </w:rPr>
      </w:pPr>
      <w:proofErr w:type="spellStart"/>
      <w:r w:rsidRPr="00C0471D">
        <w:rPr>
          <w:rFonts w:cs="Times New Roman"/>
        </w:rPr>
        <w:t>Celite</w:t>
      </w:r>
      <w:proofErr w:type="spellEnd"/>
    </w:p>
    <w:p w14:paraId="5984CB1B" w14:textId="70098649" w:rsidR="00415C8E" w:rsidRPr="00C0471D" w:rsidRDefault="00415C8E" w:rsidP="004B1792">
      <w:pPr>
        <w:pStyle w:val="ListParagraph"/>
        <w:numPr>
          <w:ilvl w:val="1"/>
          <w:numId w:val="11"/>
        </w:numPr>
        <w:rPr>
          <w:rFonts w:cs="Times New Roman"/>
        </w:rPr>
      </w:pPr>
      <w:r w:rsidRPr="00C0471D">
        <w:rPr>
          <w:rFonts w:cs="Times New Roman"/>
        </w:rPr>
        <w:t>Kaolin</w:t>
      </w:r>
    </w:p>
    <w:p w14:paraId="2B84F766" w14:textId="0F5B49CB" w:rsidR="005222E8" w:rsidRDefault="00415C8E" w:rsidP="005222E8">
      <w:pPr>
        <w:pStyle w:val="ListParagraph"/>
        <w:numPr>
          <w:ilvl w:val="1"/>
          <w:numId w:val="11"/>
        </w:numPr>
        <w:rPr>
          <w:rFonts w:cs="Times New Roman"/>
        </w:rPr>
      </w:pPr>
      <w:r w:rsidRPr="00C0471D">
        <w:rPr>
          <w:rFonts w:cs="Times New Roman"/>
        </w:rPr>
        <w:t>Or silica (in the in vitro activated partial thromboplastin clotting time (</w:t>
      </w:r>
      <w:proofErr w:type="spellStart"/>
      <w:r w:rsidR="002B1DBA" w:rsidRPr="00C0471D">
        <w:rPr>
          <w:rFonts w:cs="Times New Roman"/>
        </w:rPr>
        <w:t>aPTT</w:t>
      </w:r>
      <w:proofErr w:type="spellEnd"/>
      <w:r w:rsidR="002B1DBA" w:rsidRPr="00C0471D">
        <w:rPr>
          <w:rFonts w:cs="Times New Roman"/>
        </w:rPr>
        <w:t>)</w:t>
      </w:r>
    </w:p>
    <w:p w14:paraId="3C2A98C2" w14:textId="41720B74" w:rsidR="008928CA" w:rsidRDefault="008928CA" w:rsidP="008928CA">
      <w:pPr>
        <w:pStyle w:val="ListParagraph"/>
        <w:numPr>
          <w:ilvl w:val="0"/>
          <w:numId w:val="11"/>
        </w:numPr>
        <w:rPr>
          <w:rFonts w:cs="Times New Roman"/>
        </w:rPr>
      </w:pPr>
      <w:r w:rsidRPr="008928CA">
        <w:rPr>
          <w:rFonts w:cs="Times New Roman"/>
        </w:rPr>
        <w:t>High-molecular-weight kininogen</w:t>
      </w:r>
      <w:r>
        <w:rPr>
          <w:rFonts w:cs="Times New Roman"/>
        </w:rPr>
        <w:t xml:space="preserve"> (HMW-K)</w:t>
      </w:r>
      <w:r w:rsidRPr="008928CA">
        <w:rPr>
          <w:rFonts w:cs="Times New Roman"/>
        </w:rPr>
        <w:t xml:space="preserve"> is a circulating plasma protein which participates in the initiation of blood coagulation, and in the generation of the vasodilator bradykinin via the kallikrein-kinin system</w:t>
      </w:r>
    </w:p>
    <w:p w14:paraId="4F2E3F53" w14:textId="2A89D37D" w:rsidR="008928CA" w:rsidRPr="005222E8" w:rsidRDefault="008928CA" w:rsidP="008928CA">
      <w:pPr>
        <w:pStyle w:val="ListParagraph"/>
        <w:numPr>
          <w:ilvl w:val="1"/>
          <w:numId w:val="11"/>
        </w:numPr>
        <w:rPr>
          <w:rFonts w:cs="Times New Roman"/>
        </w:rPr>
      </w:pPr>
      <w:r w:rsidRPr="008928CA">
        <w:rPr>
          <w:rFonts w:cs="Times New Roman"/>
        </w:rPr>
        <w:t>HMWK is also a precursor of bradykinin</w:t>
      </w:r>
    </w:p>
    <w:p w14:paraId="523382FE" w14:textId="35C2D796" w:rsidR="00415C8E" w:rsidRPr="00C0471D" w:rsidRDefault="00415C8E" w:rsidP="004B1792">
      <w:pPr>
        <w:pStyle w:val="Heading4"/>
      </w:pPr>
      <w:bookmarkStart w:id="16" w:name="_Toc396336126"/>
      <w:r w:rsidRPr="00C0471D">
        <w:lastRenderedPageBreak/>
        <w:t>Extrinsic</w:t>
      </w:r>
      <w:bookmarkEnd w:id="16"/>
    </w:p>
    <w:p w14:paraId="1311372D" w14:textId="3FD4F3F1" w:rsidR="00415C8E" w:rsidRPr="00C0471D" w:rsidRDefault="00415C8E" w:rsidP="004B1792">
      <w:pPr>
        <w:pStyle w:val="ListParagraph"/>
        <w:numPr>
          <w:ilvl w:val="0"/>
          <w:numId w:val="11"/>
        </w:numPr>
        <w:rPr>
          <w:rFonts w:cs="Times New Roman"/>
        </w:rPr>
      </w:pPr>
      <w:r w:rsidRPr="00C0471D">
        <w:rPr>
          <w:rFonts w:cs="Times New Roman"/>
        </w:rPr>
        <w:t xml:space="preserve">Activated by </w:t>
      </w:r>
      <w:r w:rsidRPr="00184B61">
        <w:rPr>
          <w:rFonts w:cs="Times New Roman"/>
          <w:b/>
        </w:rPr>
        <w:t>Tissue Factor</w:t>
      </w:r>
      <w:r w:rsidRPr="00C0471D">
        <w:rPr>
          <w:rFonts w:cs="Times New Roman"/>
        </w:rPr>
        <w:t xml:space="preserve"> or a tissue factor-like material (thromboplastin, TPL)</w:t>
      </w:r>
    </w:p>
    <w:p w14:paraId="0ED577CD" w14:textId="751A7541" w:rsidR="00415C8E" w:rsidRPr="00C0471D" w:rsidRDefault="00415C8E" w:rsidP="004B1792">
      <w:pPr>
        <w:pStyle w:val="ListParagraph"/>
        <w:numPr>
          <w:ilvl w:val="1"/>
          <w:numId w:val="11"/>
        </w:numPr>
        <w:rPr>
          <w:rFonts w:cs="Times New Roman"/>
        </w:rPr>
      </w:pPr>
      <w:r w:rsidRPr="00C0471D">
        <w:rPr>
          <w:rFonts w:cs="Times New Roman"/>
        </w:rPr>
        <w:t>Exposed at the site of injury</w:t>
      </w:r>
    </w:p>
    <w:p w14:paraId="3A6E4E81" w14:textId="679F34CC" w:rsidR="00415C8E" w:rsidRPr="00C0471D" w:rsidRDefault="00415C8E" w:rsidP="004B1792">
      <w:pPr>
        <w:pStyle w:val="ListParagraph"/>
        <w:numPr>
          <w:ilvl w:val="1"/>
          <w:numId w:val="11"/>
        </w:numPr>
        <w:rPr>
          <w:rFonts w:cs="Times New Roman"/>
        </w:rPr>
      </w:pPr>
      <w:r w:rsidRPr="00C0471D">
        <w:rPr>
          <w:rFonts w:cs="Times New Roman"/>
        </w:rPr>
        <w:t>TPL, used in the in vitro prothrombin clotting time (PT)</w:t>
      </w:r>
    </w:p>
    <w:p w14:paraId="22A054E3" w14:textId="28EAE82B" w:rsidR="002B1DBA" w:rsidRPr="00C0471D" w:rsidRDefault="002B1DBA" w:rsidP="004B1792">
      <w:pPr>
        <w:pStyle w:val="Heading4"/>
      </w:pPr>
      <w:bookmarkStart w:id="17" w:name="_Toc396336127"/>
      <w:r w:rsidRPr="00C0471D">
        <w:t>Convergence</w:t>
      </w:r>
      <w:bookmarkEnd w:id="17"/>
    </w:p>
    <w:p w14:paraId="49817B94" w14:textId="10B85F5D" w:rsidR="002B1DBA" w:rsidRPr="00C0471D" w:rsidRDefault="002B1DBA" w:rsidP="004B1792">
      <w:pPr>
        <w:pStyle w:val="ListParagraph"/>
        <w:numPr>
          <w:ilvl w:val="0"/>
          <w:numId w:val="11"/>
        </w:numPr>
        <w:rPr>
          <w:rFonts w:cs="Times New Roman"/>
        </w:rPr>
      </w:pPr>
      <w:r w:rsidRPr="00C0471D">
        <w:rPr>
          <w:rFonts w:cs="Times New Roman"/>
        </w:rPr>
        <w:t>Both pathways converge on the activation of factor X which, as a component of prothrombinase, converts prothrombin to thrombin, the final enzyme of the clotting cascade</w:t>
      </w:r>
    </w:p>
    <w:p w14:paraId="7BE55B42" w14:textId="1315E1BB" w:rsidR="002B1DBA" w:rsidRPr="00C0471D" w:rsidRDefault="002B1DBA" w:rsidP="004B1792">
      <w:pPr>
        <w:pStyle w:val="ListParagraph"/>
        <w:numPr>
          <w:ilvl w:val="0"/>
          <w:numId w:val="11"/>
        </w:numPr>
        <w:rPr>
          <w:rFonts w:cs="Times New Roman"/>
        </w:rPr>
      </w:pPr>
      <w:r w:rsidRPr="00C0471D">
        <w:rPr>
          <w:rFonts w:cs="Times New Roman"/>
        </w:rPr>
        <w:t>Thrombin converts fibrinogen from a soluble plasma protein into an insoluble fibrin clot (tested in the in vitro thrombin time [TT])</w:t>
      </w:r>
    </w:p>
    <w:p w14:paraId="196F80D8" w14:textId="5B73DC09" w:rsidR="002C7166" w:rsidRPr="00C0471D" w:rsidRDefault="002C7166" w:rsidP="004B1792">
      <w:pPr>
        <w:pStyle w:val="ListParagraph"/>
        <w:numPr>
          <w:ilvl w:val="0"/>
          <w:numId w:val="11"/>
        </w:numPr>
        <w:rPr>
          <w:rFonts w:cs="Times New Roman"/>
        </w:rPr>
      </w:pPr>
      <w:r w:rsidRPr="00C0471D">
        <w:rPr>
          <w:rFonts w:cs="Times New Roman"/>
        </w:rPr>
        <w:t xml:space="preserve">The classic pathways are useful in explaining the results of </w:t>
      </w:r>
      <w:r w:rsidRPr="00846736">
        <w:rPr>
          <w:rFonts w:cs="Times New Roman"/>
          <w:i/>
          <w:iCs/>
        </w:rPr>
        <w:t>in vitro</w:t>
      </w:r>
      <w:r w:rsidRPr="00C0471D">
        <w:rPr>
          <w:rFonts w:cs="Times New Roman"/>
        </w:rPr>
        <w:t xml:space="preserve"> clotting assays, but not necessarily what happens </w:t>
      </w:r>
      <w:r w:rsidRPr="00846736">
        <w:rPr>
          <w:rFonts w:cs="Times New Roman"/>
          <w:i/>
          <w:iCs/>
        </w:rPr>
        <w:t>in vivo</w:t>
      </w:r>
    </w:p>
    <w:p w14:paraId="78EC5A45" w14:textId="77777777" w:rsidR="0072220A" w:rsidRPr="00C0471D" w:rsidRDefault="0072220A" w:rsidP="0072220A">
      <w:pPr>
        <w:rPr>
          <w:rFonts w:cs="Times New Roman"/>
        </w:rPr>
      </w:pPr>
    </w:p>
    <w:p w14:paraId="0C2F201F" w14:textId="7929B428" w:rsidR="002B1DBA" w:rsidRPr="00C0471D" w:rsidRDefault="002B1DBA" w:rsidP="0072220A">
      <w:pPr>
        <w:pStyle w:val="Heading3"/>
      </w:pPr>
      <w:bookmarkStart w:id="18" w:name="_Toc396336128"/>
      <w:r w:rsidRPr="00C0471D">
        <w:t>In Vivo</w:t>
      </w:r>
      <w:r w:rsidR="002C7166" w:rsidRPr="00C0471D">
        <w:t xml:space="preserve"> (three major phases)</w:t>
      </w:r>
      <w:bookmarkEnd w:id="18"/>
    </w:p>
    <w:p w14:paraId="06EFF49F" w14:textId="77159E1E" w:rsidR="002B1DBA" w:rsidRPr="000237CE" w:rsidRDefault="002C7166" w:rsidP="000237CE">
      <w:pPr>
        <w:pStyle w:val="Heading4"/>
      </w:pPr>
      <w:bookmarkStart w:id="19" w:name="_Toc396336129"/>
      <w:r w:rsidRPr="000237CE">
        <w:t>Initiation</w:t>
      </w:r>
      <w:bookmarkEnd w:id="19"/>
    </w:p>
    <w:p w14:paraId="114F0F96" w14:textId="77777777" w:rsidR="00CD5E8A" w:rsidRPr="00C0471D" w:rsidRDefault="002C7166" w:rsidP="000237CE">
      <w:pPr>
        <w:pStyle w:val="ListParagraph"/>
        <w:numPr>
          <w:ilvl w:val="0"/>
          <w:numId w:val="11"/>
        </w:numPr>
        <w:rPr>
          <w:rFonts w:cs="Times New Roman"/>
        </w:rPr>
      </w:pPr>
      <w:r w:rsidRPr="00C0471D">
        <w:rPr>
          <w:rFonts w:cs="Times New Roman"/>
        </w:rPr>
        <w:t>During initiation, damaged tissue results in the exposure of tissue factor</w:t>
      </w:r>
    </w:p>
    <w:p w14:paraId="55F559F4" w14:textId="36BFC34A" w:rsidR="00CD5E8A" w:rsidRPr="00C0471D" w:rsidRDefault="00CD5E8A" w:rsidP="000237CE">
      <w:pPr>
        <w:pStyle w:val="ListParagraph"/>
        <w:numPr>
          <w:ilvl w:val="0"/>
          <w:numId w:val="11"/>
        </w:numPr>
        <w:rPr>
          <w:rFonts w:cs="Times New Roman"/>
        </w:rPr>
      </w:pPr>
      <w:r w:rsidRPr="00C0471D">
        <w:rPr>
          <w:rFonts w:cs="Times New Roman"/>
        </w:rPr>
        <w:t xml:space="preserve">TF then serves as the </w:t>
      </w:r>
      <w:r w:rsidRPr="000237CE">
        <w:rPr>
          <w:rFonts w:cs="Times New Roman"/>
          <w:b/>
        </w:rPr>
        <w:t>cofactor</w:t>
      </w:r>
      <w:r w:rsidRPr="00C0471D">
        <w:rPr>
          <w:rFonts w:cs="Times New Roman"/>
        </w:rPr>
        <w:t xml:space="preserve"> required for the production of activated factor VII</w:t>
      </w:r>
    </w:p>
    <w:p w14:paraId="3E0BEA88" w14:textId="0C3E5EAD" w:rsidR="002C7166" w:rsidRDefault="00CD5E8A" w:rsidP="000237CE">
      <w:pPr>
        <w:pStyle w:val="ListParagraph"/>
        <w:numPr>
          <w:ilvl w:val="0"/>
          <w:numId w:val="11"/>
        </w:numPr>
        <w:rPr>
          <w:rFonts w:cs="Times New Roman"/>
        </w:rPr>
      </w:pPr>
      <w:r w:rsidRPr="00C0471D">
        <w:rPr>
          <w:rFonts w:cs="Times New Roman"/>
        </w:rPr>
        <w:t>TF</w:t>
      </w:r>
      <w:r w:rsidR="002C7166" w:rsidRPr="00C0471D">
        <w:rPr>
          <w:rFonts w:cs="Times New Roman"/>
        </w:rPr>
        <w:t xml:space="preserve"> then binds activated factor VIIA</w:t>
      </w:r>
    </w:p>
    <w:p w14:paraId="08FE848F" w14:textId="668EF9BB" w:rsidR="00493698" w:rsidRPr="00C0471D" w:rsidRDefault="00493698" w:rsidP="00493698">
      <w:pPr>
        <w:pStyle w:val="ListParagraph"/>
        <w:numPr>
          <w:ilvl w:val="1"/>
          <w:numId w:val="11"/>
        </w:numPr>
        <w:rPr>
          <w:rFonts w:cs="Times New Roman"/>
        </w:rPr>
      </w:pPr>
      <w:r>
        <w:rPr>
          <w:rFonts w:cs="Times New Roman"/>
        </w:rPr>
        <w:t>Thus, initiation is driven by the “extrinsic” pathway, so to speak</w:t>
      </w:r>
    </w:p>
    <w:p w14:paraId="0BA89FA3" w14:textId="52E96A6C" w:rsidR="002C7166" w:rsidRPr="00C0471D" w:rsidRDefault="002C7166" w:rsidP="000237CE">
      <w:pPr>
        <w:pStyle w:val="ListParagraph"/>
        <w:numPr>
          <w:ilvl w:val="0"/>
          <w:numId w:val="11"/>
        </w:numPr>
        <w:rPr>
          <w:rFonts w:cs="Times New Roman"/>
        </w:rPr>
      </w:pPr>
      <w:r w:rsidRPr="00C0471D">
        <w:rPr>
          <w:rFonts w:cs="Times New Roman"/>
        </w:rPr>
        <w:t>VIIA/TF complex t</w:t>
      </w:r>
      <w:r w:rsidR="00CD5E8A" w:rsidRPr="00C0471D">
        <w:rPr>
          <w:rFonts w:cs="Times New Roman"/>
        </w:rPr>
        <w:t xml:space="preserve">hen </w:t>
      </w:r>
      <w:r w:rsidR="00CD5E8A" w:rsidRPr="008C77EA">
        <w:rPr>
          <w:rFonts w:cs="Times New Roman"/>
          <w:b/>
        </w:rPr>
        <w:t>activates</w:t>
      </w:r>
      <w:r w:rsidR="00CD5E8A" w:rsidRPr="00C0471D">
        <w:rPr>
          <w:rFonts w:cs="Times New Roman"/>
        </w:rPr>
        <w:t xml:space="preserve"> </w:t>
      </w:r>
      <w:r w:rsidR="00CD5E8A" w:rsidRPr="008C77EA">
        <w:rPr>
          <w:rFonts w:cs="Times New Roman"/>
          <w:u w:val="single"/>
        </w:rPr>
        <w:t xml:space="preserve">Factor IX to </w:t>
      </w:r>
      <w:proofErr w:type="spellStart"/>
      <w:r w:rsidR="00CD5E8A" w:rsidRPr="008C77EA">
        <w:rPr>
          <w:rFonts w:cs="Times New Roman"/>
          <w:u w:val="single"/>
        </w:rPr>
        <w:t>IXa</w:t>
      </w:r>
      <w:proofErr w:type="spellEnd"/>
      <w:r w:rsidR="00CD5E8A" w:rsidRPr="00C0471D">
        <w:rPr>
          <w:rFonts w:cs="Times New Roman"/>
        </w:rPr>
        <w:t xml:space="preserve"> and </w:t>
      </w:r>
      <w:r w:rsidR="00CD5E8A" w:rsidRPr="008C77EA">
        <w:rPr>
          <w:rFonts w:cs="Times New Roman"/>
          <w:u w:val="single"/>
        </w:rPr>
        <w:t>Factor X</w:t>
      </w:r>
    </w:p>
    <w:p w14:paraId="7CBF79A6" w14:textId="47865D6B" w:rsidR="002C7166" w:rsidRPr="00C0471D" w:rsidRDefault="002C7166" w:rsidP="000237CE">
      <w:pPr>
        <w:pStyle w:val="ListParagraph"/>
        <w:numPr>
          <w:ilvl w:val="1"/>
          <w:numId w:val="11"/>
        </w:numPr>
        <w:rPr>
          <w:rFonts w:cs="Times New Roman"/>
        </w:rPr>
      </w:pPr>
      <w:r w:rsidRPr="00C0471D">
        <w:rPr>
          <w:rFonts w:cs="Times New Roman"/>
        </w:rPr>
        <w:t xml:space="preserve">Factor X is </w:t>
      </w:r>
      <w:r w:rsidR="00CD5E8A" w:rsidRPr="00C0471D">
        <w:rPr>
          <w:rFonts w:cs="Times New Roman"/>
        </w:rPr>
        <w:t>also</w:t>
      </w:r>
      <w:r w:rsidRPr="00C0471D">
        <w:rPr>
          <w:rFonts w:cs="Times New Roman"/>
        </w:rPr>
        <w:t xml:space="preserve"> activated by activated </w:t>
      </w:r>
      <w:proofErr w:type="spellStart"/>
      <w:r w:rsidRPr="00C0471D">
        <w:rPr>
          <w:rFonts w:cs="Times New Roman"/>
        </w:rPr>
        <w:t>IXa</w:t>
      </w:r>
      <w:proofErr w:type="spellEnd"/>
    </w:p>
    <w:p w14:paraId="08BAA785" w14:textId="66C0DC41" w:rsidR="00CD5E8A" w:rsidRPr="00C0471D" w:rsidRDefault="00CD5E8A" w:rsidP="000237CE">
      <w:pPr>
        <w:pStyle w:val="ListParagraph"/>
        <w:numPr>
          <w:ilvl w:val="2"/>
          <w:numId w:val="11"/>
        </w:numPr>
        <w:rPr>
          <w:rFonts w:cs="Times New Roman"/>
        </w:rPr>
      </w:pPr>
      <w:r w:rsidRPr="00C0471D">
        <w:rPr>
          <w:rFonts w:cs="Times New Roman"/>
        </w:rPr>
        <w:t>This dual pathway of factor X activation (</w:t>
      </w:r>
      <w:proofErr w:type="spellStart"/>
      <w:r w:rsidRPr="00C0471D">
        <w:rPr>
          <w:rFonts w:cs="Times New Roman"/>
        </w:rPr>
        <w:t>ie</w:t>
      </w:r>
      <w:proofErr w:type="spellEnd"/>
      <w:r w:rsidRPr="00C0471D">
        <w:rPr>
          <w:rFonts w:cs="Times New Roman"/>
        </w:rPr>
        <w:t xml:space="preserve">, directly and indirectly via activation of factor IX) is necessary because of the limited amount of TF generated in vivo and the presence of the tissue factor pathway inhibitor (TFPI) which, when complexed with factor </w:t>
      </w:r>
      <w:proofErr w:type="spellStart"/>
      <w:r w:rsidRPr="00C0471D">
        <w:rPr>
          <w:rFonts w:cs="Times New Roman"/>
        </w:rPr>
        <w:t>Xa</w:t>
      </w:r>
      <w:proofErr w:type="spellEnd"/>
      <w:r w:rsidRPr="00C0471D">
        <w:rPr>
          <w:rFonts w:cs="Times New Roman"/>
        </w:rPr>
        <w:t>, inhibits the TF/</w:t>
      </w:r>
      <w:proofErr w:type="spellStart"/>
      <w:r w:rsidRPr="00C0471D">
        <w:rPr>
          <w:rFonts w:cs="Times New Roman"/>
        </w:rPr>
        <w:t>FVIIa</w:t>
      </w:r>
      <w:proofErr w:type="spellEnd"/>
      <w:r w:rsidRPr="00C0471D">
        <w:rPr>
          <w:rFonts w:cs="Times New Roman"/>
        </w:rPr>
        <w:t xml:space="preserve"> complex</w:t>
      </w:r>
    </w:p>
    <w:p w14:paraId="023F37AD" w14:textId="23C0A63A" w:rsidR="00CD5E8A" w:rsidRPr="00C0471D" w:rsidRDefault="00CD5E8A" w:rsidP="000237CE">
      <w:pPr>
        <w:pStyle w:val="ListParagraph"/>
        <w:numPr>
          <w:ilvl w:val="2"/>
          <w:numId w:val="11"/>
        </w:numPr>
        <w:rPr>
          <w:rFonts w:cs="Times New Roman"/>
        </w:rPr>
      </w:pPr>
      <w:r w:rsidRPr="00C0471D">
        <w:rPr>
          <w:rFonts w:cs="Times New Roman"/>
        </w:rPr>
        <w:t>Thus, sustained generation of thrombin depends upon the activation of factor IX and its cofactor factor VIII</w:t>
      </w:r>
    </w:p>
    <w:p w14:paraId="7A35572C" w14:textId="58AAC16D" w:rsidR="002C7166" w:rsidRDefault="002C7166" w:rsidP="000237CE">
      <w:pPr>
        <w:pStyle w:val="ListParagraph"/>
        <w:numPr>
          <w:ilvl w:val="0"/>
          <w:numId w:val="11"/>
        </w:numPr>
        <w:rPr>
          <w:rFonts w:cs="Times New Roman"/>
        </w:rPr>
      </w:pPr>
      <w:r w:rsidRPr="008C77EA">
        <w:rPr>
          <w:rFonts w:cs="Times New Roman"/>
          <w:u w:val="single"/>
        </w:rPr>
        <w:t>Activated X (</w:t>
      </w:r>
      <w:proofErr w:type="spellStart"/>
      <w:r w:rsidRPr="008C77EA">
        <w:rPr>
          <w:rFonts w:cs="Times New Roman"/>
          <w:u w:val="single"/>
        </w:rPr>
        <w:t>Xa</w:t>
      </w:r>
      <w:proofErr w:type="spellEnd"/>
      <w:r w:rsidRPr="008C77EA">
        <w:rPr>
          <w:rFonts w:cs="Times New Roman"/>
          <w:u w:val="single"/>
        </w:rPr>
        <w:t>)</w:t>
      </w:r>
      <w:r w:rsidRPr="00C0471D">
        <w:rPr>
          <w:rFonts w:cs="Times New Roman"/>
        </w:rPr>
        <w:t xml:space="preserve"> then produces small amounts of </w:t>
      </w:r>
      <w:r w:rsidRPr="008C77EA">
        <w:rPr>
          <w:rFonts w:cs="Times New Roman"/>
          <w:b/>
        </w:rPr>
        <w:t>thrombin</w:t>
      </w:r>
      <w:r w:rsidRPr="00C0471D">
        <w:rPr>
          <w:rFonts w:cs="Times New Roman"/>
        </w:rPr>
        <w:t xml:space="preserve"> by activating prothrombin</w:t>
      </w:r>
    </w:p>
    <w:p w14:paraId="30366A60" w14:textId="58DE9567" w:rsidR="00493698" w:rsidRDefault="00493698" w:rsidP="000237CE">
      <w:pPr>
        <w:pStyle w:val="ListParagraph"/>
        <w:numPr>
          <w:ilvl w:val="0"/>
          <w:numId w:val="11"/>
        </w:numPr>
        <w:rPr>
          <w:rFonts w:cs="Times New Roman"/>
        </w:rPr>
      </w:pPr>
      <w:r w:rsidRPr="00493698">
        <w:rPr>
          <w:rFonts w:cs="Times New Roman"/>
        </w:rPr>
        <w:t xml:space="preserve">During Initiation, </w:t>
      </w:r>
      <w:r>
        <w:rPr>
          <w:rFonts w:cs="Times New Roman"/>
        </w:rPr>
        <w:t xml:space="preserve">only </w:t>
      </w:r>
      <w:r w:rsidRPr="00493698">
        <w:rPr>
          <w:rFonts w:cs="Times New Roman"/>
        </w:rPr>
        <w:t>about 5% of the overall thrombin is generated</w:t>
      </w:r>
    </w:p>
    <w:p w14:paraId="6E167558" w14:textId="19152E67" w:rsidR="00493698" w:rsidRPr="00493698" w:rsidRDefault="00493698" w:rsidP="00493698">
      <w:pPr>
        <w:pStyle w:val="ListParagraph"/>
        <w:numPr>
          <w:ilvl w:val="1"/>
          <w:numId w:val="11"/>
        </w:numPr>
        <w:rPr>
          <w:rFonts w:cs="Times New Roman"/>
        </w:rPr>
      </w:pPr>
      <w:r>
        <w:rPr>
          <w:rFonts w:cs="Times New Roman"/>
        </w:rPr>
        <w:t>The other 95% is generated by the intrinsic pathway</w:t>
      </w:r>
    </w:p>
    <w:p w14:paraId="29CB50A2" w14:textId="1ECE5D85" w:rsidR="002C7166" w:rsidRPr="000237CE" w:rsidRDefault="00305456" w:rsidP="000237CE">
      <w:pPr>
        <w:pStyle w:val="Heading4"/>
      </w:pPr>
      <w:bookmarkStart w:id="20" w:name="_Toc396336130"/>
      <w:r w:rsidRPr="000237CE">
        <w:t>Am</w:t>
      </w:r>
      <w:r w:rsidR="00127AE9" w:rsidRPr="000237CE">
        <w:t>plification</w:t>
      </w:r>
      <w:bookmarkEnd w:id="20"/>
    </w:p>
    <w:p w14:paraId="5796D78D" w14:textId="50D8256C" w:rsidR="004B1792" w:rsidRPr="004B1792" w:rsidRDefault="004B1792" w:rsidP="004B1792">
      <w:pPr>
        <w:pStyle w:val="Heading5"/>
      </w:pPr>
      <w:bookmarkStart w:id="21" w:name="_Toc396336131"/>
      <w:r>
        <w:t>Thrombin</w:t>
      </w:r>
      <w:bookmarkEnd w:id="21"/>
    </w:p>
    <w:p w14:paraId="354D2012" w14:textId="0F207AFA" w:rsidR="002C7166" w:rsidRPr="00C0471D" w:rsidRDefault="002C7166" w:rsidP="000237CE">
      <w:pPr>
        <w:pStyle w:val="ListParagraph"/>
        <w:numPr>
          <w:ilvl w:val="0"/>
          <w:numId w:val="11"/>
        </w:numPr>
        <w:rPr>
          <w:rFonts w:cs="Times New Roman"/>
        </w:rPr>
      </w:pPr>
      <w:r w:rsidRPr="006C52B8">
        <w:rPr>
          <w:rFonts w:cs="Times New Roman"/>
          <w:b/>
        </w:rPr>
        <w:t>Thrombin</w:t>
      </w:r>
      <w:r w:rsidRPr="00C0471D">
        <w:rPr>
          <w:rFonts w:cs="Times New Roman"/>
        </w:rPr>
        <w:t>, once generated, plays a critical role in propagating the coagulation cascade by the following</w:t>
      </w:r>
      <w:r w:rsidR="004B1792">
        <w:rPr>
          <w:rFonts w:cs="Times New Roman"/>
        </w:rPr>
        <w:t>:</w:t>
      </w:r>
    </w:p>
    <w:p w14:paraId="03790559" w14:textId="5CF6536F" w:rsidR="002C7166" w:rsidRPr="00C0471D" w:rsidRDefault="002C7166" w:rsidP="000237CE">
      <w:pPr>
        <w:pStyle w:val="ListParagraph"/>
        <w:numPr>
          <w:ilvl w:val="1"/>
          <w:numId w:val="11"/>
        </w:numPr>
        <w:rPr>
          <w:rFonts w:cs="Times New Roman"/>
        </w:rPr>
      </w:pPr>
      <w:r w:rsidRPr="00C0471D">
        <w:rPr>
          <w:rFonts w:cs="Times New Roman"/>
        </w:rPr>
        <w:t xml:space="preserve">Activates factor XI (XI -&gt; </w:t>
      </w:r>
      <w:proofErr w:type="spellStart"/>
      <w:r w:rsidRPr="00C0471D">
        <w:rPr>
          <w:rFonts w:cs="Times New Roman"/>
        </w:rPr>
        <w:t>XIa</w:t>
      </w:r>
      <w:proofErr w:type="spellEnd"/>
      <w:r w:rsidRPr="00C0471D">
        <w:rPr>
          <w:rFonts w:cs="Times New Roman"/>
        </w:rPr>
        <w:t>)</w:t>
      </w:r>
    </w:p>
    <w:p w14:paraId="70EBA974" w14:textId="2A99F4E8" w:rsidR="002C7166" w:rsidRPr="00C0471D" w:rsidRDefault="002C7166" w:rsidP="000237CE">
      <w:pPr>
        <w:pStyle w:val="ListParagraph"/>
        <w:numPr>
          <w:ilvl w:val="2"/>
          <w:numId w:val="11"/>
        </w:numPr>
        <w:rPr>
          <w:rFonts w:cs="Times New Roman"/>
        </w:rPr>
      </w:pPr>
      <w:proofErr w:type="spellStart"/>
      <w:r w:rsidRPr="00C0471D">
        <w:rPr>
          <w:rFonts w:cs="Times New Roman"/>
        </w:rPr>
        <w:t>XIa</w:t>
      </w:r>
      <w:proofErr w:type="spellEnd"/>
      <w:r w:rsidRPr="00C0471D">
        <w:rPr>
          <w:rFonts w:cs="Times New Roman"/>
        </w:rPr>
        <w:t xml:space="preserve"> can then contribute to more </w:t>
      </w:r>
      <w:proofErr w:type="spellStart"/>
      <w:r w:rsidRPr="00C0471D">
        <w:rPr>
          <w:rFonts w:cs="Times New Roman"/>
        </w:rPr>
        <w:t>IXa</w:t>
      </w:r>
      <w:proofErr w:type="spellEnd"/>
      <w:r w:rsidRPr="00C0471D">
        <w:rPr>
          <w:rFonts w:cs="Times New Roman"/>
        </w:rPr>
        <w:t xml:space="preserve"> production and further generation of </w:t>
      </w:r>
      <w:proofErr w:type="spellStart"/>
      <w:r w:rsidRPr="00C0471D">
        <w:rPr>
          <w:rFonts w:cs="Times New Roman"/>
        </w:rPr>
        <w:t>Xa</w:t>
      </w:r>
      <w:proofErr w:type="spellEnd"/>
      <w:r w:rsidRPr="00C0471D">
        <w:rPr>
          <w:rFonts w:cs="Times New Roman"/>
        </w:rPr>
        <w:t xml:space="preserve"> and thus </w:t>
      </w:r>
      <w:r w:rsidR="002F1E5A" w:rsidRPr="00C0471D">
        <w:rPr>
          <w:rFonts w:cs="Times New Roman"/>
        </w:rPr>
        <w:t>more conversion of prothrombin to thrombin</w:t>
      </w:r>
    </w:p>
    <w:p w14:paraId="2D61699A" w14:textId="7289E849" w:rsidR="002C7166" w:rsidRPr="00C0471D" w:rsidRDefault="002F1E5A" w:rsidP="000237CE">
      <w:pPr>
        <w:pStyle w:val="ListParagraph"/>
        <w:numPr>
          <w:ilvl w:val="1"/>
          <w:numId w:val="11"/>
        </w:numPr>
        <w:rPr>
          <w:rFonts w:cs="Times New Roman"/>
        </w:rPr>
      </w:pPr>
      <w:r w:rsidRPr="00C0471D">
        <w:rPr>
          <w:rFonts w:cs="Times New Roman"/>
        </w:rPr>
        <w:t>Activates platelets</w:t>
      </w:r>
      <w:r w:rsidR="0032796C" w:rsidRPr="00C0471D">
        <w:rPr>
          <w:rFonts w:cs="Times New Roman"/>
        </w:rPr>
        <w:t xml:space="preserve"> via PAR receptors (protease-activated receptors)</w:t>
      </w:r>
    </w:p>
    <w:p w14:paraId="6F553561" w14:textId="7A074A46" w:rsidR="002F1E5A" w:rsidRPr="00C0471D" w:rsidRDefault="002F1E5A" w:rsidP="000237CE">
      <w:pPr>
        <w:pStyle w:val="ListParagraph"/>
        <w:numPr>
          <w:ilvl w:val="2"/>
          <w:numId w:val="11"/>
        </w:numPr>
        <w:rPr>
          <w:rFonts w:cs="Times New Roman"/>
        </w:rPr>
      </w:pPr>
      <w:r w:rsidRPr="00C0471D">
        <w:rPr>
          <w:rFonts w:cs="Times New Roman"/>
        </w:rPr>
        <w:t>Activat</w:t>
      </w:r>
      <w:r w:rsidR="0032796C" w:rsidRPr="00C0471D">
        <w:rPr>
          <w:rFonts w:cs="Times New Roman"/>
        </w:rPr>
        <w:t xml:space="preserve">ion of platelets leads to exposed anionic phospholipids, which support the assembly of the multi-component enzyme complexes </w:t>
      </w:r>
    </w:p>
    <w:p w14:paraId="30B5D1CB" w14:textId="030037DF" w:rsidR="00CD5E8A" w:rsidRPr="00C0471D" w:rsidRDefault="00CD5E8A" w:rsidP="000237CE">
      <w:pPr>
        <w:pStyle w:val="ListParagraph"/>
        <w:numPr>
          <w:ilvl w:val="2"/>
          <w:numId w:val="11"/>
        </w:numPr>
        <w:rPr>
          <w:rFonts w:cs="Times New Roman"/>
        </w:rPr>
      </w:pPr>
      <w:r w:rsidRPr="00C0471D">
        <w:rPr>
          <w:rFonts w:cs="Times New Roman"/>
        </w:rPr>
        <w:t>Activated platelets secrete Factor V from their alpha granules</w:t>
      </w:r>
    </w:p>
    <w:p w14:paraId="35EC9412" w14:textId="7F7126FC" w:rsidR="00CD5E8A" w:rsidRPr="00C0471D" w:rsidRDefault="00CD5E8A" w:rsidP="000237CE">
      <w:pPr>
        <w:pStyle w:val="ListParagraph"/>
        <w:numPr>
          <w:ilvl w:val="3"/>
          <w:numId w:val="11"/>
        </w:numPr>
        <w:rPr>
          <w:rFonts w:cs="Times New Roman"/>
        </w:rPr>
      </w:pPr>
      <w:r w:rsidRPr="00C0471D">
        <w:rPr>
          <w:rFonts w:cs="Times New Roman"/>
        </w:rPr>
        <w:t>Of note, there are two types of factor V, platelet factor V and circulating factor V</w:t>
      </w:r>
    </w:p>
    <w:p w14:paraId="2FA13D12" w14:textId="0B44AD08" w:rsidR="0032796C" w:rsidRPr="00C0471D" w:rsidRDefault="0032796C" w:rsidP="000237CE">
      <w:pPr>
        <w:pStyle w:val="ListParagraph"/>
        <w:numPr>
          <w:ilvl w:val="1"/>
          <w:numId w:val="11"/>
        </w:numPr>
        <w:rPr>
          <w:rFonts w:cs="Times New Roman"/>
        </w:rPr>
      </w:pPr>
      <w:r w:rsidRPr="00C0471D">
        <w:rPr>
          <w:rFonts w:cs="Times New Roman"/>
        </w:rPr>
        <w:t>Activates factor VIII</w:t>
      </w:r>
    </w:p>
    <w:p w14:paraId="437AE61F" w14:textId="3A6C0C9A" w:rsidR="0032796C" w:rsidRPr="00C0471D" w:rsidRDefault="0032796C" w:rsidP="000237CE">
      <w:pPr>
        <w:pStyle w:val="ListParagraph"/>
        <w:numPr>
          <w:ilvl w:val="1"/>
          <w:numId w:val="11"/>
        </w:numPr>
        <w:rPr>
          <w:rFonts w:cs="Times New Roman"/>
        </w:rPr>
      </w:pPr>
      <w:r w:rsidRPr="00C0471D">
        <w:rPr>
          <w:rFonts w:cs="Times New Roman"/>
        </w:rPr>
        <w:t>Activates factor V</w:t>
      </w:r>
      <w:r w:rsidR="00CD5E8A" w:rsidRPr="00C0471D">
        <w:rPr>
          <w:rFonts w:cs="Times New Roman"/>
        </w:rPr>
        <w:t xml:space="preserve"> (by cleaving it)</w:t>
      </w:r>
    </w:p>
    <w:p w14:paraId="5D5B9804" w14:textId="7621FFCA" w:rsidR="002B1DBA" w:rsidRPr="000237CE" w:rsidRDefault="00127AE9" w:rsidP="000237CE">
      <w:pPr>
        <w:pStyle w:val="Heading4"/>
      </w:pPr>
      <w:bookmarkStart w:id="22" w:name="_Toc396336132"/>
      <w:r w:rsidRPr="000237CE">
        <w:t>Propagation</w:t>
      </w:r>
      <w:bookmarkEnd w:id="22"/>
    </w:p>
    <w:p w14:paraId="7D0AB1C7" w14:textId="77777777" w:rsidR="00305456" w:rsidRPr="00C0471D" w:rsidRDefault="00305456" w:rsidP="000237CE">
      <w:pPr>
        <w:pStyle w:val="ListParagraph"/>
        <w:numPr>
          <w:ilvl w:val="0"/>
          <w:numId w:val="11"/>
        </w:numPr>
        <w:rPr>
          <w:rFonts w:cs="Times New Roman"/>
        </w:rPr>
      </w:pPr>
      <w:r w:rsidRPr="00C0471D">
        <w:rPr>
          <w:rFonts w:cs="Times New Roman"/>
        </w:rPr>
        <w:t>Activated factor VIII (</w:t>
      </w:r>
      <w:proofErr w:type="spellStart"/>
      <w:r w:rsidRPr="00C0471D">
        <w:rPr>
          <w:rFonts w:cs="Times New Roman"/>
        </w:rPr>
        <w:t>VIIIa</w:t>
      </w:r>
      <w:proofErr w:type="spellEnd"/>
      <w:r w:rsidRPr="00C0471D">
        <w:rPr>
          <w:rFonts w:cs="Times New Roman"/>
        </w:rPr>
        <w:t>) with activated factor IX (</w:t>
      </w:r>
      <w:proofErr w:type="spellStart"/>
      <w:r w:rsidRPr="00C0471D">
        <w:rPr>
          <w:rFonts w:cs="Times New Roman"/>
        </w:rPr>
        <w:t>IXa</w:t>
      </w:r>
      <w:proofErr w:type="spellEnd"/>
      <w:r w:rsidRPr="00C0471D">
        <w:rPr>
          <w:rFonts w:cs="Times New Roman"/>
        </w:rPr>
        <w:t xml:space="preserve">), activates </w:t>
      </w:r>
      <w:proofErr w:type="spellStart"/>
      <w:r w:rsidRPr="00C0471D">
        <w:rPr>
          <w:rFonts w:cs="Times New Roman"/>
        </w:rPr>
        <w:t>Xa</w:t>
      </w:r>
      <w:proofErr w:type="spellEnd"/>
    </w:p>
    <w:p w14:paraId="42338EFE" w14:textId="77777777" w:rsidR="00305456" w:rsidRPr="00C0471D" w:rsidRDefault="00305456" w:rsidP="000237CE">
      <w:pPr>
        <w:pStyle w:val="ListParagraph"/>
        <w:numPr>
          <w:ilvl w:val="0"/>
          <w:numId w:val="11"/>
        </w:numPr>
        <w:rPr>
          <w:rFonts w:cs="Times New Roman"/>
        </w:rPr>
      </w:pPr>
      <w:r w:rsidRPr="00C0471D">
        <w:rPr>
          <w:rFonts w:cs="Times New Roman"/>
        </w:rPr>
        <w:t>Activated factor V (</w:t>
      </w:r>
      <w:proofErr w:type="spellStart"/>
      <w:r w:rsidRPr="00C0471D">
        <w:rPr>
          <w:rFonts w:cs="Times New Roman"/>
        </w:rPr>
        <w:t>Va</w:t>
      </w:r>
      <w:proofErr w:type="spellEnd"/>
      <w:r w:rsidRPr="00C0471D">
        <w:rPr>
          <w:rFonts w:cs="Times New Roman"/>
        </w:rPr>
        <w:t xml:space="preserve">) and activated </w:t>
      </w:r>
      <w:proofErr w:type="spellStart"/>
      <w:r w:rsidRPr="00C0471D">
        <w:rPr>
          <w:rFonts w:cs="Times New Roman"/>
        </w:rPr>
        <w:t>Xa</w:t>
      </w:r>
      <w:proofErr w:type="spellEnd"/>
      <w:r w:rsidRPr="00C0471D">
        <w:rPr>
          <w:rFonts w:cs="Times New Roman"/>
        </w:rPr>
        <w:t xml:space="preserve">, on the platelet phospholipid surface forms the </w:t>
      </w:r>
      <w:r w:rsidRPr="006C52B8">
        <w:rPr>
          <w:rFonts w:cs="Times New Roman"/>
          <w:b/>
        </w:rPr>
        <w:t>prothrombinase</w:t>
      </w:r>
      <w:r w:rsidRPr="00C0471D">
        <w:rPr>
          <w:rFonts w:cs="Times New Roman"/>
        </w:rPr>
        <w:t xml:space="preserve"> complex</w:t>
      </w:r>
    </w:p>
    <w:p w14:paraId="165223BC" w14:textId="48AC117A" w:rsidR="009E6D1D" w:rsidRPr="00C0471D" w:rsidRDefault="00305456" w:rsidP="000237CE">
      <w:pPr>
        <w:pStyle w:val="ListParagraph"/>
        <w:numPr>
          <w:ilvl w:val="1"/>
          <w:numId w:val="11"/>
        </w:numPr>
        <w:rPr>
          <w:rFonts w:cs="Times New Roman"/>
        </w:rPr>
      </w:pPr>
      <w:r w:rsidRPr="00C0471D">
        <w:rPr>
          <w:rFonts w:cs="Times New Roman"/>
        </w:rPr>
        <w:t>Converts one molecule of prothrombin (II) to thrombin (</w:t>
      </w:r>
      <w:proofErr w:type="spellStart"/>
      <w:r w:rsidRPr="00C0471D">
        <w:rPr>
          <w:rFonts w:cs="Times New Roman"/>
        </w:rPr>
        <w:t>IIa</w:t>
      </w:r>
      <w:proofErr w:type="spellEnd"/>
      <w:r w:rsidRPr="00C0471D">
        <w:rPr>
          <w:rFonts w:cs="Times New Roman"/>
        </w:rPr>
        <w:t>)</w:t>
      </w:r>
    </w:p>
    <w:p w14:paraId="0CE0B541" w14:textId="01A75E43" w:rsidR="00305456" w:rsidRPr="00C0471D" w:rsidRDefault="00305456" w:rsidP="000237CE">
      <w:pPr>
        <w:pStyle w:val="ListParagraph"/>
        <w:numPr>
          <w:ilvl w:val="0"/>
          <w:numId w:val="11"/>
        </w:numPr>
        <w:rPr>
          <w:rFonts w:cs="Times New Roman"/>
        </w:rPr>
      </w:pPr>
      <w:r w:rsidRPr="008C77EA">
        <w:rPr>
          <w:rFonts w:cs="Times New Roman"/>
          <w:u w:val="single"/>
        </w:rPr>
        <w:lastRenderedPageBreak/>
        <w:t>Thrombin</w:t>
      </w:r>
      <w:r w:rsidRPr="00C0471D">
        <w:rPr>
          <w:rFonts w:cs="Times New Roman"/>
        </w:rPr>
        <w:t xml:space="preserve"> </w:t>
      </w:r>
      <w:r w:rsidRPr="008C77EA">
        <w:rPr>
          <w:rFonts w:cs="Times New Roman"/>
          <w:b/>
        </w:rPr>
        <w:t>converts fibrinogen to fibrin</w:t>
      </w:r>
      <w:r w:rsidRPr="00C0471D">
        <w:rPr>
          <w:rFonts w:cs="Times New Roman"/>
        </w:rPr>
        <w:t>, which undergoes polymerization</w:t>
      </w:r>
    </w:p>
    <w:p w14:paraId="3187251B" w14:textId="77777777" w:rsidR="00305456" w:rsidRPr="00C0471D" w:rsidRDefault="00305456" w:rsidP="000237CE">
      <w:pPr>
        <w:pStyle w:val="ListParagraph"/>
        <w:numPr>
          <w:ilvl w:val="0"/>
          <w:numId w:val="11"/>
        </w:numPr>
        <w:rPr>
          <w:rFonts w:cs="Times New Roman"/>
        </w:rPr>
      </w:pPr>
      <w:r w:rsidRPr="00C0471D">
        <w:rPr>
          <w:rFonts w:cs="Times New Roman"/>
        </w:rPr>
        <w:t xml:space="preserve">Activated factor XIII (factor </w:t>
      </w:r>
      <w:proofErr w:type="spellStart"/>
      <w:r w:rsidRPr="00C0471D">
        <w:rPr>
          <w:rFonts w:cs="Times New Roman"/>
        </w:rPr>
        <w:t>XIIIa</w:t>
      </w:r>
      <w:proofErr w:type="spellEnd"/>
      <w:r w:rsidRPr="00C0471D">
        <w:rPr>
          <w:rFonts w:cs="Times New Roman"/>
        </w:rPr>
        <w:t>) stabilizes and crosslinks overlapping fibrin stands</w:t>
      </w:r>
    </w:p>
    <w:p w14:paraId="2E04220A" w14:textId="77777777" w:rsidR="00305456" w:rsidRPr="00C0471D" w:rsidRDefault="00305456" w:rsidP="000237CE">
      <w:pPr>
        <w:pStyle w:val="ListParagraph"/>
        <w:numPr>
          <w:ilvl w:val="1"/>
          <w:numId w:val="11"/>
        </w:numPr>
        <w:rPr>
          <w:rFonts w:cs="Times New Roman"/>
        </w:rPr>
      </w:pPr>
      <w:r w:rsidRPr="00C0471D">
        <w:rPr>
          <w:rFonts w:cs="Times New Roman"/>
        </w:rPr>
        <w:t xml:space="preserve">Factor </w:t>
      </w:r>
      <w:proofErr w:type="spellStart"/>
      <w:r w:rsidRPr="00C0471D">
        <w:rPr>
          <w:rFonts w:cs="Times New Roman"/>
        </w:rPr>
        <w:t>XIIIa</w:t>
      </w:r>
      <w:proofErr w:type="spellEnd"/>
      <w:r w:rsidRPr="00C0471D">
        <w:rPr>
          <w:rFonts w:cs="Times New Roman"/>
        </w:rPr>
        <w:t xml:space="preserve"> (along with fibrinogen) also controls the volume of red blood cells (RBCs) trapped within a thrombus, which in turn controls clot size</w:t>
      </w:r>
    </w:p>
    <w:p w14:paraId="2252A8F9" w14:textId="77777777" w:rsidR="00305456" w:rsidRPr="00C0471D" w:rsidRDefault="00305456" w:rsidP="000237CE">
      <w:pPr>
        <w:pStyle w:val="ListParagraph"/>
        <w:numPr>
          <w:ilvl w:val="2"/>
          <w:numId w:val="11"/>
        </w:numPr>
        <w:rPr>
          <w:rFonts w:cs="Times New Roman"/>
        </w:rPr>
      </w:pPr>
      <w:r w:rsidRPr="00C0471D">
        <w:rPr>
          <w:rFonts w:cs="Times New Roman"/>
        </w:rPr>
        <w:t xml:space="preserve">Mice lacking factor XIII (or harboring a fibrinogen mutation that abrogates factor </w:t>
      </w:r>
      <w:proofErr w:type="spellStart"/>
      <w:r w:rsidRPr="00C0471D">
        <w:rPr>
          <w:rFonts w:cs="Times New Roman"/>
        </w:rPr>
        <w:t>XIIIa</w:t>
      </w:r>
      <w:proofErr w:type="spellEnd"/>
      <w:r w:rsidRPr="00C0471D">
        <w:rPr>
          <w:rFonts w:cs="Times New Roman"/>
        </w:rPr>
        <w:t xml:space="preserve"> binding) formed clots approximately one-fifth the size of those in wild type mice, due to extrusion of RBCs during clot retraction; similar findings were seen in the plasma from a factor XIII-deficient patient </w:t>
      </w:r>
    </w:p>
    <w:p w14:paraId="7CAE2E39" w14:textId="77777777" w:rsidR="0072220A" w:rsidRPr="00C0471D" w:rsidRDefault="00305456" w:rsidP="000237CE">
      <w:pPr>
        <w:pStyle w:val="ListParagraph"/>
        <w:numPr>
          <w:ilvl w:val="2"/>
          <w:numId w:val="11"/>
        </w:numPr>
        <w:rPr>
          <w:rFonts w:cs="Times New Roman"/>
        </w:rPr>
      </w:pPr>
      <w:r w:rsidRPr="00C0471D">
        <w:rPr>
          <w:rFonts w:cs="Times New Roman"/>
        </w:rPr>
        <w:t xml:space="preserve">The formation of factor </w:t>
      </w:r>
      <w:proofErr w:type="spellStart"/>
      <w:r w:rsidRPr="00C0471D">
        <w:rPr>
          <w:rFonts w:cs="Times New Roman"/>
        </w:rPr>
        <w:t>XIIIa</w:t>
      </w:r>
      <w:proofErr w:type="spellEnd"/>
      <w:r w:rsidRPr="00C0471D">
        <w:rPr>
          <w:rFonts w:cs="Times New Roman"/>
        </w:rPr>
        <w:t xml:space="preserve"> is promoted by the complexing of thrombin, fibrin, and factor XIII</w:t>
      </w:r>
    </w:p>
    <w:p w14:paraId="189968EB" w14:textId="77777777" w:rsidR="0072220A" w:rsidRPr="00C0471D" w:rsidRDefault="0072220A" w:rsidP="0072220A">
      <w:pPr>
        <w:rPr>
          <w:rFonts w:cs="Times New Roman"/>
        </w:rPr>
      </w:pPr>
    </w:p>
    <w:p w14:paraId="64D85232" w14:textId="733EDC5C" w:rsidR="00055D4C" w:rsidRDefault="00055D4C" w:rsidP="0072220A">
      <w:pPr>
        <w:pStyle w:val="Heading3"/>
      </w:pPr>
      <w:bookmarkStart w:id="23" w:name="_Toc396336133"/>
      <w:r>
        <w:t>Physiology of Coagulation Factors</w:t>
      </w:r>
    </w:p>
    <w:p w14:paraId="5F705377" w14:textId="76BEA9F8" w:rsidR="00055D4C" w:rsidRDefault="00055D4C" w:rsidP="00055D4C">
      <w:pPr>
        <w:pStyle w:val="Heading4"/>
      </w:pPr>
      <w:r>
        <w:t>Factor X/</w:t>
      </w:r>
      <w:proofErr w:type="spellStart"/>
      <w:r>
        <w:t>Xa</w:t>
      </w:r>
      <w:proofErr w:type="spellEnd"/>
    </w:p>
    <w:p w14:paraId="62B6519A" w14:textId="77777777" w:rsidR="00055D4C" w:rsidRDefault="00055D4C" w:rsidP="00055D4C">
      <w:pPr>
        <w:pStyle w:val="ListParagraph"/>
        <w:numPr>
          <w:ilvl w:val="0"/>
          <w:numId w:val="67"/>
        </w:numPr>
      </w:pPr>
      <w:r w:rsidRPr="00055D4C">
        <w:t xml:space="preserve">The serine protease Factor </w:t>
      </w:r>
      <w:proofErr w:type="spellStart"/>
      <w:r w:rsidRPr="00055D4C">
        <w:t>Xa</w:t>
      </w:r>
      <w:proofErr w:type="spellEnd"/>
      <w:r w:rsidRPr="00055D4C">
        <w:t xml:space="preserve"> (</w:t>
      </w:r>
      <w:proofErr w:type="spellStart"/>
      <w:r w:rsidRPr="00055D4C">
        <w:t>FXa</w:t>
      </w:r>
      <w:proofErr w:type="spellEnd"/>
      <w:r w:rsidRPr="00055D4C">
        <w:t xml:space="preserve">) plays a central role in the blood coagulation, as it acts at the convergence point of the intrinsic and extrinsic coagulation pathways. </w:t>
      </w:r>
    </w:p>
    <w:p w14:paraId="59B6FBE4" w14:textId="77777777" w:rsidR="00055D4C" w:rsidRDefault="00055D4C" w:rsidP="00055D4C">
      <w:pPr>
        <w:pStyle w:val="ListParagraph"/>
        <w:numPr>
          <w:ilvl w:val="0"/>
          <w:numId w:val="67"/>
        </w:numPr>
      </w:pPr>
      <w:proofErr w:type="spellStart"/>
      <w:r w:rsidRPr="00055D4C">
        <w:t>FXa</w:t>
      </w:r>
      <w:proofErr w:type="spellEnd"/>
      <w:r w:rsidRPr="00055D4C">
        <w:t xml:space="preserve"> catalyzes the conversion of prothrombin to thrombin; one molecule of </w:t>
      </w:r>
      <w:proofErr w:type="spellStart"/>
      <w:r w:rsidRPr="00055D4C">
        <w:t>FXa</w:t>
      </w:r>
      <w:proofErr w:type="spellEnd"/>
      <w:r w:rsidRPr="00055D4C">
        <w:t xml:space="preserve"> results in the generation of more than 1000 thrombin molecules. </w:t>
      </w:r>
    </w:p>
    <w:p w14:paraId="4D98B759" w14:textId="2236D21C" w:rsidR="00055D4C" w:rsidRPr="00055D4C" w:rsidRDefault="00055D4C" w:rsidP="00D70A4C">
      <w:pPr>
        <w:pStyle w:val="ListParagraph"/>
        <w:numPr>
          <w:ilvl w:val="0"/>
          <w:numId w:val="67"/>
        </w:numPr>
      </w:pPr>
      <w:r w:rsidRPr="00055D4C">
        <w:t xml:space="preserve">Inhibition of </w:t>
      </w:r>
      <w:proofErr w:type="spellStart"/>
      <w:r w:rsidRPr="00055D4C">
        <w:t>FXa</w:t>
      </w:r>
      <w:proofErr w:type="spellEnd"/>
      <w:r w:rsidRPr="00055D4C">
        <w:t xml:space="preserve"> blocks this burst of thrombin- generation, thereby diminishing thrombin-mediated activation of coagulation.  </w:t>
      </w:r>
    </w:p>
    <w:p w14:paraId="59D62D3E" w14:textId="77777777" w:rsidR="00055D4C" w:rsidRDefault="00055D4C" w:rsidP="0072220A">
      <w:pPr>
        <w:pStyle w:val="Heading3"/>
      </w:pPr>
    </w:p>
    <w:p w14:paraId="3D2E19CB" w14:textId="41302CD4" w:rsidR="00305456" w:rsidRDefault="00305456" w:rsidP="0072220A">
      <w:pPr>
        <w:pStyle w:val="Heading3"/>
      </w:pPr>
      <w:r w:rsidRPr="00C0471D">
        <w:t>Multicomponent Complexes</w:t>
      </w:r>
      <w:bookmarkEnd w:id="23"/>
    </w:p>
    <w:p w14:paraId="7400C63E" w14:textId="5CC240AB" w:rsidR="008C77EA" w:rsidRPr="008C77EA" w:rsidRDefault="008C77EA" w:rsidP="008C77EA">
      <w:pPr>
        <w:pStyle w:val="Heading4"/>
      </w:pPr>
      <w:bookmarkStart w:id="24" w:name="_Toc396336134"/>
      <w:r>
        <w:t>Overview</w:t>
      </w:r>
      <w:bookmarkEnd w:id="24"/>
    </w:p>
    <w:p w14:paraId="3AEF90CC" w14:textId="77777777" w:rsidR="00305456" w:rsidRPr="00C0471D" w:rsidRDefault="00305456" w:rsidP="006C49F4">
      <w:pPr>
        <w:pStyle w:val="ListParagraph"/>
        <w:numPr>
          <w:ilvl w:val="0"/>
          <w:numId w:val="11"/>
        </w:numPr>
        <w:rPr>
          <w:rFonts w:cs="Times New Roman"/>
        </w:rPr>
      </w:pPr>
      <w:r w:rsidRPr="00C0471D">
        <w:rPr>
          <w:rFonts w:cs="Times New Roman"/>
        </w:rPr>
        <w:t>Four multicomponent macromolecular complexes play a major role in the coagulation pathways:</w:t>
      </w:r>
    </w:p>
    <w:p w14:paraId="2B7AA21A" w14:textId="77777777" w:rsidR="00305456" w:rsidRPr="00C0471D" w:rsidRDefault="00305456" w:rsidP="006C49F4">
      <w:pPr>
        <w:pStyle w:val="ListParagraph"/>
        <w:numPr>
          <w:ilvl w:val="1"/>
          <w:numId w:val="11"/>
        </w:numPr>
        <w:rPr>
          <w:rFonts w:cs="Times New Roman"/>
        </w:rPr>
      </w:pPr>
      <w:r w:rsidRPr="00C0471D">
        <w:rPr>
          <w:rFonts w:cs="Times New Roman"/>
        </w:rPr>
        <w:t xml:space="preserve">three procoagulant complexes </w:t>
      </w:r>
    </w:p>
    <w:p w14:paraId="751D11B3" w14:textId="784A5BB9" w:rsidR="00305456" w:rsidRPr="00C0471D" w:rsidRDefault="00305456" w:rsidP="006C49F4">
      <w:pPr>
        <w:pStyle w:val="ListParagraph"/>
        <w:numPr>
          <w:ilvl w:val="2"/>
          <w:numId w:val="11"/>
        </w:numPr>
        <w:rPr>
          <w:rFonts w:cs="Times New Roman"/>
        </w:rPr>
      </w:pPr>
      <w:r w:rsidRPr="00C0471D">
        <w:rPr>
          <w:rFonts w:cs="Times New Roman"/>
        </w:rPr>
        <w:t>extrinsic X-</w:t>
      </w:r>
      <w:proofErr w:type="spellStart"/>
      <w:r w:rsidRPr="00C0471D">
        <w:rPr>
          <w:rFonts w:cs="Times New Roman"/>
        </w:rPr>
        <w:t>ase</w:t>
      </w:r>
      <w:proofErr w:type="spellEnd"/>
      <w:r w:rsidRPr="00C0471D">
        <w:rPr>
          <w:rFonts w:cs="Times New Roman"/>
        </w:rPr>
        <w:t xml:space="preserve"> </w:t>
      </w:r>
    </w:p>
    <w:p w14:paraId="4086BA8C" w14:textId="77777777" w:rsidR="00305456" w:rsidRPr="00C0471D" w:rsidRDefault="00305456" w:rsidP="006C49F4">
      <w:pPr>
        <w:pStyle w:val="ListParagraph"/>
        <w:numPr>
          <w:ilvl w:val="2"/>
          <w:numId w:val="11"/>
        </w:numPr>
        <w:rPr>
          <w:rFonts w:cs="Times New Roman"/>
        </w:rPr>
      </w:pPr>
      <w:r w:rsidRPr="00C0471D">
        <w:rPr>
          <w:rFonts w:cs="Times New Roman"/>
        </w:rPr>
        <w:t>intrinsic X-</w:t>
      </w:r>
      <w:proofErr w:type="spellStart"/>
      <w:r w:rsidRPr="00C0471D">
        <w:rPr>
          <w:rFonts w:cs="Times New Roman"/>
        </w:rPr>
        <w:t>ase</w:t>
      </w:r>
      <w:proofErr w:type="spellEnd"/>
      <w:r w:rsidRPr="00C0471D">
        <w:rPr>
          <w:rFonts w:cs="Times New Roman"/>
        </w:rPr>
        <w:t xml:space="preserve"> </w:t>
      </w:r>
    </w:p>
    <w:p w14:paraId="7F976711" w14:textId="4F253257" w:rsidR="00305456" w:rsidRPr="00C0471D" w:rsidRDefault="00305456" w:rsidP="006C49F4">
      <w:pPr>
        <w:pStyle w:val="ListParagraph"/>
        <w:numPr>
          <w:ilvl w:val="2"/>
          <w:numId w:val="11"/>
        </w:numPr>
        <w:rPr>
          <w:rFonts w:cs="Times New Roman"/>
        </w:rPr>
      </w:pPr>
      <w:r w:rsidRPr="00C0471D">
        <w:rPr>
          <w:rFonts w:cs="Times New Roman"/>
        </w:rPr>
        <w:t>prothrombinase</w:t>
      </w:r>
    </w:p>
    <w:p w14:paraId="32A927D9" w14:textId="77777777" w:rsidR="00305456" w:rsidRPr="00C0471D" w:rsidRDefault="00305456" w:rsidP="006C49F4">
      <w:pPr>
        <w:pStyle w:val="ListParagraph"/>
        <w:numPr>
          <w:ilvl w:val="1"/>
          <w:numId w:val="11"/>
        </w:numPr>
        <w:rPr>
          <w:rFonts w:cs="Times New Roman"/>
        </w:rPr>
      </w:pPr>
      <w:r w:rsidRPr="00C0471D">
        <w:rPr>
          <w:rFonts w:cs="Times New Roman"/>
        </w:rPr>
        <w:t>one anticoagulant complex</w:t>
      </w:r>
    </w:p>
    <w:p w14:paraId="06AEACA2" w14:textId="076C9FF7" w:rsidR="00305456" w:rsidRPr="00C0471D" w:rsidRDefault="00305456" w:rsidP="006C49F4">
      <w:pPr>
        <w:pStyle w:val="ListParagraph"/>
        <w:numPr>
          <w:ilvl w:val="2"/>
          <w:numId w:val="11"/>
        </w:numPr>
        <w:rPr>
          <w:rFonts w:cs="Times New Roman"/>
        </w:rPr>
      </w:pPr>
      <w:r w:rsidRPr="00C0471D">
        <w:rPr>
          <w:rFonts w:cs="Times New Roman"/>
        </w:rPr>
        <w:t>protein C anticoagulant complex</w:t>
      </w:r>
    </w:p>
    <w:p w14:paraId="10C80CFA" w14:textId="77777777" w:rsidR="00D33864" w:rsidRPr="00C0471D" w:rsidRDefault="00305456" w:rsidP="006C49F4">
      <w:pPr>
        <w:pStyle w:val="ListParagraph"/>
        <w:numPr>
          <w:ilvl w:val="0"/>
          <w:numId w:val="11"/>
        </w:numPr>
        <w:rPr>
          <w:rFonts w:cs="Times New Roman"/>
        </w:rPr>
      </w:pPr>
      <w:r w:rsidRPr="00C0471D">
        <w:rPr>
          <w:rFonts w:cs="Times New Roman"/>
        </w:rPr>
        <w:t>These complexes consist of the enzyme, a cofactor protein, the enzyme substrate, assembled on cellular membrane components (anionic phospholipid surfaces) in the presence of calcium</w:t>
      </w:r>
    </w:p>
    <w:p w14:paraId="23C374D2" w14:textId="4D6F7067" w:rsidR="00305456" w:rsidRPr="00C0471D" w:rsidRDefault="00D33864" w:rsidP="006C49F4">
      <w:pPr>
        <w:pStyle w:val="ListParagraph"/>
        <w:numPr>
          <w:ilvl w:val="1"/>
          <w:numId w:val="11"/>
        </w:numPr>
        <w:rPr>
          <w:rFonts w:cs="Times New Roman"/>
        </w:rPr>
      </w:pPr>
      <w:r w:rsidRPr="00C0471D">
        <w:rPr>
          <w:rFonts w:cs="Times New Roman"/>
        </w:rPr>
        <w:t>The calcium binding and phospholipid surfaces accelerate “ten-</w:t>
      </w:r>
      <w:proofErr w:type="spellStart"/>
      <w:r w:rsidRPr="00C0471D">
        <w:rPr>
          <w:rFonts w:cs="Times New Roman"/>
        </w:rPr>
        <w:t>ase</w:t>
      </w:r>
      <w:proofErr w:type="spellEnd"/>
      <w:r w:rsidRPr="00C0471D">
        <w:rPr>
          <w:rFonts w:cs="Times New Roman"/>
        </w:rPr>
        <w:t>” and “prothrombinase” reactions at least 1000-fold</w:t>
      </w:r>
      <w:r w:rsidR="00305456" w:rsidRPr="00C0471D">
        <w:rPr>
          <w:rFonts w:cs="Times New Roman"/>
        </w:rPr>
        <w:t xml:space="preserve"> </w:t>
      </w:r>
    </w:p>
    <w:p w14:paraId="432B56C1" w14:textId="77777777" w:rsidR="00305456" w:rsidRPr="006C52B8" w:rsidRDefault="00305456" w:rsidP="006C52B8">
      <w:pPr>
        <w:pStyle w:val="Heading4"/>
      </w:pPr>
      <w:bookmarkStart w:id="25" w:name="_Toc396336135"/>
      <w:r w:rsidRPr="006C52B8">
        <w:t>Extrinsic X-</w:t>
      </w:r>
      <w:proofErr w:type="spellStart"/>
      <w:r w:rsidRPr="006C52B8">
        <w:t>ase</w:t>
      </w:r>
      <w:proofErr w:type="spellEnd"/>
      <w:r w:rsidRPr="006C52B8">
        <w:t xml:space="preserve"> (ten-</w:t>
      </w:r>
      <w:proofErr w:type="spellStart"/>
      <w:r w:rsidRPr="006C52B8">
        <w:t>ase</w:t>
      </w:r>
      <w:proofErr w:type="spellEnd"/>
      <w:r w:rsidRPr="006C52B8">
        <w:t>)</w:t>
      </w:r>
      <w:bookmarkEnd w:id="25"/>
    </w:p>
    <w:p w14:paraId="5362B564" w14:textId="0AFE20B7" w:rsidR="00305456" w:rsidRPr="00C0471D" w:rsidRDefault="00305456" w:rsidP="006C52B8">
      <w:pPr>
        <w:pStyle w:val="ListParagraph"/>
        <w:numPr>
          <w:ilvl w:val="0"/>
          <w:numId w:val="11"/>
        </w:numPr>
        <w:rPr>
          <w:rFonts w:cs="Times New Roman"/>
        </w:rPr>
      </w:pPr>
      <w:r w:rsidRPr="00C0471D">
        <w:rPr>
          <w:rFonts w:cs="Times New Roman"/>
        </w:rPr>
        <w:t xml:space="preserve">Consists of </w:t>
      </w:r>
      <w:r w:rsidRPr="00C0471D">
        <w:rPr>
          <w:rFonts w:cs="Times New Roman"/>
          <w:u w:val="single"/>
        </w:rPr>
        <w:t xml:space="preserve">activated factor VII (factor </w:t>
      </w:r>
      <w:proofErr w:type="spellStart"/>
      <w:r w:rsidRPr="00C0471D">
        <w:rPr>
          <w:rFonts w:cs="Times New Roman"/>
          <w:u w:val="single"/>
        </w:rPr>
        <w:t>VIIa</w:t>
      </w:r>
      <w:proofErr w:type="spellEnd"/>
      <w:r w:rsidRPr="00C0471D">
        <w:rPr>
          <w:rFonts w:cs="Times New Roman"/>
          <w:u w:val="single"/>
        </w:rPr>
        <w:t>) as the protease</w:t>
      </w:r>
      <w:r w:rsidRPr="00C0471D">
        <w:rPr>
          <w:rFonts w:cs="Times New Roman"/>
        </w:rPr>
        <w:t xml:space="preserve">, </w:t>
      </w:r>
      <w:r w:rsidRPr="00C0471D">
        <w:rPr>
          <w:rFonts w:cs="Times New Roman"/>
          <w:i/>
        </w:rPr>
        <w:t>tissue factor as the cofactor</w:t>
      </w:r>
      <w:r w:rsidRPr="00C0471D">
        <w:rPr>
          <w:rFonts w:cs="Times New Roman"/>
        </w:rPr>
        <w:t xml:space="preserve">, and </w:t>
      </w:r>
      <w:r w:rsidRPr="00C0471D">
        <w:rPr>
          <w:rFonts w:cs="Times New Roman"/>
          <w:b/>
          <w:i/>
        </w:rPr>
        <w:t>factor X (Stuart factor) as the substrate</w:t>
      </w:r>
    </w:p>
    <w:p w14:paraId="795819D7" w14:textId="61CF41D6" w:rsidR="00305456" w:rsidRPr="00C0471D" w:rsidRDefault="00305456" w:rsidP="006C52B8">
      <w:pPr>
        <w:pStyle w:val="ListParagraph"/>
        <w:numPr>
          <w:ilvl w:val="1"/>
          <w:numId w:val="11"/>
        </w:numPr>
        <w:rPr>
          <w:rFonts w:cs="Times New Roman"/>
        </w:rPr>
      </w:pPr>
      <w:r w:rsidRPr="00C0471D">
        <w:rPr>
          <w:rFonts w:cs="Times New Roman"/>
        </w:rPr>
        <w:t>The extrinsic X-</w:t>
      </w:r>
      <w:proofErr w:type="spellStart"/>
      <w:r w:rsidRPr="00C0471D">
        <w:rPr>
          <w:rFonts w:cs="Times New Roman"/>
        </w:rPr>
        <w:t>ase</w:t>
      </w:r>
      <w:proofErr w:type="spellEnd"/>
      <w:r w:rsidRPr="00C0471D">
        <w:rPr>
          <w:rFonts w:cs="Times New Roman"/>
        </w:rPr>
        <w:t xml:space="preserve"> activates both factor X and factor IX </w:t>
      </w:r>
    </w:p>
    <w:p w14:paraId="28E718EB" w14:textId="77777777" w:rsidR="00305456" w:rsidRPr="006C52B8" w:rsidRDefault="00305456" w:rsidP="006C52B8">
      <w:pPr>
        <w:pStyle w:val="Heading4"/>
      </w:pPr>
      <w:bookmarkStart w:id="26" w:name="_Toc396336136"/>
      <w:r w:rsidRPr="006C52B8">
        <w:t>Intrinsic X-</w:t>
      </w:r>
      <w:proofErr w:type="spellStart"/>
      <w:r w:rsidRPr="006C52B8">
        <w:t>ase</w:t>
      </w:r>
      <w:proofErr w:type="spellEnd"/>
      <w:r w:rsidRPr="006C52B8">
        <w:t xml:space="preserve"> (ten-</w:t>
      </w:r>
      <w:proofErr w:type="spellStart"/>
      <w:r w:rsidRPr="006C52B8">
        <w:t>ase</w:t>
      </w:r>
      <w:proofErr w:type="spellEnd"/>
      <w:r w:rsidRPr="006C52B8">
        <w:t>)</w:t>
      </w:r>
      <w:bookmarkEnd w:id="26"/>
      <w:r w:rsidRPr="006C52B8">
        <w:t xml:space="preserve"> </w:t>
      </w:r>
    </w:p>
    <w:p w14:paraId="4BC2007D" w14:textId="77777777" w:rsidR="00A800EC" w:rsidRPr="00C0471D" w:rsidRDefault="00305456" w:rsidP="006C52B8">
      <w:pPr>
        <w:pStyle w:val="ListParagraph"/>
        <w:numPr>
          <w:ilvl w:val="0"/>
          <w:numId w:val="11"/>
        </w:numPr>
        <w:rPr>
          <w:rFonts w:cs="Times New Roman"/>
        </w:rPr>
      </w:pPr>
      <w:r w:rsidRPr="00C0471D">
        <w:rPr>
          <w:rFonts w:cs="Times New Roman"/>
        </w:rPr>
        <w:t xml:space="preserve">Consists of </w:t>
      </w:r>
      <w:r w:rsidRPr="00C0471D">
        <w:rPr>
          <w:rFonts w:cs="Times New Roman"/>
          <w:u w:val="single"/>
        </w:rPr>
        <w:t xml:space="preserve">factor </w:t>
      </w:r>
      <w:proofErr w:type="spellStart"/>
      <w:r w:rsidRPr="00C0471D">
        <w:rPr>
          <w:rFonts w:cs="Times New Roman"/>
          <w:u w:val="single"/>
        </w:rPr>
        <w:t>IXa</w:t>
      </w:r>
      <w:proofErr w:type="spellEnd"/>
      <w:r w:rsidRPr="00C0471D">
        <w:rPr>
          <w:rFonts w:cs="Times New Roman"/>
          <w:u w:val="single"/>
        </w:rPr>
        <w:t xml:space="preserve"> as the protease</w:t>
      </w:r>
      <w:r w:rsidRPr="00C0471D">
        <w:rPr>
          <w:rFonts w:cs="Times New Roman"/>
        </w:rPr>
        <w:t xml:space="preserve">, activated </w:t>
      </w:r>
      <w:r w:rsidRPr="00C0471D">
        <w:rPr>
          <w:rFonts w:cs="Times New Roman"/>
          <w:i/>
        </w:rPr>
        <w:t xml:space="preserve">factor VIII (factor </w:t>
      </w:r>
      <w:proofErr w:type="spellStart"/>
      <w:r w:rsidRPr="00C0471D">
        <w:rPr>
          <w:rFonts w:cs="Times New Roman"/>
          <w:i/>
        </w:rPr>
        <w:t>VIIIa</w:t>
      </w:r>
      <w:proofErr w:type="spellEnd"/>
      <w:r w:rsidRPr="00C0471D">
        <w:rPr>
          <w:rFonts w:cs="Times New Roman"/>
          <w:i/>
        </w:rPr>
        <w:t xml:space="preserve">) as the cofactor, </w:t>
      </w:r>
      <w:r w:rsidRPr="00C0471D">
        <w:rPr>
          <w:rFonts w:cs="Times New Roman"/>
        </w:rPr>
        <w:t xml:space="preserve">and </w:t>
      </w:r>
      <w:r w:rsidR="00A800EC" w:rsidRPr="00C0471D">
        <w:rPr>
          <w:rFonts w:cs="Times New Roman"/>
          <w:b/>
          <w:i/>
        </w:rPr>
        <w:t>factor X as the substrate</w:t>
      </w:r>
    </w:p>
    <w:p w14:paraId="43E4503B" w14:textId="6C99A6E3" w:rsidR="00305456" w:rsidRPr="00C0471D" w:rsidRDefault="00305456" w:rsidP="006C52B8">
      <w:pPr>
        <w:pStyle w:val="ListParagraph"/>
        <w:numPr>
          <w:ilvl w:val="1"/>
          <w:numId w:val="11"/>
        </w:numPr>
        <w:rPr>
          <w:rFonts w:cs="Times New Roman"/>
        </w:rPr>
      </w:pPr>
      <w:r w:rsidRPr="00C0471D">
        <w:rPr>
          <w:rFonts w:cs="Times New Roman"/>
        </w:rPr>
        <w:t xml:space="preserve">Factor </w:t>
      </w:r>
      <w:proofErr w:type="spellStart"/>
      <w:r w:rsidRPr="00C0471D">
        <w:rPr>
          <w:rFonts w:cs="Times New Roman"/>
        </w:rPr>
        <w:t>IXa</w:t>
      </w:r>
      <w:proofErr w:type="spellEnd"/>
      <w:r w:rsidRPr="00C0471D">
        <w:rPr>
          <w:rFonts w:cs="Times New Roman"/>
        </w:rPr>
        <w:t xml:space="preserve"> can be generated by the extrinsic X-</w:t>
      </w:r>
      <w:proofErr w:type="spellStart"/>
      <w:r w:rsidRPr="00C0471D">
        <w:rPr>
          <w:rFonts w:cs="Times New Roman"/>
        </w:rPr>
        <w:t>ase</w:t>
      </w:r>
      <w:proofErr w:type="spellEnd"/>
      <w:r w:rsidRPr="00C0471D">
        <w:rPr>
          <w:rFonts w:cs="Times New Roman"/>
        </w:rPr>
        <w:t xml:space="preserve"> or via activation of the intrinsic pathway, either directly or indirectly via thrombin-induced activation of factor XI.</w:t>
      </w:r>
    </w:p>
    <w:p w14:paraId="654D3022" w14:textId="77777777" w:rsidR="00305456" w:rsidRPr="006C52B8" w:rsidRDefault="00305456" w:rsidP="006C52B8">
      <w:pPr>
        <w:pStyle w:val="Heading4"/>
      </w:pPr>
      <w:bookmarkStart w:id="27" w:name="_Toc396336137"/>
      <w:r w:rsidRPr="006C52B8">
        <w:t>Prothrombinase</w:t>
      </w:r>
      <w:bookmarkEnd w:id="27"/>
      <w:r w:rsidRPr="006C52B8">
        <w:t xml:space="preserve"> </w:t>
      </w:r>
    </w:p>
    <w:p w14:paraId="28E6BC7B" w14:textId="0EA52C82" w:rsidR="00305456" w:rsidRPr="00C0471D" w:rsidRDefault="00305456" w:rsidP="006C52B8">
      <w:pPr>
        <w:pStyle w:val="ListParagraph"/>
        <w:numPr>
          <w:ilvl w:val="0"/>
          <w:numId w:val="11"/>
        </w:numPr>
        <w:rPr>
          <w:rFonts w:cs="Times New Roman"/>
        </w:rPr>
      </w:pPr>
      <w:r w:rsidRPr="00C0471D">
        <w:rPr>
          <w:rFonts w:cs="Times New Roman"/>
        </w:rPr>
        <w:t xml:space="preserve">Consists of factor </w:t>
      </w:r>
      <w:proofErr w:type="spellStart"/>
      <w:r w:rsidRPr="00C0471D">
        <w:rPr>
          <w:rFonts w:cs="Times New Roman"/>
        </w:rPr>
        <w:t>Xa</w:t>
      </w:r>
      <w:proofErr w:type="spellEnd"/>
      <w:r w:rsidRPr="00C0471D">
        <w:rPr>
          <w:rFonts w:cs="Times New Roman"/>
        </w:rPr>
        <w:t xml:space="preserve"> as the protease, factor </w:t>
      </w:r>
      <w:proofErr w:type="spellStart"/>
      <w:r w:rsidRPr="00C0471D">
        <w:rPr>
          <w:rFonts w:cs="Times New Roman"/>
        </w:rPr>
        <w:t>Va</w:t>
      </w:r>
      <w:proofErr w:type="spellEnd"/>
      <w:r w:rsidRPr="00C0471D">
        <w:rPr>
          <w:rFonts w:cs="Times New Roman"/>
        </w:rPr>
        <w:t xml:space="preserve"> as the cofactor, and prothrombin (factor II) as the substrate</w:t>
      </w:r>
    </w:p>
    <w:p w14:paraId="09940EC7" w14:textId="77777777" w:rsidR="00305456" w:rsidRPr="006C52B8" w:rsidRDefault="00305456" w:rsidP="006C52B8">
      <w:pPr>
        <w:pStyle w:val="Heading4"/>
      </w:pPr>
      <w:bookmarkStart w:id="28" w:name="_Toc396336138"/>
      <w:r w:rsidRPr="006C52B8">
        <w:t>The protein C anticoagulant complex</w:t>
      </w:r>
      <w:bookmarkEnd w:id="28"/>
      <w:r w:rsidRPr="006C52B8">
        <w:t xml:space="preserve"> </w:t>
      </w:r>
    </w:p>
    <w:p w14:paraId="331C673C" w14:textId="11B3C43E" w:rsidR="00CA40E7" w:rsidRPr="00C0471D" w:rsidRDefault="00305456" w:rsidP="006C52B8">
      <w:pPr>
        <w:pStyle w:val="ListParagraph"/>
        <w:numPr>
          <w:ilvl w:val="0"/>
          <w:numId w:val="11"/>
        </w:numPr>
        <w:rPr>
          <w:rFonts w:cs="Times New Roman"/>
        </w:rPr>
      </w:pPr>
      <w:r w:rsidRPr="00C0471D">
        <w:rPr>
          <w:rFonts w:cs="Times New Roman"/>
        </w:rPr>
        <w:t xml:space="preserve">Consists of thrombin (factor </w:t>
      </w:r>
      <w:proofErr w:type="spellStart"/>
      <w:r w:rsidRPr="00C0471D">
        <w:rPr>
          <w:rFonts w:cs="Times New Roman"/>
        </w:rPr>
        <w:t>IIa</w:t>
      </w:r>
      <w:proofErr w:type="spellEnd"/>
      <w:r w:rsidRPr="00C0471D">
        <w:rPr>
          <w:rFonts w:cs="Times New Roman"/>
        </w:rPr>
        <w:t xml:space="preserve">) as the enzyme, thrombomodulin as the cofactor, and protein C as the substrate. In addition, endothelial protein C receptor (EPCR), which is primarily expressed on </w:t>
      </w:r>
      <w:r w:rsidRPr="00C0471D">
        <w:rPr>
          <w:rFonts w:cs="Times New Roman"/>
        </w:rPr>
        <w:lastRenderedPageBreak/>
        <w:t>the endothelium of large blood vessels, functions as a receptor for protein C and further accelerates the activation of protein C by the throm</w:t>
      </w:r>
      <w:r w:rsidR="00CA40E7" w:rsidRPr="00C0471D">
        <w:rPr>
          <w:rFonts w:cs="Times New Roman"/>
        </w:rPr>
        <w:t xml:space="preserve">bin/thrombomodulin complex </w:t>
      </w:r>
    </w:p>
    <w:p w14:paraId="779C167E" w14:textId="77777777" w:rsidR="001560F6" w:rsidRPr="00C0471D" w:rsidRDefault="001560F6" w:rsidP="00CA40E7">
      <w:pPr>
        <w:rPr>
          <w:rFonts w:cs="Times New Roman"/>
        </w:rPr>
      </w:pPr>
    </w:p>
    <w:p w14:paraId="4767F128" w14:textId="076627A7" w:rsidR="005F1229" w:rsidRPr="00C0471D" w:rsidRDefault="005F1229" w:rsidP="00CA40E7">
      <w:pPr>
        <w:rPr>
          <w:rFonts w:cs="Times New Roman"/>
        </w:rPr>
      </w:pPr>
      <w:r w:rsidRPr="00C0471D">
        <w:rPr>
          <w:rFonts w:cs="Times New Roman"/>
          <w:noProof/>
        </w:rPr>
        <w:drawing>
          <wp:inline distT="0" distB="0" distL="0" distR="0" wp14:anchorId="03642818" wp14:editId="565148E4">
            <wp:extent cx="6823075" cy="5141595"/>
            <wp:effectExtent l="0" t="0" r="9525" b="0"/>
            <wp:docPr id="1" name="Picture 1" descr="Macintosh HD:Users:davidmiller:Desktop:Screen Shot 2015-12-01 at 9.0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miller:Desktop:Screen Shot 2015-12-01 at 9.01.37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23075" cy="5141595"/>
                    </a:xfrm>
                    <a:prstGeom prst="rect">
                      <a:avLst/>
                    </a:prstGeom>
                    <a:noFill/>
                    <a:ln>
                      <a:noFill/>
                    </a:ln>
                  </pic:spPr>
                </pic:pic>
              </a:graphicData>
            </a:graphic>
          </wp:inline>
        </w:drawing>
      </w:r>
    </w:p>
    <w:p w14:paraId="799B6E95" w14:textId="77777777" w:rsidR="005F1229" w:rsidRPr="00C0471D" w:rsidRDefault="005F1229" w:rsidP="00CA40E7">
      <w:pPr>
        <w:rPr>
          <w:rFonts w:cs="Times New Roman"/>
        </w:rPr>
      </w:pPr>
    </w:p>
    <w:p w14:paraId="622F2776" w14:textId="021623FC" w:rsidR="005F1229" w:rsidRPr="00C0471D" w:rsidRDefault="005F1229" w:rsidP="00CA40E7">
      <w:pPr>
        <w:rPr>
          <w:rFonts w:cs="Times New Roman"/>
        </w:rPr>
      </w:pPr>
      <w:r w:rsidRPr="00C0471D">
        <w:rPr>
          <w:rFonts w:cs="Times New Roman"/>
          <w:noProof/>
        </w:rPr>
        <w:lastRenderedPageBreak/>
        <w:drawing>
          <wp:inline distT="0" distB="0" distL="0" distR="0" wp14:anchorId="70C4345C" wp14:editId="3543B6BB">
            <wp:extent cx="6844030" cy="5141595"/>
            <wp:effectExtent l="0" t="0" r="0" b="0"/>
            <wp:docPr id="2" name="Picture 2" descr="Macintosh HD:Users:davidmiller:Desktop:Screen Shot 2015-12-01 at 9.0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davidmiller:Desktop:Screen Shot 2015-12-01 at 9.01.2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4030" cy="5141595"/>
                    </a:xfrm>
                    <a:prstGeom prst="rect">
                      <a:avLst/>
                    </a:prstGeom>
                    <a:noFill/>
                    <a:ln>
                      <a:noFill/>
                    </a:ln>
                    <a:effectLst>
                      <a:softEdge rad="25400"/>
                    </a:effectLst>
                  </pic:spPr>
                </pic:pic>
              </a:graphicData>
            </a:graphic>
          </wp:inline>
        </w:drawing>
      </w:r>
    </w:p>
    <w:p w14:paraId="4609B581" w14:textId="77777777" w:rsidR="005F1229" w:rsidRPr="00C0471D" w:rsidRDefault="005F1229" w:rsidP="00CA40E7">
      <w:pPr>
        <w:rPr>
          <w:rFonts w:cs="Times New Roman"/>
        </w:rPr>
      </w:pPr>
    </w:p>
    <w:p w14:paraId="46C4CFE1" w14:textId="77777777" w:rsidR="0072220A" w:rsidRPr="00C0471D" w:rsidRDefault="0072220A">
      <w:pPr>
        <w:rPr>
          <w:rFonts w:cs="Times New Roman"/>
          <w:b/>
        </w:rPr>
      </w:pPr>
      <w:r w:rsidRPr="00C0471D">
        <w:rPr>
          <w:rFonts w:cs="Times New Roman"/>
          <w:b/>
        </w:rPr>
        <w:br w:type="page"/>
      </w:r>
    </w:p>
    <w:p w14:paraId="5679BC3B" w14:textId="0767B525" w:rsidR="00D51378" w:rsidRPr="00C0471D" w:rsidRDefault="0072220A" w:rsidP="0072220A">
      <w:pPr>
        <w:pStyle w:val="Heading1"/>
      </w:pPr>
      <w:bookmarkStart w:id="29" w:name="_Toc396336139"/>
      <w:r w:rsidRPr="00C0471D">
        <w:lastRenderedPageBreak/>
        <w:t xml:space="preserve">Basic Coagulation </w:t>
      </w:r>
      <w:r w:rsidR="00D51378" w:rsidRPr="00C0471D">
        <w:t>Work Up</w:t>
      </w:r>
      <w:bookmarkEnd w:id="29"/>
    </w:p>
    <w:p w14:paraId="494D084A" w14:textId="77777777" w:rsidR="00170022" w:rsidRDefault="00170022" w:rsidP="0072220A">
      <w:pPr>
        <w:pStyle w:val="Heading2"/>
      </w:pPr>
      <w:bookmarkStart w:id="30" w:name="_Toc396336140"/>
    </w:p>
    <w:p w14:paraId="0811DE99" w14:textId="77777777" w:rsidR="00170022" w:rsidRDefault="00170022" w:rsidP="00170022">
      <w:pPr>
        <w:pStyle w:val="Heading2"/>
      </w:pPr>
      <w:r w:rsidRPr="00C0471D">
        <w:t>Coagulation Tests</w:t>
      </w:r>
      <w:bookmarkStart w:id="31" w:name="_Toc396336117"/>
      <w:bookmarkEnd w:id="30"/>
    </w:p>
    <w:p w14:paraId="12AF07E7" w14:textId="309559F1" w:rsidR="00170022" w:rsidRPr="00184B61" w:rsidRDefault="00170022" w:rsidP="00170022">
      <w:pPr>
        <w:pStyle w:val="Heading3"/>
      </w:pPr>
      <w:r w:rsidRPr="00184B61">
        <w:t>PT and PTT</w:t>
      </w:r>
      <w:r>
        <w:t xml:space="preserve"> – The Tests</w:t>
      </w:r>
      <w:bookmarkEnd w:id="31"/>
    </w:p>
    <w:p w14:paraId="5FCED43A" w14:textId="77777777" w:rsidR="00170022" w:rsidRDefault="00170022" w:rsidP="00170022">
      <w:pPr>
        <w:pStyle w:val="ListParagraph"/>
        <w:numPr>
          <w:ilvl w:val="0"/>
          <w:numId w:val="3"/>
        </w:numPr>
      </w:pPr>
      <w:r>
        <w:rPr>
          <w:rFonts w:cs="Times New Roman"/>
        </w:rPr>
        <w:t>T</w:t>
      </w:r>
      <w:r>
        <w:t xml:space="preserve">he whole point of these two </w:t>
      </w:r>
      <w:r w:rsidRPr="00184B61">
        <w:t xml:space="preserve">tests is to measure how long it takes for the blood to </w:t>
      </w:r>
      <w:r w:rsidRPr="00184B61">
        <w:rPr>
          <w:b/>
        </w:rPr>
        <w:t>form fibrin</w:t>
      </w:r>
    </w:p>
    <w:p w14:paraId="1CB08E76" w14:textId="77777777" w:rsidR="00170022" w:rsidRPr="00184B61" w:rsidRDefault="00170022" w:rsidP="00170022">
      <w:pPr>
        <w:pStyle w:val="ListParagraph"/>
        <w:numPr>
          <w:ilvl w:val="0"/>
          <w:numId w:val="3"/>
        </w:numPr>
      </w:pPr>
      <w:r w:rsidRPr="00184B61">
        <w:t>The PT (or INR, same thing) – measures how long it takes to form fibrin using the extrinsic system, and the partial thromboplastin time (PTT) measures how long it takes to make fi</w:t>
      </w:r>
      <w:r>
        <w:t>brin using the intrinsic system</w:t>
      </w:r>
    </w:p>
    <w:p w14:paraId="3C561318" w14:textId="77777777" w:rsidR="00170022" w:rsidRDefault="00170022" w:rsidP="00170022">
      <w:pPr>
        <w:pStyle w:val="ListParagraph"/>
        <w:numPr>
          <w:ilvl w:val="0"/>
          <w:numId w:val="3"/>
        </w:numPr>
        <w:rPr>
          <w:rFonts w:cs="Times New Roman"/>
        </w:rPr>
      </w:pPr>
      <w:r w:rsidRPr="00184B61">
        <w:rPr>
          <w:rFonts w:cs="Times New Roman"/>
        </w:rPr>
        <w:t>To do a PT, you add something that acts like tissue factor to the blood in the test tube, and you measure ho</w:t>
      </w:r>
      <w:r>
        <w:rPr>
          <w:rFonts w:cs="Times New Roman"/>
        </w:rPr>
        <w:t>w long it takes to make fibrin</w:t>
      </w:r>
    </w:p>
    <w:p w14:paraId="4D274B79" w14:textId="77777777" w:rsidR="00170022" w:rsidRDefault="00170022" w:rsidP="00170022">
      <w:pPr>
        <w:pStyle w:val="ListParagraph"/>
        <w:numPr>
          <w:ilvl w:val="1"/>
          <w:numId w:val="3"/>
        </w:numPr>
        <w:rPr>
          <w:rFonts w:cs="Times New Roman"/>
        </w:rPr>
      </w:pPr>
      <w:r w:rsidRPr="00184B61">
        <w:rPr>
          <w:rFonts w:cs="Times New Roman"/>
        </w:rPr>
        <w:t>This mimics what happens in the body: the blood gets “exposed” to tissue factor, and it progresses along the e</w:t>
      </w:r>
      <w:r>
        <w:rPr>
          <w:rFonts w:cs="Times New Roman"/>
        </w:rPr>
        <w:t>xtrinsic pathway to make fibrin</w:t>
      </w:r>
    </w:p>
    <w:p w14:paraId="77872CEE" w14:textId="77777777" w:rsidR="00170022" w:rsidRDefault="00170022" w:rsidP="00170022">
      <w:pPr>
        <w:pStyle w:val="ListParagraph"/>
        <w:numPr>
          <w:ilvl w:val="0"/>
          <w:numId w:val="3"/>
        </w:numPr>
        <w:rPr>
          <w:rFonts w:cs="Times New Roman"/>
        </w:rPr>
      </w:pPr>
      <w:r>
        <w:rPr>
          <w:rFonts w:cs="Times New Roman"/>
        </w:rPr>
        <w:t>Pearls</w:t>
      </w:r>
    </w:p>
    <w:p w14:paraId="17D3ADB6" w14:textId="77777777" w:rsidR="00170022" w:rsidRDefault="00170022" w:rsidP="00170022">
      <w:pPr>
        <w:pStyle w:val="ListParagraph"/>
        <w:numPr>
          <w:ilvl w:val="1"/>
          <w:numId w:val="3"/>
        </w:numPr>
        <w:rPr>
          <w:rFonts w:cs="Times New Roman"/>
        </w:rPr>
      </w:pPr>
      <w:r>
        <w:rPr>
          <w:rFonts w:cs="Times New Roman"/>
        </w:rPr>
        <w:t xml:space="preserve">polycythemia the volume of plasma to cells will be lower, and this can </w:t>
      </w:r>
    </w:p>
    <w:p w14:paraId="2EBBCD59" w14:textId="77777777" w:rsidR="00170022" w:rsidRDefault="00170022" w:rsidP="00170022">
      <w:pPr>
        <w:pStyle w:val="ListParagraph"/>
        <w:numPr>
          <w:ilvl w:val="1"/>
          <w:numId w:val="3"/>
        </w:numPr>
        <w:rPr>
          <w:rFonts w:cs="Times New Roman"/>
        </w:rPr>
      </w:pPr>
      <w:r>
        <w:rPr>
          <w:rFonts w:cs="Times New Roman"/>
        </w:rPr>
        <w:t>you want 3 ml in the blue top tube to have the right amount of citrate</w:t>
      </w:r>
    </w:p>
    <w:p w14:paraId="75C1ABF1" w14:textId="77777777" w:rsidR="00170022" w:rsidRDefault="00170022" w:rsidP="00170022">
      <w:pPr>
        <w:pStyle w:val="Heading4"/>
      </w:pPr>
      <w:bookmarkStart w:id="32" w:name="_Toc396336118"/>
      <w:r>
        <w:t>PT</w:t>
      </w:r>
      <w:bookmarkEnd w:id="32"/>
    </w:p>
    <w:p w14:paraId="21EE29E0" w14:textId="77777777" w:rsidR="00170022" w:rsidRDefault="00170022" w:rsidP="00170022">
      <w:pPr>
        <w:pStyle w:val="ListParagraph"/>
        <w:numPr>
          <w:ilvl w:val="0"/>
          <w:numId w:val="3"/>
        </w:numPr>
        <w:rPr>
          <w:rFonts w:cs="Times New Roman"/>
        </w:rPr>
      </w:pPr>
      <w:r>
        <w:rPr>
          <w:rFonts w:cs="Times New Roman"/>
        </w:rPr>
        <w:t>You need to add tissue factor, calcium and phospholipid to the tube of plasma in order for fibrin to form</w:t>
      </w:r>
    </w:p>
    <w:p w14:paraId="48C92A73" w14:textId="77777777" w:rsidR="00170022" w:rsidRDefault="00170022" w:rsidP="00170022">
      <w:pPr>
        <w:pStyle w:val="Heading4"/>
      </w:pPr>
      <w:bookmarkStart w:id="33" w:name="_Toc396336119"/>
      <w:r>
        <w:t>PTT</w:t>
      </w:r>
      <w:bookmarkEnd w:id="33"/>
    </w:p>
    <w:p w14:paraId="686E60D5" w14:textId="77777777" w:rsidR="00170022" w:rsidRDefault="00170022" w:rsidP="00170022">
      <w:pPr>
        <w:pStyle w:val="Heading5"/>
      </w:pPr>
      <w:bookmarkStart w:id="34" w:name="_Toc396336120"/>
      <w:r>
        <w:t>Overview</w:t>
      </w:r>
      <w:bookmarkEnd w:id="34"/>
    </w:p>
    <w:p w14:paraId="6D85AA29" w14:textId="77777777" w:rsidR="00170022" w:rsidRDefault="00170022" w:rsidP="00170022">
      <w:pPr>
        <w:pStyle w:val="ListParagraph"/>
        <w:numPr>
          <w:ilvl w:val="0"/>
          <w:numId w:val="3"/>
        </w:numPr>
        <w:rPr>
          <w:rFonts w:cs="Times New Roman"/>
        </w:rPr>
      </w:pPr>
      <w:r>
        <w:rPr>
          <w:rFonts w:cs="Times New Roman"/>
        </w:rPr>
        <w:t>Partial thromboplastin time</w:t>
      </w:r>
    </w:p>
    <w:p w14:paraId="3BDDDE7B" w14:textId="77777777" w:rsidR="00170022" w:rsidRDefault="00170022" w:rsidP="00170022">
      <w:pPr>
        <w:pStyle w:val="ListParagraph"/>
        <w:numPr>
          <w:ilvl w:val="1"/>
          <w:numId w:val="3"/>
        </w:numPr>
        <w:rPr>
          <w:rFonts w:cs="Times New Roman"/>
        </w:rPr>
      </w:pPr>
      <w:r w:rsidRPr="005222E8">
        <w:rPr>
          <w:rFonts w:cs="Times New Roman"/>
        </w:rPr>
        <w:t>The test is termed "partial" due to the absence of tissue factor from the reaction mixture.</w:t>
      </w:r>
    </w:p>
    <w:p w14:paraId="49ACEAA0" w14:textId="77777777" w:rsidR="00170022" w:rsidRPr="001F2CF9" w:rsidRDefault="00170022" w:rsidP="00170022">
      <w:pPr>
        <w:pStyle w:val="ListParagraph"/>
        <w:numPr>
          <w:ilvl w:val="0"/>
          <w:numId w:val="3"/>
        </w:numPr>
        <w:rPr>
          <w:rFonts w:cs="Times New Roman"/>
        </w:rPr>
      </w:pPr>
      <w:r>
        <w:rPr>
          <w:rFonts w:eastAsia="Times New Roman"/>
        </w:rPr>
        <w:t>Thromboplastin in the body is a combination of phospholipid and tissue factor</w:t>
      </w:r>
    </w:p>
    <w:p w14:paraId="09B1E315" w14:textId="77777777" w:rsidR="00170022" w:rsidRPr="00A30C1E" w:rsidRDefault="00170022" w:rsidP="00170022">
      <w:pPr>
        <w:pStyle w:val="ListParagraph"/>
        <w:numPr>
          <w:ilvl w:val="1"/>
          <w:numId w:val="3"/>
        </w:numPr>
        <w:rPr>
          <w:rFonts w:cs="Times New Roman"/>
        </w:rPr>
      </w:pPr>
      <w:r>
        <w:rPr>
          <w:rFonts w:eastAsia="Times New Roman"/>
        </w:rPr>
        <w:t>Thus, the partial thromboplastin test is just the phospholipid component, free of the TF component</w:t>
      </w:r>
    </w:p>
    <w:p w14:paraId="08613FC6" w14:textId="77777777" w:rsidR="00170022" w:rsidRPr="001F2CF9" w:rsidRDefault="00170022" w:rsidP="00170022">
      <w:pPr>
        <w:pStyle w:val="ListParagraph"/>
        <w:numPr>
          <w:ilvl w:val="1"/>
          <w:numId w:val="3"/>
        </w:numPr>
        <w:rPr>
          <w:rFonts w:cs="Times New Roman"/>
        </w:rPr>
      </w:pPr>
      <w:r w:rsidRPr="00A30C1E">
        <w:rPr>
          <w:rFonts w:cs="Times New Roman"/>
        </w:rPr>
        <w:t>The term 'thromboplastin' in this test refers to the formation of a complex formed from various plasma clotting factors which converts prothrombin to thrombin and the subsequent formation of the fibrin clot.</w:t>
      </w:r>
    </w:p>
    <w:p w14:paraId="15D849AD" w14:textId="77777777" w:rsidR="00170022" w:rsidRPr="00483A64" w:rsidRDefault="00170022" w:rsidP="00170022">
      <w:pPr>
        <w:pStyle w:val="ListParagraph"/>
        <w:numPr>
          <w:ilvl w:val="0"/>
          <w:numId w:val="3"/>
        </w:numPr>
        <w:rPr>
          <w:rFonts w:cs="Times New Roman"/>
        </w:rPr>
      </w:pPr>
      <w:r>
        <w:rPr>
          <w:rFonts w:eastAsia="Times New Roman"/>
        </w:rPr>
        <w:t xml:space="preserve">A historical name for this measure is the </w:t>
      </w:r>
      <w:r>
        <w:rPr>
          <w:rFonts w:eastAsia="Times New Roman"/>
          <w:b/>
          <w:bCs/>
        </w:rPr>
        <w:t>kaolin-cephalin clotting time</w:t>
      </w:r>
      <w:r>
        <w:rPr>
          <w:rFonts w:eastAsia="Times New Roman"/>
        </w:rPr>
        <w:t xml:space="preserve"> (</w:t>
      </w:r>
      <w:r>
        <w:rPr>
          <w:rFonts w:eastAsia="Times New Roman"/>
          <w:b/>
          <w:bCs/>
        </w:rPr>
        <w:t>KCCT</w:t>
      </w:r>
      <w:r>
        <w:rPr>
          <w:rFonts w:eastAsia="Times New Roman"/>
        </w:rPr>
        <w:t xml:space="preserve">), </w:t>
      </w:r>
      <w:r w:rsidRPr="005222E8">
        <w:rPr>
          <w:rFonts w:eastAsia="Times New Roman"/>
        </w:rPr>
        <w:t>reflecting kaolin and cephalin as materials historically used in the test</w:t>
      </w:r>
    </w:p>
    <w:p w14:paraId="258F34E9" w14:textId="77777777" w:rsidR="00170022" w:rsidRDefault="00170022" w:rsidP="00170022">
      <w:pPr>
        <w:pStyle w:val="ListParagraph"/>
        <w:numPr>
          <w:ilvl w:val="0"/>
          <w:numId w:val="3"/>
        </w:numPr>
        <w:rPr>
          <w:rFonts w:eastAsia="Times New Roman"/>
        </w:rPr>
      </w:pPr>
      <w:r w:rsidRPr="00483A64">
        <w:rPr>
          <w:rFonts w:eastAsia="Times New Roman"/>
        </w:rPr>
        <w:t xml:space="preserve">The term 'Activated Partial Thromboplastin Time (APTT)' derives from the original form of the test (devised in 1953) in which only the phospholipid concentration of the test was controlled (as opposed to the phospholipid and the surface activator concentrations) and the name 'partial thromboplastin' was applied at the time to phospholipid preparations which accelerated clotting but did not correct the prolonged clotting times of </w:t>
      </w:r>
      <w:proofErr w:type="spellStart"/>
      <w:r w:rsidRPr="00483A64">
        <w:rPr>
          <w:rFonts w:eastAsia="Times New Roman"/>
        </w:rPr>
        <w:t>haemophilic</w:t>
      </w:r>
      <w:proofErr w:type="spellEnd"/>
      <w:r w:rsidRPr="00483A64">
        <w:rPr>
          <w:rFonts w:eastAsia="Times New Roman"/>
        </w:rPr>
        <w:t xml:space="preserve"> plas</w:t>
      </w:r>
      <w:r>
        <w:rPr>
          <w:rFonts w:eastAsia="Times New Roman"/>
        </w:rPr>
        <w:t>ma</w:t>
      </w:r>
    </w:p>
    <w:p w14:paraId="01ED97EE" w14:textId="77777777" w:rsidR="00170022" w:rsidRDefault="00170022" w:rsidP="00170022">
      <w:pPr>
        <w:pStyle w:val="ListParagraph"/>
        <w:numPr>
          <w:ilvl w:val="1"/>
          <w:numId w:val="3"/>
        </w:numPr>
        <w:rPr>
          <w:rFonts w:eastAsia="Times New Roman"/>
        </w:rPr>
      </w:pPr>
      <w:r w:rsidRPr="00483A64">
        <w:rPr>
          <w:rFonts w:eastAsia="Times New Roman"/>
        </w:rPr>
        <w:t>Essentially the term 'partial' means phospholipid is</w:t>
      </w:r>
      <w:r>
        <w:rPr>
          <w:rFonts w:eastAsia="Times New Roman"/>
        </w:rPr>
        <w:t xml:space="preserve"> present but no Tissue Factor.</w:t>
      </w:r>
    </w:p>
    <w:p w14:paraId="12EA2B4E" w14:textId="77777777" w:rsidR="00170022" w:rsidRDefault="00170022" w:rsidP="00170022">
      <w:pPr>
        <w:pStyle w:val="ListParagraph"/>
        <w:numPr>
          <w:ilvl w:val="0"/>
          <w:numId w:val="3"/>
        </w:numPr>
        <w:rPr>
          <w:rFonts w:eastAsia="Times New Roman"/>
        </w:rPr>
      </w:pPr>
      <w:r>
        <w:rPr>
          <w:rFonts w:eastAsia="Times New Roman"/>
        </w:rPr>
        <w:t xml:space="preserve">The APTT is also known as: </w:t>
      </w:r>
    </w:p>
    <w:p w14:paraId="3C8BF866" w14:textId="77777777" w:rsidR="00170022" w:rsidRDefault="00170022" w:rsidP="00170022">
      <w:pPr>
        <w:pStyle w:val="ListParagraph"/>
        <w:numPr>
          <w:ilvl w:val="1"/>
          <w:numId w:val="3"/>
        </w:numPr>
        <w:rPr>
          <w:rFonts w:eastAsia="Times New Roman"/>
        </w:rPr>
      </w:pPr>
      <w:r w:rsidRPr="00483A64">
        <w:rPr>
          <w:rFonts w:eastAsia="Times New Roman"/>
        </w:rPr>
        <w:t xml:space="preserve">Kaolin </w:t>
      </w:r>
      <w:r>
        <w:rPr>
          <w:rFonts w:eastAsia="Times New Roman"/>
        </w:rPr>
        <w:t>Cephalin Clotting Time (KCCT)</w:t>
      </w:r>
    </w:p>
    <w:p w14:paraId="60C54036" w14:textId="77777777" w:rsidR="00170022" w:rsidRDefault="00170022" w:rsidP="00170022">
      <w:pPr>
        <w:pStyle w:val="ListParagraph"/>
        <w:numPr>
          <w:ilvl w:val="2"/>
          <w:numId w:val="3"/>
        </w:numPr>
        <w:rPr>
          <w:rFonts w:eastAsia="Times New Roman"/>
        </w:rPr>
      </w:pPr>
      <w:r>
        <w:rPr>
          <w:rFonts w:eastAsia="Times New Roman"/>
        </w:rPr>
        <w:t>D</w:t>
      </w:r>
      <w:r w:rsidRPr="00483A64">
        <w:rPr>
          <w:rFonts w:eastAsia="Times New Roman"/>
        </w:rPr>
        <w:t xml:space="preserve">o not confuse this with the Kaolin Clotting Time (KCT) which is a screening test for a lupus anticoagulant but which contains no Cephalin. Cephalin is a platelet </w:t>
      </w:r>
      <w:r>
        <w:rPr>
          <w:rFonts w:eastAsia="Times New Roman"/>
        </w:rPr>
        <w:t>phospholipid substitute.</w:t>
      </w:r>
    </w:p>
    <w:p w14:paraId="0A3D4BAF" w14:textId="77777777" w:rsidR="00170022" w:rsidRPr="00483A64" w:rsidRDefault="00170022" w:rsidP="00170022">
      <w:pPr>
        <w:pStyle w:val="ListParagraph"/>
        <w:numPr>
          <w:ilvl w:val="1"/>
          <w:numId w:val="3"/>
        </w:numPr>
        <w:rPr>
          <w:rFonts w:eastAsia="Times New Roman"/>
        </w:rPr>
      </w:pPr>
      <w:r>
        <w:rPr>
          <w:rFonts w:eastAsia="Times New Roman"/>
        </w:rPr>
        <w:t xml:space="preserve">And </w:t>
      </w:r>
      <w:r w:rsidRPr="00483A64">
        <w:rPr>
          <w:rFonts w:eastAsia="Times New Roman"/>
        </w:rPr>
        <w:t>Partial Thromboplastin Time with Kaolin (PTTK).</w:t>
      </w:r>
    </w:p>
    <w:p w14:paraId="6C8D39E9" w14:textId="77777777" w:rsidR="00170022" w:rsidRDefault="00170022" w:rsidP="00170022">
      <w:pPr>
        <w:pStyle w:val="ListParagraph"/>
        <w:numPr>
          <w:ilvl w:val="0"/>
          <w:numId w:val="3"/>
        </w:numPr>
        <w:rPr>
          <w:rFonts w:eastAsia="Times New Roman"/>
        </w:rPr>
      </w:pPr>
      <w:r w:rsidRPr="00483A64">
        <w:rPr>
          <w:rFonts w:eastAsia="Times New Roman"/>
        </w:rPr>
        <w:t xml:space="preserve">Historically, kaolin was used as a surface activator. </w:t>
      </w:r>
    </w:p>
    <w:p w14:paraId="00F38879" w14:textId="77777777" w:rsidR="00170022" w:rsidRDefault="00170022" w:rsidP="00170022">
      <w:pPr>
        <w:pStyle w:val="ListParagraph"/>
        <w:numPr>
          <w:ilvl w:val="1"/>
          <w:numId w:val="3"/>
        </w:numPr>
        <w:rPr>
          <w:rFonts w:eastAsia="Times New Roman"/>
        </w:rPr>
      </w:pPr>
      <w:r w:rsidRPr="00483A64">
        <w:rPr>
          <w:rFonts w:eastAsia="Times New Roman"/>
        </w:rPr>
        <w:t xml:space="preserve">It binds directly to FXII resulting in surface activation to </w:t>
      </w:r>
      <w:proofErr w:type="spellStart"/>
      <w:r w:rsidRPr="00483A64">
        <w:rPr>
          <w:rFonts w:eastAsia="Times New Roman"/>
        </w:rPr>
        <w:t>XIIa</w:t>
      </w:r>
      <w:proofErr w:type="spellEnd"/>
      <w:r w:rsidRPr="00483A64">
        <w:rPr>
          <w:rFonts w:eastAsia="Times New Roman"/>
        </w:rPr>
        <w:t xml:space="preserve">. </w:t>
      </w:r>
      <w:proofErr w:type="spellStart"/>
      <w:r w:rsidRPr="00483A64">
        <w:rPr>
          <w:rFonts w:eastAsia="Times New Roman"/>
        </w:rPr>
        <w:t>XIIa</w:t>
      </w:r>
      <w:proofErr w:type="spellEnd"/>
      <w:r w:rsidRPr="00483A64">
        <w:rPr>
          <w:rFonts w:eastAsia="Times New Roman"/>
        </w:rPr>
        <w:t xml:space="preserve"> cleaves FXI to </w:t>
      </w:r>
      <w:proofErr w:type="spellStart"/>
      <w:r w:rsidRPr="00483A64">
        <w:rPr>
          <w:rFonts w:eastAsia="Times New Roman"/>
        </w:rPr>
        <w:t>XIa</w:t>
      </w:r>
      <w:proofErr w:type="spellEnd"/>
      <w:r w:rsidRPr="00483A64">
        <w:rPr>
          <w:rFonts w:eastAsia="Times New Roman"/>
        </w:rPr>
        <w:t xml:space="preserve"> but in the absence of calcium, activation of the subsequent factors does not occur. Kaolin is rarely used when the APTT is automated as its opacity makes the optical detection of the endpoint (i.e. the formation of a fibrin clot) difficult. </w:t>
      </w:r>
    </w:p>
    <w:p w14:paraId="19C741EE" w14:textId="77777777" w:rsidR="00170022" w:rsidRDefault="00170022" w:rsidP="00170022">
      <w:pPr>
        <w:pStyle w:val="ListParagraph"/>
        <w:numPr>
          <w:ilvl w:val="1"/>
          <w:numId w:val="3"/>
        </w:numPr>
        <w:rPr>
          <w:rFonts w:eastAsia="Times New Roman"/>
        </w:rPr>
      </w:pPr>
      <w:r w:rsidRPr="00483A64">
        <w:rPr>
          <w:rFonts w:eastAsia="Times New Roman"/>
        </w:rPr>
        <w:t xml:space="preserve">Commonly used activators for automated </w:t>
      </w:r>
      <w:proofErr w:type="spellStart"/>
      <w:r w:rsidRPr="00483A64">
        <w:rPr>
          <w:rFonts w:eastAsia="Times New Roman"/>
        </w:rPr>
        <w:t>analysers</w:t>
      </w:r>
      <w:proofErr w:type="spellEnd"/>
      <w:r w:rsidRPr="00483A64">
        <w:rPr>
          <w:rFonts w:eastAsia="Times New Roman"/>
        </w:rPr>
        <w:t xml:space="preserve"> include </w:t>
      </w:r>
      <w:r w:rsidRPr="00483A64">
        <w:rPr>
          <w:rFonts w:eastAsia="Times New Roman"/>
          <w:b/>
        </w:rPr>
        <w:t>micronized silica</w:t>
      </w:r>
      <w:r w:rsidRPr="00483A64">
        <w:rPr>
          <w:rFonts w:eastAsia="Times New Roman"/>
        </w:rPr>
        <w:t xml:space="preserve"> and </w:t>
      </w:r>
      <w:r w:rsidRPr="00483A64">
        <w:rPr>
          <w:rFonts w:eastAsia="Times New Roman"/>
          <w:b/>
        </w:rPr>
        <w:t>ellagic</w:t>
      </w:r>
      <w:r>
        <w:rPr>
          <w:rFonts w:eastAsia="Times New Roman"/>
        </w:rPr>
        <w:t xml:space="preserve"> acid</w:t>
      </w:r>
    </w:p>
    <w:p w14:paraId="0C39153E" w14:textId="77777777" w:rsidR="00170022" w:rsidRPr="00483A64" w:rsidRDefault="00170022" w:rsidP="00170022">
      <w:pPr>
        <w:pStyle w:val="ListParagraph"/>
        <w:numPr>
          <w:ilvl w:val="1"/>
          <w:numId w:val="3"/>
        </w:numPr>
        <w:rPr>
          <w:rFonts w:eastAsia="Times New Roman"/>
        </w:rPr>
      </w:pPr>
      <w:r w:rsidRPr="00483A64">
        <w:rPr>
          <w:rFonts w:eastAsia="Times New Roman"/>
          <w:b/>
        </w:rPr>
        <w:lastRenderedPageBreak/>
        <w:t>Cephalin is a phospholipid substitute</w:t>
      </w:r>
      <w:r w:rsidRPr="00483A64">
        <w:rPr>
          <w:rFonts w:eastAsia="Times New Roman"/>
        </w:rPr>
        <w:t xml:space="preserve"> that replaces platelet phospholipid in the test (remember the test uses platelet poor plasma and so requires a source of phospholipid for coagulation to occur.)</w:t>
      </w:r>
    </w:p>
    <w:p w14:paraId="04F098F9" w14:textId="77777777" w:rsidR="00170022" w:rsidRPr="005222E8" w:rsidRDefault="00170022" w:rsidP="00170022">
      <w:pPr>
        <w:pStyle w:val="Heading5"/>
        <w:rPr>
          <w:rFonts w:eastAsiaTheme="minorEastAsia" w:cs="Times New Roman"/>
        </w:rPr>
      </w:pPr>
      <w:bookmarkStart w:id="35" w:name="_Toc396336121"/>
      <w:r>
        <w:t>The mechanics of the test</w:t>
      </w:r>
      <w:bookmarkEnd w:id="35"/>
    </w:p>
    <w:p w14:paraId="1D292F16" w14:textId="77777777" w:rsidR="00170022" w:rsidRDefault="00170022" w:rsidP="00170022">
      <w:pPr>
        <w:pStyle w:val="ListParagraph"/>
        <w:numPr>
          <w:ilvl w:val="0"/>
          <w:numId w:val="3"/>
        </w:numPr>
        <w:rPr>
          <w:rFonts w:eastAsia="Times New Roman"/>
        </w:rPr>
      </w:pPr>
      <w:r>
        <w:rPr>
          <w:rFonts w:eastAsia="Times New Roman"/>
        </w:rPr>
        <w:t>B</w:t>
      </w:r>
      <w:r w:rsidRPr="005222E8">
        <w:rPr>
          <w:rFonts w:eastAsia="Times New Roman"/>
        </w:rPr>
        <w:t>lood is drawn into a test tube containing oxalate or citrate, molecules which act as an anticoagulant by b</w:t>
      </w:r>
      <w:r>
        <w:rPr>
          <w:rFonts w:eastAsia="Times New Roman"/>
        </w:rPr>
        <w:t xml:space="preserve">inding the calcium in a sample (usually </w:t>
      </w:r>
      <w:r w:rsidRPr="005222E8">
        <w:rPr>
          <w:rFonts w:eastAsia="Times New Roman"/>
          <w:color w:val="0000FF"/>
        </w:rPr>
        <w:t>sodium citrate</w:t>
      </w:r>
      <w:r>
        <w:rPr>
          <w:rFonts w:eastAsia="Times New Roman"/>
        </w:rPr>
        <w:t xml:space="preserve"> -&gt; the </w:t>
      </w:r>
      <w:r w:rsidRPr="005222E8">
        <w:rPr>
          <w:rFonts w:eastAsia="Times New Roman"/>
          <w:color w:val="0000FF"/>
        </w:rPr>
        <w:t>blue top tube</w:t>
      </w:r>
      <w:r>
        <w:rPr>
          <w:rFonts w:eastAsia="Times New Roman"/>
        </w:rPr>
        <w:t>)</w:t>
      </w:r>
      <w:r>
        <w:rPr>
          <w:rFonts w:eastAsia="Times New Roman"/>
        </w:rPr>
        <w:tab/>
      </w:r>
    </w:p>
    <w:p w14:paraId="500017AD" w14:textId="77777777" w:rsidR="00170022" w:rsidRDefault="00170022" w:rsidP="00170022">
      <w:pPr>
        <w:pStyle w:val="ListParagraph"/>
        <w:numPr>
          <w:ilvl w:val="1"/>
          <w:numId w:val="3"/>
        </w:numPr>
        <w:rPr>
          <w:rFonts w:eastAsia="Times New Roman"/>
        </w:rPr>
      </w:pPr>
      <w:r w:rsidRPr="005222E8">
        <w:rPr>
          <w:rFonts w:eastAsia="Times New Roman"/>
        </w:rPr>
        <w:t>Citrate is an anticoagulant which binds calcium in the blood</w:t>
      </w:r>
    </w:p>
    <w:p w14:paraId="2E991E47" w14:textId="77777777" w:rsidR="00170022" w:rsidRPr="005222E8" w:rsidRDefault="00170022" w:rsidP="00170022">
      <w:pPr>
        <w:pStyle w:val="ListParagraph"/>
        <w:numPr>
          <w:ilvl w:val="0"/>
          <w:numId w:val="3"/>
        </w:numPr>
        <w:rPr>
          <w:rFonts w:eastAsia="Times New Roman"/>
        </w:rPr>
      </w:pPr>
      <w:r w:rsidRPr="005222E8">
        <w:rPr>
          <w:rFonts w:eastAsia="Times New Roman"/>
        </w:rPr>
        <w:t>The blood is mixed, then centrifuged to separate blood cells from plasma (as partial thromboplastin time is most common</w:t>
      </w:r>
      <w:r>
        <w:rPr>
          <w:rFonts w:eastAsia="Times New Roman"/>
        </w:rPr>
        <w:t>ly measured using blood plasma)</w:t>
      </w:r>
    </w:p>
    <w:p w14:paraId="432B6475" w14:textId="77777777" w:rsidR="00170022" w:rsidRPr="005222E8" w:rsidRDefault="00170022" w:rsidP="00170022">
      <w:pPr>
        <w:pStyle w:val="ListParagraph"/>
        <w:numPr>
          <w:ilvl w:val="0"/>
          <w:numId w:val="3"/>
        </w:numPr>
        <w:rPr>
          <w:rFonts w:eastAsia="Times New Roman"/>
        </w:rPr>
      </w:pPr>
      <w:r w:rsidRPr="005222E8">
        <w:rPr>
          <w:rFonts w:eastAsia="Times New Roman"/>
        </w:rPr>
        <w:t>A sample of the plasma is extracted from the test tube and placed into a measuring test tube.</w:t>
      </w:r>
    </w:p>
    <w:p w14:paraId="72B9AE19" w14:textId="77777777" w:rsidR="00170022" w:rsidRPr="005222E8" w:rsidRDefault="00170022" w:rsidP="00170022">
      <w:pPr>
        <w:pStyle w:val="ListParagraph"/>
        <w:numPr>
          <w:ilvl w:val="0"/>
          <w:numId w:val="3"/>
        </w:numPr>
        <w:rPr>
          <w:rFonts w:eastAsia="Times New Roman"/>
        </w:rPr>
      </w:pPr>
      <w:r w:rsidRPr="005222E8">
        <w:rPr>
          <w:rFonts w:eastAsia="Times New Roman"/>
        </w:rPr>
        <w:t xml:space="preserve">Next, an excess of </w:t>
      </w:r>
      <w:r w:rsidRPr="005222E8">
        <w:rPr>
          <w:rFonts w:eastAsia="Times New Roman"/>
          <w:b/>
        </w:rPr>
        <w:t>calcium</w:t>
      </w:r>
      <w:r w:rsidRPr="005222E8">
        <w:rPr>
          <w:rFonts w:eastAsia="Times New Roman"/>
        </w:rPr>
        <w:t xml:space="preserve"> (in a phospholipid suspension) is mixed into the plasma sample (to reverse the anticoagulant effect of the oxalate</w:t>
      </w:r>
      <w:r>
        <w:rPr>
          <w:rFonts w:eastAsia="Times New Roman"/>
        </w:rPr>
        <w:t xml:space="preserve"> or citrate</w:t>
      </w:r>
      <w:r w:rsidRPr="005222E8">
        <w:rPr>
          <w:rFonts w:eastAsia="Times New Roman"/>
        </w:rPr>
        <w:t xml:space="preserve"> en</w:t>
      </w:r>
      <w:r>
        <w:rPr>
          <w:rFonts w:eastAsia="Times New Roman"/>
        </w:rPr>
        <w:t>abling the blood to clot again)</w:t>
      </w:r>
    </w:p>
    <w:p w14:paraId="5858EDDE" w14:textId="77777777" w:rsidR="00170022" w:rsidRPr="001F2CF9" w:rsidRDefault="00170022" w:rsidP="00170022">
      <w:pPr>
        <w:pStyle w:val="ListParagraph"/>
        <w:numPr>
          <w:ilvl w:val="0"/>
          <w:numId w:val="3"/>
        </w:numPr>
        <w:rPr>
          <w:rFonts w:cs="Times New Roman"/>
        </w:rPr>
      </w:pPr>
      <w:r w:rsidRPr="005222E8">
        <w:rPr>
          <w:rFonts w:eastAsia="Times New Roman"/>
        </w:rPr>
        <w:t xml:space="preserve">Finally, in order to activate the intrinsic pathway of coagulation, an </w:t>
      </w:r>
      <w:r w:rsidRPr="001F2CF9">
        <w:rPr>
          <w:rFonts w:eastAsia="Times New Roman"/>
          <w:b/>
        </w:rPr>
        <w:t>activator</w:t>
      </w:r>
      <w:r w:rsidRPr="005222E8">
        <w:rPr>
          <w:rFonts w:eastAsia="Times New Roman"/>
        </w:rPr>
        <w:t xml:space="preserve"> (such as </w:t>
      </w:r>
      <w:r w:rsidRPr="001F2CF9">
        <w:rPr>
          <w:rFonts w:eastAsia="Times New Roman"/>
          <w:b/>
        </w:rPr>
        <w:t>silica</w:t>
      </w:r>
      <w:r w:rsidRPr="005222E8">
        <w:rPr>
          <w:rFonts w:eastAsia="Times New Roman"/>
        </w:rPr>
        <w:t xml:space="preserve">, </w:t>
      </w:r>
      <w:proofErr w:type="spellStart"/>
      <w:r w:rsidRPr="001F2CF9">
        <w:rPr>
          <w:rFonts w:eastAsia="Times New Roman"/>
          <w:b/>
        </w:rPr>
        <w:t>celite</w:t>
      </w:r>
      <w:proofErr w:type="spellEnd"/>
      <w:r w:rsidRPr="005222E8">
        <w:rPr>
          <w:rFonts w:eastAsia="Times New Roman"/>
        </w:rPr>
        <w:t xml:space="preserve">, </w:t>
      </w:r>
      <w:r w:rsidRPr="001F2CF9">
        <w:rPr>
          <w:rFonts w:eastAsia="Times New Roman"/>
          <w:b/>
        </w:rPr>
        <w:t>kaolin</w:t>
      </w:r>
      <w:r w:rsidRPr="005222E8">
        <w:rPr>
          <w:rFonts w:eastAsia="Times New Roman"/>
        </w:rPr>
        <w:t xml:space="preserve">, </w:t>
      </w:r>
      <w:r w:rsidRPr="001F2CF9">
        <w:rPr>
          <w:rFonts w:eastAsia="Times New Roman"/>
          <w:b/>
        </w:rPr>
        <w:t>ellagic</w:t>
      </w:r>
      <w:r w:rsidRPr="005222E8">
        <w:rPr>
          <w:rFonts w:eastAsia="Times New Roman"/>
        </w:rPr>
        <w:t xml:space="preserve"> </w:t>
      </w:r>
      <w:r w:rsidRPr="001F2CF9">
        <w:rPr>
          <w:rFonts w:eastAsia="Times New Roman"/>
          <w:b/>
        </w:rPr>
        <w:t>acid</w:t>
      </w:r>
      <w:r w:rsidRPr="005222E8">
        <w:rPr>
          <w:rFonts w:eastAsia="Times New Roman"/>
        </w:rPr>
        <w:t>) is added, and the time the sample takes</w:t>
      </w:r>
      <w:r>
        <w:rPr>
          <w:rFonts w:eastAsia="Times New Roman"/>
        </w:rPr>
        <w:t xml:space="preserve"> to clot (make fibrin) is measured optically</w:t>
      </w:r>
    </w:p>
    <w:p w14:paraId="66AA2FFE" w14:textId="77777777" w:rsidR="00170022" w:rsidRPr="001F2CF9" w:rsidRDefault="00170022" w:rsidP="00170022">
      <w:pPr>
        <w:pStyle w:val="ListParagraph"/>
        <w:numPr>
          <w:ilvl w:val="1"/>
          <w:numId w:val="3"/>
        </w:numPr>
        <w:rPr>
          <w:rFonts w:cs="Times New Roman"/>
        </w:rPr>
      </w:pPr>
      <w:r>
        <w:rPr>
          <w:rFonts w:eastAsia="Times New Roman"/>
        </w:rPr>
        <w:t>These compounds act as a platelet substitute</w:t>
      </w:r>
    </w:p>
    <w:p w14:paraId="2A001504" w14:textId="77777777" w:rsidR="00170022" w:rsidRPr="001F2CF9" w:rsidRDefault="00170022" w:rsidP="00170022">
      <w:pPr>
        <w:pStyle w:val="ListParagraph"/>
        <w:numPr>
          <w:ilvl w:val="1"/>
          <w:numId w:val="3"/>
        </w:numPr>
        <w:rPr>
          <w:rFonts w:cs="Times New Roman"/>
        </w:rPr>
      </w:pPr>
      <w:r>
        <w:rPr>
          <w:rFonts w:eastAsia="Times New Roman"/>
        </w:rPr>
        <w:t>However, kaolin is not a phospholipid</w:t>
      </w:r>
    </w:p>
    <w:p w14:paraId="603309F3" w14:textId="77777777" w:rsidR="00170022" w:rsidRDefault="00170022" w:rsidP="00170022">
      <w:pPr>
        <w:pStyle w:val="ListParagraph"/>
        <w:numPr>
          <w:ilvl w:val="0"/>
          <w:numId w:val="3"/>
        </w:numPr>
        <w:rPr>
          <w:rFonts w:cs="Times New Roman"/>
        </w:rPr>
      </w:pPr>
      <w:r w:rsidRPr="005222E8">
        <w:rPr>
          <w:rFonts w:eastAsia="Times New Roman"/>
        </w:rPr>
        <w:t>Some laboratories use a mechanical measurement, which eliminates interferences from lipemic and icteric samples.</w:t>
      </w:r>
    </w:p>
    <w:p w14:paraId="2111A4C4" w14:textId="77777777" w:rsidR="00170022" w:rsidRPr="00B607DD" w:rsidRDefault="00170022" w:rsidP="00170022">
      <w:pPr>
        <w:ind w:left="1080"/>
        <w:rPr>
          <w:rFonts w:cs="Times New Roman"/>
        </w:rPr>
      </w:pPr>
    </w:p>
    <w:p w14:paraId="3CEAC5D9" w14:textId="702CACD3" w:rsidR="00170022" w:rsidRDefault="00170022" w:rsidP="00170022">
      <w:pPr>
        <w:pStyle w:val="Heading4"/>
      </w:pPr>
      <w:r>
        <w:t>Anticoagu</w:t>
      </w:r>
      <w:r w:rsidR="008832A9">
        <w:t>lant E</w:t>
      </w:r>
      <w:r>
        <w:t>ffects on the PT/PTT</w:t>
      </w:r>
    </w:p>
    <w:p w14:paraId="7CEF19F4" w14:textId="7BC396DB" w:rsidR="008832A9" w:rsidRDefault="008832A9" w:rsidP="008832A9">
      <w:pPr>
        <w:pStyle w:val="Heading5"/>
      </w:pPr>
      <w:proofErr w:type="spellStart"/>
      <w:r>
        <w:t>Xa</w:t>
      </w:r>
      <w:proofErr w:type="spellEnd"/>
      <w:r>
        <w:t xml:space="preserve"> Inhibitors</w:t>
      </w:r>
    </w:p>
    <w:p w14:paraId="197F3B15" w14:textId="7D0DD861" w:rsidR="008832A9" w:rsidRDefault="008832A9" w:rsidP="00170022">
      <w:pPr>
        <w:pStyle w:val="ListParagraph"/>
        <w:numPr>
          <w:ilvl w:val="0"/>
          <w:numId w:val="51"/>
        </w:numPr>
      </w:pPr>
      <w:r>
        <w:t xml:space="preserve">Although one would expect that </w:t>
      </w:r>
      <w:proofErr w:type="spellStart"/>
      <w:r>
        <w:t>Xa</w:t>
      </w:r>
      <w:proofErr w:type="spellEnd"/>
      <w:r>
        <w:t xml:space="preserve"> inhibitors should prolong both the PT and the PTT, in the real world there are </w:t>
      </w:r>
      <w:proofErr w:type="spellStart"/>
      <w:r>
        <w:t>idiosyncracies</w:t>
      </w:r>
      <w:proofErr w:type="spellEnd"/>
      <w:r>
        <w:t xml:space="preserve"> 2/2 PK/PD realities, </w:t>
      </w:r>
      <w:proofErr w:type="spellStart"/>
      <w:r>
        <w:t>e..g</w:t>
      </w:r>
      <w:proofErr w:type="spellEnd"/>
    </w:p>
    <w:p w14:paraId="15B4FD16" w14:textId="1732FBE6" w:rsidR="00170022" w:rsidRDefault="00170022" w:rsidP="008832A9">
      <w:pPr>
        <w:pStyle w:val="ListParagraph"/>
        <w:numPr>
          <w:ilvl w:val="1"/>
          <w:numId w:val="51"/>
        </w:numPr>
      </w:pPr>
      <w:r>
        <w:t xml:space="preserve">Rivaroxaban </w:t>
      </w:r>
      <w:r w:rsidR="008832A9">
        <w:t xml:space="preserve">typically </w:t>
      </w:r>
      <w:r>
        <w:t>prolongs the PT more than PTT</w:t>
      </w:r>
    </w:p>
    <w:p w14:paraId="5B5DF401" w14:textId="77777777" w:rsidR="00170022" w:rsidRDefault="00170022" w:rsidP="008832A9">
      <w:pPr>
        <w:pStyle w:val="ListParagraph"/>
        <w:numPr>
          <w:ilvl w:val="2"/>
          <w:numId w:val="51"/>
        </w:numPr>
      </w:pPr>
      <w:r>
        <w:t>Ken says that isolated PT in an 80 year old, all comers, is probably on Riva</w:t>
      </w:r>
    </w:p>
    <w:p w14:paraId="3E66C15A" w14:textId="19F6675F" w:rsidR="00170022" w:rsidRDefault="00170022" w:rsidP="008832A9">
      <w:pPr>
        <w:pStyle w:val="ListParagraph"/>
        <w:numPr>
          <w:ilvl w:val="1"/>
          <w:numId w:val="51"/>
        </w:numPr>
      </w:pPr>
      <w:r>
        <w:t>Apixaban doesn’t prolong either</w:t>
      </w:r>
      <w:r w:rsidR="008832A9">
        <w:t xml:space="preserve"> in the real world</w:t>
      </w:r>
    </w:p>
    <w:p w14:paraId="1CE85F90" w14:textId="489A9315" w:rsidR="008832A9" w:rsidRDefault="008832A9" w:rsidP="008832A9">
      <w:pPr>
        <w:pStyle w:val="ListParagraph"/>
        <w:numPr>
          <w:ilvl w:val="0"/>
          <w:numId w:val="51"/>
        </w:numPr>
      </w:pPr>
      <w:r>
        <w:t>However, if you overdosed someone with either, you’d probably get prolongation of both</w:t>
      </w:r>
    </w:p>
    <w:p w14:paraId="6D0962DE" w14:textId="1C22E17A" w:rsidR="008832A9" w:rsidRDefault="008832A9" w:rsidP="008832A9">
      <w:pPr>
        <w:pStyle w:val="Heading5"/>
      </w:pPr>
      <w:r>
        <w:t>Direct Thrombin Inhibitors</w:t>
      </w:r>
    </w:p>
    <w:p w14:paraId="07145E42" w14:textId="77777777" w:rsidR="00170022" w:rsidRPr="0069771B" w:rsidRDefault="00170022" w:rsidP="00170022">
      <w:pPr>
        <w:pStyle w:val="ListParagraph"/>
        <w:numPr>
          <w:ilvl w:val="0"/>
          <w:numId w:val="51"/>
        </w:numPr>
      </w:pPr>
      <w:r>
        <w:t>Dabigatran prolongs PTT more so than PT</w:t>
      </w:r>
    </w:p>
    <w:p w14:paraId="5828075B" w14:textId="77777777" w:rsidR="00170022" w:rsidRPr="00170022" w:rsidRDefault="00170022" w:rsidP="00170022"/>
    <w:tbl>
      <w:tblPr>
        <w:tblStyle w:val="TableGrid"/>
        <w:tblW w:w="11088" w:type="dxa"/>
        <w:tblLayout w:type="fixed"/>
        <w:tblLook w:val="04A0" w:firstRow="1" w:lastRow="0" w:firstColumn="1" w:lastColumn="0" w:noHBand="0" w:noVBand="1"/>
      </w:tblPr>
      <w:tblGrid>
        <w:gridCol w:w="1505"/>
        <w:gridCol w:w="1468"/>
        <w:gridCol w:w="4155"/>
        <w:gridCol w:w="3960"/>
      </w:tblGrid>
      <w:tr w:rsidR="001560F6" w:rsidRPr="00C0471D" w14:paraId="2FF06A1A" w14:textId="77777777" w:rsidTr="00B51A35">
        <w:tc>
          <w:tcPr>
            <w:tcW w:w="1505" w:type="dxa"/>
            <w:vAlign w:val="center"/>
          </w:tcPr>
          <w:p w14:paraId="30B6EFDE" w14:textId="40A8CA0E" w:rsidR="001560F6" w:rsidRPr="00C0471D" w:rsidRDefault="001560F6" w:rsidP="00B519AA">
            <w:pPr>
              <w:jc w:val="center"/>
              <w:rPr>
                <w:rFonts w:cs="Times New Roman"/>
                <w:b/>
              </w:rPr>
            </w:pPr>
            <w:r w:rsidRPr="00C0471D">
              <w:rPr>
                <w:rFonts w:cs="Times New Roman"/>
                <w:b/>
              </w:rPr>
              <w:t>PT</w:t>
            </w:r>
            <w:r w:rsidR="00B519AA" w:rsidRPr="00C0471D">
              <w:rPr>
                <w:rFonts w:cs="Times New Roman"/>
                <w:b/>
              </w:rPr>
              <w:t xml:space="preserve"> (Extrinsic)</w:t>
            </w:r>
          </w:p>
        </w:tc>
        <w:tc>
          <w:tcPr>
            <w:tcW w:w="1468" w:type="dxa"/>
            <w:vAlign w:val="center"/>
          </w:tcPr>
          <w:p w14:paraId="69E47DF2" w14:textId="265C4CD6" w:rsidR="001560F6" w:rsidRPr="00C0471D" w:rsidRDefault="001560F6" w:rsidP="00B519AA">
            <w:pPr>
              <w:jc w:val="center"/>
              <w:rPr>
                <w:rFonts w:cs="Times New Roman"/>
                <w:b/>
              </w:rPr>
            </w:pPr>
            <w:r w:rsidRPr="00C0471D">
              <w:rPr>
                <w:rFonts w:cs="Times New Roman"/>
                <w:b/>
              </w:rPr>
              <w:t>PTT</w:t>
            </w:r>
            <w:r w:rsidR="00B519AA" w:rsidRPr="00C0471D">
              <w:rPr>
                <w:rFonts w:cs="Times New Roman"/>
                <w:b/>
              </w:rPr>
              <w:t xml:space="preserve"> (</w:t>
            </w:r>
            <w:proofErr w:type="spellStart"/>
            <w:r w:rsidR="00B519AA" w:rsidRPr="00C0471D">
              <w:rPr>
                <w:rFonts w:cs="Times New Roman"/>
                <w:b/>
              </w:rPr>
              <w:t>Instrinsic</w:t>
            </w:r>
            <w:proofErr w:type="spellEnd"/>
            <w:r w:rsidR="00B519AA" w:rsidRPr="00C0471D">
              <w:rPr>
                <w:rFonts w:cs="Times New Roman"/>
                <w:b/>
              </w:rPr>
              <w:t>)</w:t>
            </w:r>
          </w:p>
        </w:tc>
        <w:tc>
          <w:tcPr>
            <w:tcW w:w="4155" w:type="dxa"/>
            <w:vAlign w:val="center"/>
          </w:tcPr>
          <w:p w14:paraId="751CDD8E" w14:textId="427D6E4A" w:rsidR="001560F6" w:rsidRPr="00C0471D" w:rsidRDefault="001560F6" w:rsidP="00B519AA">
            <w:pPr>
              <w:jc w:val="center"/>
              <w:rPr>
                <w:rFonts w:cs="Times New Roman"/>
                <w:b/>
              </w:rPr>
            </w:pPr>
            <w:r w:rsidRPr="00C0471D">
              <w:rPr>
                <w:rFonts w:cs="Times New Roman"/>
                <w:b/>
              </w:rPr>
              <w:t>Inherited</w:t>
            </w:r>
          </w:p>
        </w:tc>
        <w:tc>
          <w:tcPr>
            <w:tcW w:w="3960" w:type="dxa"/>
            <w:vAlign w:val="center"/>
          </w:tcPr>
          <w:p w14:paraId="6F6C7C7B" w14:textId="11BA383C" w:rsidR="001560F6" w:rsidRPr="00C0471D" w:rsidRDefault="001560F6" w:rsidP="00B519AA">
            <w:pPr>
              <w:jc w:val="center"/>
              <w:rPr>
                <w:rFonts w:cs="Times New Roman"/>
                <w:b/>
              </w:rPr>
            </w:pPr>
            <w:r w:rsidRPr="00C0471D">
              <w:rPr>
                <w:rFonts w:cs="Times New Roman"/>
                <w:b/>
              </w:rPr>
              <w:t>Acquired</w:t>
            </w:r>
          </w:p>
        </w:tc>
      </w:tr>
      <w:tr w:rsidR="001560F6" w:rsidRPr="00C0471D" w14:paraId="5189D492" w14:textId="77777777" w:rsidTr="00372C24">
        <w:tc>
          <w:tcPr>
            <w:tcW w:w="1505" w:type="dxa"/>
            <w:vAlign w:val="center"/>
          </w:tcPr>
          <w:p w14:paraId="3523452E" w14:textId="4622CB62" w:rsidR="001560F6" w:rsidRPr="00C0471D" w:rsidRDefault="001560F6" w:rsidP="00372C24">
            <w:pPr>
              <w:jc w:val="center"/>
              <w:rPr>
                <w:rFonts w:cs="Times New Roman"/>
              </w:rPr>
            </w:pPr>
            <w:r w:rsidRPr="00C0471D">
              <w:rPr>
                <w:rFonts w:cs="Times New Roman"/>
              </w:rPr>
              <w:t>High</w:t>
            </w:r>
          </w:p>
        </w:tc>
        <w:tc>
          <w:tcPr>
            <w:tcW w:w="1468" w:type="dxa"/>
            <w:vAlign w:val="center"/>
          </w:tcPr>
          <w:p w14:paraId="5EAAE406" w14:textId="329A714A" w:rsidR="001560F6" w:rsidRPr="00C0471D" w:rsidRDefault="001560F6" w:rsidP="00372C24">
            <w:pPr>
              <w:jc w:val="center"/>
              <w:rPr>
                <w:rFonts w:cs="Times New Roman"/>
              </w:rPr>
            </w:pPr>
            <w:r w:rsidRPr="00C0471D">
              <w:rPr>
                <w:rFonts w:cs="Times New Roman"/>
              </w:rPr>
              <w:t>Normal</w:t>
            </w:r>
          </w:p>
        </w:tc>
        <w:tc>
          <w:tcPr>
            <w:tcW w:w="4155" w:type="dxa"/>
            <w:vAlign w:val="center"/>
          </w:tcPr>
          <w:p w14:paraId="2521D878" w14:textId="69F8EC69" w:rsidR="001560F6" w:rsidRPr="00C0471D" w:rsidRDefault="001560F6" w:rsidP="00372C24">
            <w:pPr>
              <w:pStyle w:val="ListParagraph"/>
              <w:numPr>
                <w:ilvl w:val="0"/>
                <w:numId w:val="4"/>
              </w:numPr>
              <w:ind w:left="357"/>
              <w:rPr>
                <w:rFonts w:cs="Times New Roman"/>
              </w:rPr>
            </w:pPr>
            <w:r w:rsidRPr="00C0471D">
              <w:rPr>
                <w:rFonts w:cs="Times New Roman"/>
              </w:rPr>
              <w:t>Factor VII deficiency</w:t>
            </w:r>
          </w:p>
        </w:tc>
        <w:tc>
          <w:tcPr>
            <w:tcW w:w="3960" w:type="dxa"/>
            <w:vAlign w:val="center"/>
          </w:tcPr>
          <w:p w14:paraId="3DFC67BD" w14:textId="77777777" w:rsidR="001560F6" w:rsidRPr="00C0471D" w:rsidRDefault="001560F6" w:rsidP="00372C24">
            <w:pPr>
              <w:pStyle w:val="ListParagraph"/>
              <w:numPr>
                <w:ilvl w:val="0"/>
                <w:numId w:val="4"/>
              </w:numPr>
              <w:ind w:left="342"/>
              <w:rPr>
                <w:rFonts w:cs="Times New Roman"/>
              </w:rPr>
            </w:pPr>
            <w:r w:rsidRPr="00C0471D">
              <w:rPr>
                <w:rFonts w:cs="Times New Roman"/>
              </w:rPr>
              <w:t>Vitamin K deficiency (mild)</w:t>
            </w:r>
          </w:p>
          <w:p w14:paraId="172487C4" w14:textId="0A266699" w:rsidR="00B519AA" w:rsidRPr="00C0471D" w:rsidRDefault="00B519AA" w:rsidP="00372C24">
            <w:pPr>
              <w:pStyle w:val="ListParagraph"/>
              <w:numPr>
                <w:ilvl w:val="0"/>
                <w:numId w:val="4"/>
              </w:numPr>
              <w:ind w:left="342"/>
              <w:rPr>
                <w:rFonts w:cs="Times New Roman"/>
              </w:rPr>
            </w:pPr>
            <w:r w:rsidRPr="00C0471D">
              <w:rPr>
                <w:rFonts w:cs="Times New Roman"/>
              </w:rPr>
              <w:t>Liver Disease (early; probably b/c VII plays such a critical role)</w:t>
            </w:r>
          </w:p>
          <w:p w14:paraId="2640474D" w14:textId="77777777" w:rsidR="00B519AA" w:rsidRPr="00C0471D" w:rsidRDefault="00B519AA" w:rsidP="00372C24">
            <w:pPr>
              <w:pStyle w:val="ListParagraph"/>
              <w:numPr>
                <w:ilvl w:val="0"/>
                <w:numId w:val="4"/>
              </w:numPr>
              <w:ind w:left="342"/>
              <w:rPr>
                <w:rFonts w:cs="Times New Roman"/>
              </w:rPr>
            </w:pPr>
            <w:r w:rsidRPr="00C0471D">
              <w:rPr>
                <w:rFonts w:cs="Times New Roman"/>
              </w:rPr>
              <w:t>Warfarin (unless INR high)</w:t>
            </w:r>
          </w:p>
          <w:p w14:paraId="70FEE364" w14:textId="77777777" w:rsidR="00933043" w:rsidRPr="00C0471D" w:rsidRDefault="00933043" w:rsidP="00372C24">
            <w:pPr>
              <w:pStyle w:val="ListParagraph"/>
              <w:numPr>
                <w:ilvl w:val="0"/>
                <w:numId w:val="4"/>
              </w:numPr>
              <w:ind w:left="342"/>
              <w:rPr>
                <w:rFonts w:cs="Times New Roman"/>
              </w:rPr>
            </w:pPr>
            <w:r w:rsidRPr="00C0471D">
              <w:rPr>
                <w:rFonts w:cs="Times New Roman"/>
              </w:rPr>
              <w:t>Early DIC</w:t>
            </w:r>
          </w:p>
          <w:p w14:paraId="196B079C" w14:textId="77777777" w:rsidR="009847FD" w:rsidRDefault="009847FD" w:rsidP="00372C24">
            <w:pPr>
              <w:pStyle w:val="ListParagraph"/>
              <w:numPr>
                <w:ilvl w:val="0"/>
                <w:numId w:val="4"/>
              </w:numPr>
              <w:ind w:left="342"/>
              <w:rPr>
                <w:rFonts w:cs="Times New Roman"/>
              </w:rPr>
            </w:pPr>
            <w:r w:rsidRPr="00C0471D">
              <w:rPr>
                <w:rFonts w:cs="Times New Roman"/>
              </w:rPr>
              <w:t>Acquired VII inhibitor</w:t>
            </w:r>
          </w:p>
          <w:p w14:paraId="1E7A3682" w14:textId="321C7904" w:rsidR="000B7FE8" w:rsidRPr="00C0471D" w:rsidRDefault="000B7FE8" w:rsidP="00372C24">
            <w:pPr>
              <w:pStyle w:val="ListParagraph"/>
              <w:numPr>
                <w:ilvl w:val="0"/>
                <w:numId w:val="4"/>
              </w:numPr>
              <w:ind w:left="342"/>
              <w:rPr>
                <w:rFonts w:cs="Times New Roman"/>
              </w:rPr>
            </w:pPr>
            <w:r>
              <w:rPr>
                <w:rFonts w:cs="Times New Roman"/>
              </w:rPr>
              <w:t>Rivaroxaban (but not apixaban)</w:t>
            </w:r>
          </w:p>
        </w:tc>
      </w:tr>
      <w:tr w:rsidR="001560F6" w:rsidRPr="00C0471D" w14:paraId="2BA92F66" w14:textId="77777777" w:rsidTr="00372C24">
        <w:tc>
          <w:tcPr>
            <w:tcW w:w="1505" w:type="dxa"/>
            <w:vAlign w:val="center"/>
          </w:tcPr>
          <w:p w14:paraId="2FACB97C" w14:textId="6F793654" w:rsidR="001560F6" w:rsidRPr="00C0471D" w:rsidRDefault="001560F6" w:rsidP="00372C24">
            <w:pPr>
              <w:jc w:val="center"/>
              <w:rPr>
                <w:rFonts w:cs="Times New Roman"/>
              </w:rPr>
            </w:pPr>
            <w:r w:rsidRPr="00C0471D">
              <w:rPr>
                <w:rFonts w:cs="Times New Roman"/>
              </w:rPr>
              <w:t>Normal</w:t>
            </w:r>
          </w:p>
        </w:tc>
        <w:tc>
          <w:tcPr>
            <w:tcW w:w="1468" w:type="dxa"/>
            <w:vAlign w:val="center"/>
          </w:tcPr>
          <w:p w14:paraId="17323148" w14:textId="432E8B7F" w:rsidR="001560F6" w:rsidRPr="00C0471D" w:rsidRDefault="001560F6" w:rsidP="00372C24">
            <w:pPr>
              <w:jc w:val="center"/>
              <w:rPr>
                <w:rFonts w:cs="Times New Roman"/>
              </w:rPr>
            </w:pPr>
            <w:r w:rsidRPr="00C0471D">
              <w:rPr>
                <w:rFonts w:cs="Times New Roman"/>
              </w:rPr>
              <w:t>High</w:t>
            </w:r>
          </w:p>
        </w:tc>
        <w:tc>
          <w:tcPr>
            <w:tcW w:w="4155" w:type="dxa"/>
            <w:vAlign w:val="center"/>
          </w:tcPr>
          <w:p w14:paraId="38803FA6" w14:textId="77777777" w:rsidR="00207301" w:rsidRPr="00C0471D" w:rsidRDefault="001560F6" w:rsidP="00372C24">
            <w:pPr>
              <w:pStyle w:val="ListParagraph"/>
              <w:numPr>
                <w:ilvl w:val="0"/>
                <w:numId w:val="4"/>
              </w:numPr>
              <w:ind w:left="357"/>
              <w:rPr>
                <w:rFonts w:cs="Times New Roman"/>
              </w:rPr>
            </w:pPr>
            <w:r w:rsidRPr="00C0471D">
              <w:rPr>
                <w:rFonts w:cs="Times New Roman"/>
              </w:rPr>
              <w:t>Hemophilia A</w:t>
            </w:r>
            <w:r w:rsidR="00207301" w:rsidRPr="00C0471D">
              <w:rPr>
                <w:rFonts w:cs="Times New Roman"/>
              </w:rPr>
              <w:t xml:space="preserve"> (Factor VIII deficiency)</w:t>
            </w:r>
          </w:p>
          <w:p w14:paraId="41D0CC0E" w14:textId="1374CD95" w:rsidR="001560F6" w:rsidRPr="00C0471D" w:rsidRDefault="00207301" w:rsidP="00372C24">
            <w:pPr>
              <w:pStyle w:val="ListParagraph"/>
              <w:numPr>
                <w:ilvl w:val="0"/>
                <w:numId w:val="4"/>
              </w:numPr>
              <w:ind w:left="357"/>
              <w:rPr>
                <w:rFonts w:cs="Times New Roman"/>
              </w:rPr>
            </w:pPr>
            <w:proofErr w:type="spellStart"/>
            <w:r w:rsidRPr="00C0471D">
              <w:rPr>
                <w:rFonts w:cs="Times New Roman"/>
              </w:rPr>
              <w:t>Hemophila</w:t>
            </w:r>
            <w:proofErr w:type="spellEnd"/>
            <w:r w:rsidRPr="00C0471D">
              <w:rPr>
                <w:rFonts w:cs="Times New Roman"/>
              </w:rPr>
              <w:t xml:space="preserve"> B (IX)</w:t>
            </w:r>
          </w:p>
          <w:p w14:paraId="434AE585" w14:textId="0BB2B4E0" w:rsidR="001560F6" w:rsidRPr="00C0471D" w:rsidRDefault="001560F6" w:rsidP="00372C24">
            <w:pPr>
              <w:pStyle w:val="ListParagraph"/>
              <w:numPr>
                <w:ilvl w:val="0"/>
                <w:numId w:val="4"/>
              </w:numPr>
              <w:ind w:left="357"/>
              <w:rPr>
                <w:rFonts w:cs="Times New Roman"/>
              </w:rPr>
            </w:pPr>
            <w:proofErr w:type="spellStart"/>
            <w:r w:rsidRPr="00C0471D">
              <w:rPr>
                <w:rFonts w:cs="Times New Roman"/>
              </w:rPr>
              <w:t>vWD</w:t>
            </w:r>
            <w:proofErr w:type="spellEnd"/>
            <w:r w:rsidRPr="00C0471D">
              <w:rPr>
                <w:rFonts w:cs="Times New Roman"/>
              </w:rPr>
              <w:t xml:space="preserve"> (if factor VIII &lt;50%)</w:t>
            </w:r>
            <w:r w:rsidR="00B51A35" w:rsidRPr="00C0471D">
              <w:rPr>
                <w:rFonts w:cs="Times New Roman"/>
              </w:rPr>
              <w:t xml:space="preserve"> (inherited variety)</w:t>
            </w:r>
          </w:p>
          <w:p w14:paraId="105498BA" w14:textId="7628954C" w:rsidR="001560F6" w:rsidRPr="00C0471D" w:rsidRDefault="001560F6" w:rsidP="00372C24">
            <w:pPr>
              <w:pStyle w:val="ListParagraph"/>
              <w:numPr>
                <w:ilvl w:val="0"/>
                <w:numId w:val="4"/>
              </w:numPr>
              <w:ind w:left="357"/>
              <w:rPr>
                <w:rFonts w:cs="Times New Roman"/>
              </w:rPr>
            </w:pPr>
            <w:r w:rsidRPr="00C0471D">
              <w:rPr>
                <w:rFonts w:cs="Times New Roman"/>
              </w:rPr>
              <w:t>Contact factor deficienc</w:t>
            </w:r>
            <w:r w:rsidR="00563998" w:rsidRPr="00C0471D">
              <w:rPr>
                <w:rFonts w:cs="Times New Roman"/>
              </w:rPr>
              <w:t xml:space="preserve">ies (Factor XII, XI, HMW-K, </w:t>
            </w:r>
            <w:proofErr w:type="spellStart"/>
            <w:r w:rsidR="00563998" w:rsidRPr="00C0471D">
              <w:rPr>
                <w:rFonts w:cs="Times New Roman"/>
              </w:rPr>
              <w:t>Prek</w:t>
            </w:r>
            <w:r w:rsidRPr="00C0471D">
              <w:rPr>
                <w:rFonts w:cs="Times New Roman"/>
              </w:rPr>
              <w:t>allikrein</w:t>
            </w:r>
            <w:proofErr w:type="spellEnd"/>
            <w:r w:rsidRPr="00C0471D">
              <w:rPr>
                <w:rFonts w:cs="Times New Roman"/>
              </w:rPr>
              <w:t>)</w:t>
            </w:r>
          </w:p>
        </w:tc>
        <w:tc>
          <w:tcPr>
            <w:tcW w:w="3960" w:type="dxa"/>
            <w:vAlign w:val="center"/>
          </w:tcPr>
          <w:p w14:paraId="00ADBBA3" w14:textId="77777777" w:rsidR="001560F6" w:rsidRPr="00C0471D" w:rsidRDefault="001560F6" w:rsidP="00372C24">
            <w:pPr>
              <w:pStyle w:val="ListParagraph"/>
              <w:numPr>
                <w:ilvl w:val="0"/>
                <w:numId w:val="4"/>
              </w:numPr>
              <w:ind w:left="342"/>
              <w:rPr>
                <w:rFonts w:cs="Times New Roman"/>
              </w:rPr>
            </w:pPr>
            <w:r w:rsidRPr="00C0471D">
              <w:rPr>
                <w:rFonts w:cs="Times New Roman"/>
              </w:rPr>
              <w:t>Inhibitor</w:t>
            </w:r>
          </w:p>
          <w:p w14:paraId="4A39D237" w14:textId="5443A515" w:rsidR="001560F6" w:rsidRPr="00C0471D" w:rsidRDefault="001560F6" w:rsidP="00372C24">
            <w:pPr>
              <w:pStyle w:val="ListParagraph"/>
              <w:numPr>
                <w:ilvl w:val="2"/>
                <w:numId w:val="4"/>
              </w:numPr>
              <w:ind w:left="342"/>
              <w:rPr>
                <w:rFonts w:cs="Times New Roman"/>
              </w:rPr>
            </w:pPr>
            <w:r w:rsidRPr="00C0471D">
              <w:rPr>
                <w:rFonts w:cs="Times New Roman"/>
              </w:rPr>
              <w:t>Nonspecific (lupus AC)</w:t>
            </w:r>
          </w:p>
          <w:p w14:paraId="66F9212D" w14:textId="718B7E98" w:rsidR="001560F6" w:rsidRPr="00C0471D" w:rsidRDefault="001560F6" w:rsidP="00372C24">
            <w:pPr>
              <w:pStyle w:val="ListParagraph"/>
              <w:numPr>
                <w:ilvl w:val="2"/>
                <w:numId w:val="4"/>
              </w:numPr>
              <w:ind w:left="342"/>
              <w:rPr>
                <w:rFonts w:cs="Times New Roman"/>
              </w:rPr>
            </w:pPr>
            <w:r w:rsidRPr="00C0471D">
              <w:rPr>
                <w:rFonts w:cs="Times New Roman"/>
              </w:rPr>
              <w:t>Specific (i.e. factor VIII inhibitor)</w:t>
            </w:r>
          </w:p>
          <w:p w14:paraId="0957D6E0" w14:textId="09DB069A" w:rsidR="00F54C15" w:rsidRPr="00C0471D" w:rsidRDefault="00F54C15" w:rsidP="00372C24">
            <w:pPr>
              <w:pStyle w:val="ListParagraph"/>
              <w:numPr>
                <w:ilvl w:val="2"/>
                <w:numId w:val="4"/>
              </w:numPr>
              <w:ind w:left="342"/>
              <w:rPr>
                <w:rFonts w:cs="Times New Roman"/>
              </w:rPr>
            </w:pPr>
            <w:r w:rsidRPr="00C0471D">
              <w:rPr>
                <w:rFonts w:cs="Times New Roman"/>
              </w:rPr>
              <w:t>Other rare inhibitors: XI</w:t>
            </w:r>
          </w:p>
          <w:p w14:paraId="507EF6A1" w14:textId="0E517F85" w:rsidR="00563998" w:rsidRPr="00C0471D" w:rsidRDefault="00B51A35" w:rsidP="00372C24">
            <w:pPr>
              <w:pStyle w:val="ListParagraph"/>
              <w:numPr>
                <w:ilvl w:val="0"/>
                <w:numId w:val="4"/>
              </w:numPr>
              <w:ind w:left="342"/>
              <w:rPr>
                <w:rFonts w:cs="Times New Roman"/>
              </w:rPr>
            </w:pPr>
            <w:r w:rsidRPr="00C0471D">
              <w:rPr>
                <w:rFonts w:cs="Times New Roman"/>
              </w:rPr>
              <w:t xml:space="preserve">Acquired </w:t>
            </w:r>
            <w:proofErr w:type="spellStart"/>
            <w:r w:rsidRPr="00C0471D">
              <w:rPr>
                <w:rFonts w:cs="Times New Roman"/>
              </w:rPr>
              <w:t>vWF</w:t>
            </w:r>
            <w:proofErr w:type="spellEnd"/>
            <w:r w:rsidRPr="00C0471D">
              <w:rPr>
                <w:rFonts w:cs="Times New Roman"/>
              </w:rPr>
              <w:t xml:space="preserve"> (</w:t>
            </w:r>
            <w:r w:rsidR="00563998" w:rsidRPr="00C0471D">
              <w:rPr>
                <w:rFonts w:cs="Times New Roman"/>
              </w:rPr>
              <w:t>Decrease in Factor VIII levels from acquired von Willebrand Deficiency</w:t>
            </w:r>
            <w:r w:rsidRPr="00C0471D">
              <w:rPr>
                <w:rFonts w:cs="Times New Roman"/>
              </w:rPr>
              <w:t xml:space="preserve"> )</w:t>
            </w:r>
          </w:p>
          <w:p w14:paraId="049E4360" w14:textId="77777777" w:rsidR="001560F6" w:rsidRDefault="001560F6" w:rsidP="00372C24">
            <w:pPr>
              <w:pStyle w:val="ListParagraph"/>
              <w:numPr>
                <w:ilvl w:val="0"/>
                <w:numId w:val="4"/>
              </w:numPr>
              <w:ind w:left="342"/>
              <w:rPr>
                <w:rFonts w:cs="Times New Roman"/>
              </w:rPr>
            </w:pPr>
            <w:r w:rsidRPr="00C0471D">
              <w:rPr>
                <w:rFonts w:cs="Times New Roman"/>
              </w:rPr>
              <w:t>Heparin</w:t>
            </w:r>
          </w:p>
          <w:p w14:paraId="1873C069" w14:textId="5746E884" w:rsidR="000B7FE8" w:rsidRPr="00C0471D" w:rsidRDefault="000B7FE8" w:rsidP="00372C24">
            <w:pPr>
              <w:pStyle w:val="ListParagraph"/>
              <w:numPr>
                <w:ilvl w:val="0"/>
                <w:numId w:val="4"/>
              </w:numPr>
              <w:ind w:left="342"/>
              <w:rPr>
                <w:rFonts w:cs="Times New Roman"/>
              </w:rPr>
            </w:pPr>
            <w:r>
              <w:rPr>
                <w:rFonts w:cs="Times New Roman"/>
              </w:rPr>
              <w:t xml:space="preserve">Dabigatran (doesn’t prolong PT </w:t>
            </w:r>
            <w:r>
              <w:rPr>
                <w:rFonts w:cs="Times New Roman"/>
              </w:rPr>
              <w:lastRenderedPageBreak/>
              <w:t>as much)</w:t>
            </w:r>
          </w:p>
        </w:tc>
      </w:tr>
      <w:tr w:rsidR="001560F6" w:rsidRPr="00C0471D" w14:paraId="6F1AA266" w14:textId="77777777" w:rsidTr="00372C24">
        <w:tc>
          <w:tcPr>
            <w:tcW w:w="1505" w:type="dxa"/>
            <w:vAlign w:val="center"/>
          </w:tcPr>
          <w:p w14:paraId="148C18D3" w14:textId="2B168E76" w:rsidR="001560F6" w:rsidRPr="00C0471D" w:rsidRDefault="001560F6" w:rsidP="00372C24">
            <w:pPr>
              <w:jc w:val="center"/>
              <w:rPr>
                <w:rFonts w:cs="Times New Roman"/>
              </w:rPr>
            </w:pPr>
            <w:r w:rsidRPr="00C0471D">
              <w:rPr>
                <w:rFonts w:cs="Times New Roman"/>
              </w:rPr>
              <w:lastRenderedPageBreak/>
              <w:t>High</w:t>
            </w:r>
          </w:p>
        </w:tc>
        <w:tc>
          <w:tcPr>
            <w:tcW w:w="1468" w:type="dxa"/>
            <w:vAlign w:val="center"/>
          </w:tcPr>
          <w:p w14:paraId="424CC079" w14:textId="1DDCDA7A" w:rsidR="001560F6" w:rsidRPr="00C0471D" w:rsidRDefault="001560F6" w:rsidP="00372C24">
            <w:pPr>
              <w:jc w:val="center"/>
              <w:rPr>
                <w:rFonts w:cs="Times New Roman"/>
              </w:rPr>
            </w:pPr>
            <w:r w:rsidRPr="00C0471D">
              <w:rPr>
                <w:rFonts w:cs="Times New Roman"/>
              </w:rPr>
              <w:t>High</w:t>
            </w:r>
          </w:p>
        </w:tc>
        <w:tc>
          <w:tcPr>
            <w:tcW w:w="4155" w:type="dxa"/>
            <w:vAlign w:val="center"/>
          </w:tcPr>
          <w:p w14:paraId="3CB63C42" w14:textId="77777777" w:rsidR="001560F6" w:rsidRPr="00C0471D" w:rsidRDefault="001560F6" w:rsidP="00372C24">
            <w:pPr>
              <w:pStyle w:val="ListParagraph"/>
              <w:numPr>
                <w:ilvl w:val="0"/>
                <w:numId w:val="4"/>
              </w:numPr>
              <w:ind w:left="380"/>
              <w:rPr>
                <w:rFonts w:cs="Times New Roman"/>
              </w:rPr>
            </w:pPr>
            <w:r w:rsidRPr="00C0471D">
              <w:rPr>
                <w:rFonts w:cs="Times New Roman"/>
              </w:rPr>
              <w:t>Factor X deficiency</w:t>
            </w:r>
          </w:p>
          <w:p w14:paraId="4AF7F2F1" w14:textId="77777777" w:rsidR="001560F6" w:rsidRPr="00C0471D" w:rsidRDefault="001560F6" w:rsidP="00372C24">
            <w:pPr>
              <w:pStyle w:val="ListParagraph"/>
              <w:numPr>
                <w:ilvl w:val="0"/>
                <w:numId w:val="4"/>
              </w:numPr>
              <w:ind w:left="380"/>
              <w:rPr>
                <w:rFonts w:cs="Times New Roman"/>
              </w:rPr>
            </w:pPr>
            <w:r w:rsidRPr="00C0471D">
              <w:rPr>
                <w:rFonts w:cs="Times New Roman"/>
              </w:rPr>
              <w:t>Prothrombin deficiency</w:t>
            </w:r>
          </w:p>
          <w:p w14:paraId="3C3F2476" w14:textId="77777777" w:rsidR="001560F6" w:rsidRPr="00C0471D" w:rsidRDefault="001560F6" w:rsidP="00372C24">
            <w:pPr>
              <w:pStyle w:val="ListParagraph"/>
              <w:numPr>
                <w:ilvl w:val="0"/>
                <w:numId w:val="4"/>
              </w:numPr>
              <w:ind w:left="380"/>
              <w:rPr>
                <w:rFonts w:cs="Times New Roman"/>
              </w:rPr>
            </w:pPr>
            <w:r w:rsidRPr="00C0471D">
              <w:rPr>
                <w:rFonts w:cs="Times New Roman"/>
              </w:rPr>
              <w:t>Factor V deficiency</w:t>
            </w:r>
          </w:p>
          <w:p w14:paraId="7B093916" w14:textId="77777777" w:rsidR="00D26EB6" w:rsidRDefault="001560F6" w:rsidP="00372C24">
            <w:pPr>
              <w:pStyle w:val="ListParagraph"/>
              <w:numPr>
                <w:ilvl w:val="0"/>
                <w:numId w:val="4"/>
              </w:numPr>
              <w:ind w:left="380"/>
              <w:rPr>
                <w:rFonts w:cs="Times New Roman"/>
              </w:rPr>
            </w:pPr>
            <w:proofErr w:type="spellStart"/>
            <w:r w:rsidRPr="00C0471D">
              <w:rPr>
                <w:rFonts w:cs="Times New Roman"/>
              </w:rPr>
              <w:t>Dysfirbrinogenemia</w:t>
            </w:r>
            <w:proofErr w:type="spellEnd"/>
            <w:r w:rsidRPr="00C0471D">
              <w:rPr>
                <w:rFonts w:cs="Times New Roman"/>
              </w:rPr>
              <w:t>/</w:t>
            </w:r>
          </w:p>
          <w:p w14:paraId="5DA1160A" w14:textId="2BDFEA58" w:rsidR="001560F6" w:rsidRPr="00C0471D" w:rsidRDefault="001560F6" w:rsidP="00D26EB6">
            <w:pPr>
              <w:pStyle w:val="ListParagraph"/>
              <w:ind w:left="380"/>
              <w:rPr>
                <w:rFonts w:cs="Times New Roman"/>
              </w:rPr>
            </w:pPr>
            <w:r w:rsidRPr="00C0471D">
              <w:rPr>
                <w:rFonts w:cs="Times New Roman"/>
              </w:rPr>
              <w:t>Hypofibrinogenemia</w:t>
            </w:r>
          </w:p>
        </w:tc>
        <w:tc>
          <w:tcPr>
            <w:tcW w:w="3960" w:type="dxa"/>
            <w:vAlign w:val="center"/>
          </w:tcPr>
          <w:p w14:paraId="5136F0B4" w14:textId="053E2E87" w:rsidR="001560F6" w:rsidRPr="00C0471D" w:rsidRDefault="001560F6" w:rsidP="00372C24">
            <w:pPr>
              <w:pStyle w:val="ListParagraph"/>
              <w:numPr>
                <w:ilvl w:val="0"/>
                <w:numId w:val="4"/>
              </w:numPr>
              <w:ind w:left="342"/>
              <w:rPr>
                <w:rFonts w:cs="Times New Roman"/>
              </w:rPr>
            </w:pPr>
            <w:r w:rsidRPr="00C0471D">
              <w:rPr>
                <w:rFonts w:cs="Times New Roman"/>
              </w:rPr>
              <w:t>DIC</w:t>
            </w:r>
            <w:r w:rsidR="00933043" w:rsidRPr="00C0471D">
              <w:rPr>
                <w:rFonts w:cs="Times New Roman"/>
              </w:rPr>
              <w:t xml:space="preserve"> (when Fibrinogen &lt;100)</w:t>
            </w:r>
          </w:p>
          <w:p w14:paraId="43AAD1B2" w14:textId="77777777" w:rsidR="001560F6" w:rsidRPr="00C0471D" w:rsidRDefault="001560F6" w:rsidP="00372C24">
            <w:pPr>
              <w:pStyle w:val="ListParagraph"/>
              <w:numPr>
                <w:ilvl w:val="0"/>
                <w:numId w:val="4"/>
              </w:numPr>
              <w:ind w:left="342"/>
              <w:rPr>
                <w:rFonts w:cs="Times New Roman"/>
              </w:rPr>
            </w:pPr>
            <w:r w:rsidRPr="00C0471D">
              <w:rPr>
                <w:rFonts w:cs="Times New Roman"/>
              </w:rPr>
              <w:t>Vitamin K deficiency (severe)</w:t>
            </w:r>
          </w:p>
          <w:p w14:paraId="007AC82E" w14:textId="77777777" w:rsidR="001560F6" w:rsidRPr="00C0471D" w:rsidRDefault="001560F6" w:rsidP="00372C24">
            <w:pPr>
              <w:pStyle w:val="ListParagraph"/>
              <w:numPr>
                <w:ilvl w:val="0"/>
                <w:numId w:val="4"/>
              </w:numPr>
              <w:ind w:left="342"/>
              <w:rPr>
                <w:rFonts w:cs="Times New Roman"/>
              </w:rPr>
            </w:pPr>
            <w:r w:rsidRPr="00C0471D">
              <w:rPr>
                <w:rFonts w:cs="Times New Roman"/>
              </w:rPr>
              <w:t>Liver Disease (advanced)</w:t>
            </w:r>
          </w:p>
          <w:p w14:paraId="187DBB5B" w14:textId="77777777" w:rsidR="001560F6" w:rsidRPr="00C0471D" w:rsidRDefault="001560F6" w:rsidP="00372C24">
            <w:pPr>
              <w:pStyle w:val="ListParagraph"/>
              <w:numPr>
                <w:ilvl w:val="0"/>
                <w:numId w:val="4"/>
              </w:numPr>
              <w:ind w:left="342"/>
              <w:rPr>
                <w:rFonts w:cs="Times New Roman"/>
              </w:rPr>
            </w:pPr>
            <w:r w:rsidRPr="00C0471D">
              <w:rPr>
                <w:rFonts w:cs="Times New Roman"/>
              </w:rPr>
              <w:t>Warfarin (</w:t>
            </w:r>
            <w:proofErr w:type="spellStart"/>
            <w:r w:rsidRPr="00C0471D">
              <w:rPr>
                <w:rFonts w:cs="Times New Roman"/>
              </w:rPr>
              <w:t>supartherapeutic</w:t>
            </w:r>
            <w:proofErr w:type="spellEnd"/>
            <w:r w:rsidRPr="00C0471D">
              <w:rPr>
                <w:rFonts w:cs="Times New Roman"/>
              </w:rPr>
              <w:t>)</w:t>
            </w:r>
          </w:p>
          <w:p w14:paraId="6B693E12" w14:textId="4CAEBD4F" w:rsidR="001560F6" w:rsidRPr="00C0471D" w:rsidRDefault="001560F6" w:rsidP="00372C24">
            <w:pPr>
              <w:pStyle w:val="ListParagraph"/>
              <w:numPr>
                <w:ilvl w:val="0"/>
                <w:numId w:val="4"/>
              </w:numPr>
              <w:ind w:left="342"/>
              <w:rPr>
                <w:rFonts w:cs="Times New Roman"/>
              </w:rPr>
            </w:pPr>
            <w:r w:rsidRPr="00C0471D">
              <w:rPr>
                <w:rFonts w:cs="Times New Roman"/>
              </w:rPr>
              <w:t>Inhibitor (factor V, thrombin</w:t>
            </w:r>
            <w:r w:rsidR="006625A8">
              <w:rPr>
                <w:rFonts w:cs="Times New Roman"/>
              </w:rPr>
              <w:t>, APLS (less commonly)</w:t>
            </w:r>
            <w:r w:rsidRPr="00C0471D">
              <w:rPr>
                <w:rFonts w:cs="Times New Roman"/>
              </w:rPr>
              <w:t>)</w:t>
            </w:r>
          </w:p>
          <w:p w14:paraId="73E009CA" w14:textId="6E903B35" w:rsidR="009847FD" w:rsidRPr="00C0471D" w:rsidRDefault="009847FD" w:rsidP="00372C24">
            <w:pPr>
              <w:pStyle w:val="ListParagraph"/>
              <w:numPr>
                <w:ilvl w:val="0"/>
                <w:numId w:val="4"/>
              </w:numPr>
              <w:ind w:left="342"/>
              <w:rPr>
                <w:rFonts w:cs="Times New Roman"/>
              </w:rPr>
            </w:pPr>
            <w:r w:rsidRPr="00C0471D">
              <w:rPr>
                <w:rFonts w:cs="Times New Roman"/>
              </w:rPr>
              <w:t>Medication (</w:t>
            </w:r>
            <w:proofErr w:type="spellStart"/>
            <w:r w:rsidRPr="00C0471D">
              <w:rPr>
                <w:rFonts w:cs="Times New Roman"/>
              </w:rPr>
              <w:t>Xa</w:t>
            </w:r>
            <w:proofErr w:type="spellEnd"/>
            <w:r w:rsidRPr="00C0471D">
              <w:rPr>
                <w:rFonts w:cs="Times New Roman"/>
              </w:rPr>
              <w:t xml:space="preserve"> </w:t>
            </w:r>
            <w:proofErr w:type="spellStart"/>
            <w:r w:rsidRPr="00C0471D">
              <w:rPr>
                <w:rFonts w:cs="Times New Roman"/>
              </w:rPr>
              <w:t>inhibitiors</w:t>
            </w:r>
            <w:proofErr w:type="spellEnd"/>
            <w:r w:rsidRPr="00C0471D">
              <w:rPr>
                <w:rFonts w:cs="Times New Roman"/>
              </w:rPr>
              <w:t>, Direct Thrombin Inhibitors</w:t>
            </w:r>
            <w:r w:rsidR="00C74A05">
              <w:rPr>
                <w:rFonts w:cs="Times New Roman"/>
              </w:rPr>
              <w:t>)</w:t>
            </w:r>
          </w:p>
          <w:p w14:paraId="07D7711A" w14:textId="7B471509" w:rsidR="009847FD" w:rsidRPr="00C0471D" w:rsidRDefault="009847FD" w:rsidP="00372C24">
            <w:pPr>
              <w:pStyle w:val="ListParagraph"/>
              <w:numPr>
                <w:ilvl w:val="0"/>
                <w:numId w:val="4"/>
              </w:numPr>
              <w:ind w:left="342"/>
              <w:rPr>
                <w:rFonts w:cs="Times New Roman"/>
              </w:rPr>
            </w:pPr>
            <w:r w:rsidRPr="00C0471D">
              <w:rPr>
                <w:rFonts w:cs="Times New Roman"/>
              </w:rPr>
              <w:t>Primary amyloidosis-associated factor X deficiency</w:t>
            </w:r>
          </w:p>
        </w:tc>
      </w:tr>
      <w:tr w:rsidR="001560F6" w:rsidRPr="00C0471D" w14:paraId="181977CA" w14:textId="77777777" w:rsidTr="00372C24">
        <w:tc>
          <w:tcPr>
            <w:tcW w:w="1505" w:type="dxa"/>
            <w:vAlign w:val="center"/>
          </w:tcPr>
          <w:p w14:paraId="6BD5067B" w14:textId="719285F1" w:rsidR="001560F6" w:rsidRPr="00C0471D" w:rsidRDefault="001560F6" w:rsidP="00372C24">
            <w:pPr>
              <w:jc w:val="center"/>
              <w:rPr>
                <w:rFonts w:cs="Times New Roman"/>
              </w:rPr>
            </w:pPr>
            <w:r w:rsidRPr="00C0471D">
              <w:rPr>
                <w:rFonts w:cs="Times New Roman"/>
              </w:rPr>
              <w:t>Normal</w:t>
            </w:r>
          </w:p>
        </w:tc>
        <w:tc>
          <w:tcPr>
            <w:tcW w:w="1468" w:type="dxa"/>
            <w:vAlign w:val="center"/>
          </w:tcPr>
          <w:p w14:paraId="0649D771" w14:textId="1D296A8F" w:rsidR="001560F6" w:rsidRPr="00C0471D" w:rsidRDefault="001560F6" w:rsidP="00372C24">
            <w:pPr>
              <w:jc w:val="center"/>
              <w:rPr>
                <w:rFonts w:cs="Times New Roman"/>
              </w:rPr>
            </w:pPr>
            <w:r w:rsidRPr="00C0471D">
              <w:rPr>
                <w:rFonts w:cs="Times New Roman"/>
              </w:rPr>
              <w:t>Normal</w:t>
            </w:r>
          </w:p>
        </w:tc>
        <w:tc>
          <w:tcPr>
            <w:tcW w:w="4155" w:type="dxa"/>
            <w:vAlign w:val="center"/>
          </w:tcPr>
          <w:p w14:paraId="66669E62" w14:textId="58E9BB1A" w:rsidR="001560F6" w:rsidRPr="00C0471D" w:rsidRDefault="001560F6" w:rsidP="00372C24">
            <w:pPr>
              <w:pStyle w:val="ListParagraph"/>
              <w:numPr>
                <w:ilvl w:val="0"/>
                <w:numId w:val="7"/>
              </w:numPr>
              <w:ind w:left="357"/>
              <w:rPr>
                <w:rFonts w:cs="Times New Roman"/>
              </w:rPr>
            </w:pPr>
            <w:r w:rsidRPr="00C0471D">
              <w:rPr>
                <w:rFonts w:cs="Times New Roman"/>
              </w:rPr>
              <w:t>Factor XIII deficiency</w:t>
            </w:r>
          </w:p>
        </w:tc>
        <w:tc>
          <w:tcPr>
            <w:tcW w:w="3960" w:type="dxa"/>
            <w:vAlign w:val="center"/>
          </w:tcPr>
          <w:p w14:paraId="09D6FFA1" w14:textId="19BBB568" w:rsidR="001560F6" w:rsidRPr="00C0471D" w:rsidRDefault="001560F6" w:rsidP="00372C24">
            <w:pPr>
              <w:pStyle w:val="ListParagraph"/>
              <w:numPr>
                <w:ilvl w:val="0"/>
                <w:numId w:val="6"/>
              </w:numPr>
              <w:ind w:left="342"/>
              <w:rPr>
                <w:rFonts w:cs="Times New Roman"/>
              </w:rPr>
            </w:pPr>
            <w:r w:rsidRPr="00C0471D">
              <w:rPr>
                <w:rFonts w:cs="Times New Roman"/>
              </w:rPr>
              <w:t>Factor XIII Inhibitor</w:t>
            </w:r>
          </w:p>
        </w:tc>
      </w:tr>
    </w:tbl>
    <w:p w14:paraId="6877B488" w14:textId="77777777" w:rsidR="00FA0D6F" w:rsidRPr="00C0471D" w:rsidRDefault="00FA0D6F" w:rsidP="00CA40E7">
      <w:pPr>
        <w:rPr>
          <w:rFonts w:cs="Times New Roman"/>
        </w:rPr>
      </w:pPr>
    </w:p>
    <w:p w14:paraId="44E4CB97" w14:textId="77777777" w:rsidR="009F474B" w:rsidRPr="00C0471D" w:rsidRDefault="009F474B" w:rsidP="009F474B">
      <w:pPr>
        <w:rPr>
          <w:rFonts w:cs="Times New Roman"/>
        </w:rPr>
      </w:pPr>
    </w:p>
    <w:p w14:paraId="186332A7" w14:textId="77777777" w:rsidR="009F474B" w:rsidRPr="00C0471D" w:rsidRDefault="009F474B" w:rsidP="009F474B">
      <w:pPr>
        <w:pStyle w:val="Heading4"/>
      </w:pPr>
      <w:r>
        <w:t>Coagulation FActors and the PT and PTT</w:t>
      </w:r>
    </w:p>
    <w:p w14:paraId="309AFF7E" w14:textId="77777777" w:rsidR="009F474B" w:rsidRPr="00C0471D" w:rsidRDefault="009F474B" w:rsidP="009F474B">
      <w:pPr>
        <w:pStyle w:val="ListParagraph"/>
        <w:numPr>
          <w:ilvl w:val="0"/>
          <w:numId w:val="4"/>
        </w:numPr>
        <w:rPr>
          <w:rFonts w:cs="Times New Roman"/>
        </w:rPr>
      </w:pPr>
      <w:r w:rsidRPr="00C0471D">
        <w:rPr>
          <w:rFonts w:cs="Times New Roman"/>
        </w:rPr>
        <w:t>PT/PTT are generally sensitive in identifying a clinically relevant factor deficiency</w:t>
      </w:r>
    </w:p>
    <w:tbl>
      <w:tblPr>
        <w:tblStyle w:val="TableGrid"/>
        <w:tblW w:w="0" w:type="auto"/>
        <w:jc w:val="center"/>
        <w:tblLook w:val="04A0" w:firstRow="1" w:lastRow="0" w:firstColumn="1" w:lastColumn="0" w:noHBand="0" w:noVBand="1"/>
      </w:tblPr>
      <w:tblGrid>
        <w:gridCol w:w="1984"/>
        <w:gridCol w:w="1712"/>
        <w:gridCol w:w="1520"/>
        <w:gridCol w:w="1653"/>
        <w:gridCol w:w="1788"/>
        <w:gridCol w:w="2003"/>
      </w:tblGrid>
      <w:tr w:rsidR="00A5790F" w:rsidRPr="00C0471D" w14:paraId="4C3FBC1C" w14:textId="17619424" w:rsidTr="00A5790F">
        <w:trPr>
          <w:jc w:val="center"/>
        </w:trPr>
        <w:tc>
          <w:tcPr>
            <w:tcW w:w="1984" w:type="dxa"/>
            <w:vAlign w:val="center"/>
          </w:tcPr>
          <w:p w14:paraId="454861E9" w14:textId="77777777" w:rsidR="00A5790F" w:rsidRPr="00C0471D" w:rsidRDefault="00A5790F" w:rsidP="00055D4C">
            <w:pPr>
              <w:jc w:val="center"/>
              <w:rPr>
                <w:rFonts w:cs="Times New Roman"/>
                <w:b/>
              </w:rPr>
            </w:pPr>
            <w:r>
              <w:rPr>
                <w:rFonts w:cs="Times New Roman"/>
                <w:b/>
              </w:rPr>
              <w:t>Coagulant</w:t>
            </w:r>
          </w:p>
        </w:tc>
        <w:tc>
          <w:tcPr>
            <w:tcW w:w="1712" w:type="dxa"/>
            <w:vAlign w:val="center"/>
          </w:tcPr>
          <w:p w14:paraId="04E0F905" w14:textId="77777777" w:rsidR="00A5790F" w:rsidRPr="00C0471D" w:rsidRDefault="00A5790F" w:rsidP="00055D4C">
            <w:pPr>
              <w:jc w:val="center"/>
              <w:rPr>
                <w:rFonts w:cs="Times New Roman"/>
                <w:b/>
              </w:rPr>
            </w:pPr>
            <w:r w:rsidRPr="00C0471D">
              <w:rPr>
                <w:rFonts w:cs="Times New Roman"/>
                <w:b/>
              </w:rPr>
              <w:t>Hemostasis</w:t>
            </w:r>
          </w:p>
        </w:tc>
        <w:tc>
          <w:tcPr>
            <w:tcW w:w="1520" w:type="dxa"/>
            <w:vAlign w:val="center"/>
          </w:tcPr>
          <w:p w14:paraId="7DAB5A00" w14:textId="77777777" w:rsidR="00A5790F" w:rsidRDefault="00A5790F" w:rsidP="00055D4C">
            <w:pPr>
              <w:jc w:val="center"/>
              <w:rPr>
                <w:rFonts w:cs="Times New Roman"/>
                <w:b/>
              </w:rPr>
            </w:pPr>
            <w:r w:rsidRPr="00C0471D">
              <w:rPr>
                <w:rFonts w:cs="Times New Roman"/>
                <w:b/>
              </w:rPr>
              <w:t xml:space="preserve">Level for </w:t>
            </w:r>
          </w:p>
          <w:p w14:paraId="45BDF255" w14:textId="31A8B7C0" w:rsidR="00A5790F" w:rsidRPr="00C0471D" w:rsidRDefault="00A5790F" w:rsidP="00055D4C">
            <w:pPr>
              <w:jc w:val="center"/>
              <w:rPr>
                <w:rFonts w:cs="Times New Roman"/>
                <w:b/>
              </w:rPr>
            </w:pPr>
            <w:r w:rsidRPr="00C0471D">
              <w:rPr>
                <w:rFonts w:cs="Times New Roman"/>
                <w:b/>
              </w:rPr>
              <w:t>normal PT</w:t>
            </w:r>
          </w:p>
        </w:tc>
        <w:tc>
          <w:tcPr>
            <w:tcW w:w="1653" w:type="dxa"/>
            <w:vAlign w:val="center"/>
          </w:tcPr>
          <w:p w14:paraId="309DFD12" w14:textId="77777777" w:rsidR="00A5790F" w:rsidRDefault="00A5790F" w:rsidP="00055D4C">
            <w:pPr>
              <w:jc w:val="center"/>
              <w:rPr>
                <w:rFonts w:cs="Times New Roman"/>
                <w:b/>
              </w:rPr>
            </w:pPr>
            <w:r w:rsidRPr="00C0471D">
              <w:rPr>
                <w:rFonts w:cs="Times New Roman"/>
                <w:b/>
              </w:rPr>
              <w:t xml:space="preserve">Level for </w:t>
            </w:r>
          </w:p>
          <w:p w14:paraId="23068597" w14:textId="3802577C" w:rsidR="00A5790F" w:rsidRPr="00C0471D" w:rsidRDefault="00A5790F" w:rsidP="00055D4C">
            <w:pPr>
              <w:jc w:val="center"/>
              <w:rPr>
                <w:rFonts w:cs="Times New Roman"/>
                <w:b/>
              </w:rPr>
            </w:pPr>
            <w:r w:rsidRPr="00C0471D">
              <w:rPr>
                <w:rFonts w:cs="Times New Roman"/>
                <w:b/>
              </w:rPr>
              <w:t>normal PTT</w:t>
            </w:r>
          </w:p>
        </w:tc>
        <w:tc>
          <w:tcPr>
            <w:tcW w:w="1788" w:type="dxa"/>
          </w:tcPr>
          <w:p w14:paraId="0998DA59" w14:textId="77777777" w:rsidR="00A5790F" w:rsidRDefault="00A5790F" w:rsidP="00055D4C">
            <w:pPr>
              <w:jc w:val="center"/>
              <w:rPr>
                <w:rFonts w:cs="Times New Roman"/>
                <w:b/>
              </w:rPr>
            </w:pPr>
            <w:r>
              <w:rPr>
                <w:rFonts w:cs="Times New Roman"/>
                <w:b/>
              </w:rPr>
              <w:t xml:space="preserve">Half-Life </w:t>
            </w:r>
          </w:p>
          <w:p w14:paraId="1E0FFED2" w14:textId="47FD3C1B" w:rsidR="00A5790F" w:rsidRPr="00C0471D" w:rsidRDefault="00A5790F" w:rsidP="00055D4C">
            <w:pPr>
              <w:jc w:val="center"/>
              <w:rPr>
                <w:rFonts w:cs="Times New Roman"/>
                <w:b/>
              </w:rPr>
            </w:pPr>
            <w:r>
              <w:rPr>
                <w:rFonts w:cs="Times New Roman"/>
                <w:b/>
              </w:rPr>
              <w:t>(hours)</w:t>
            </w:r>
          </w:p>
        </w:tc>
        <w:tc>
          <w:tcPr>
            <w:tcW w:w="2003" w:type="dxa"/>
          </w:tcPr>
          <w:p w14:paraId="5368BCC9" w14:textId="77777777" w:rsidR="00A5790F" w:rsidRDefault="00A5790F" w:rsidP="00A5790F">
            <w:pPr>
              <w:jc w:val="center"/>
              <w:rPr>
                <w:rFonts w:cs="Times New Roman"/>
                <w:b/>
              </w:rPr>
            </w:pPr>
            <w:r>
              <w:rPr>
                <w:rFonts w:cs="Times New Roman"/>
                <w:b/>
              </w:rPr>
              <w:t xml:space="preserve">Plasma Levels </w:t>
            </w:r>
          </w:p>
          <w:p w14:paraId="157CDCB5" w14:textId="741F3DE3" w:rsidR="00A5790F" w:rsidRDefault="00A5790F" w:rsidP="00A5790F">
            <w:pPr>
              <w:jc w:val="center"/>
              <w:rPr>
                <w:rFonts w:cs="Times New Roman"/>
                <w:b/>
              </w:rPr>
            </w:pPr>
            <w:r>
              <w:rPr>
                <w:rFonts w:cs="Times New Roman"/>
                <w:b/>
              </w:rPr>
              <w:t>(</w:t>
            </w:r>
            <w:proofErr w:type="spellStart"/>
            <w:r>
              <w:rPr>
                <w:rFonts w:cs="Times New Roman"/>
                <w:b/>
              </w:rPr>
              <w:t>μm</w:t>
            </w:r>
            <w:proofErr w:type="spellEnd"/>
            <w:r>
              <w:rPr>
                <w:rFonts w:cs="Times New Roman"/>
                <w:b/>
              </w:rPr>
              <w:t>)</w:t>
            </w:r>
          </w:p>
        </w:tc>
      </w:tr>
      <w:tr w:rsidR="00A5790F" w:rsidRPr="00C0471D" w14:paraId="1FE7E442" w14:textId="722BC4FF" w:rsidTr="00A5790F">
        <w:trPr>
          <w:jc w:val="center"/>
        </w:trPr>
        <w:tc>
          <w:tcPr>
            <w:tcW w:w="1984" w:type="dxa"/>
            <w:vAlign w:val="center"/>
          </w:tcPr>
          <w:p w14:paraId="4420583C" w14:textId="77777777" w:rsidR="00A5790F" w:rsidRPr="00C0471D" w:rsidRDefault="00A5790F" w:rsidP="00055D4C">
            <w:pPr>
              <w:jc w:val="center"/>
              <w:rPr>
                <w:rFonts w:cs="Times New Roman"/>
              </w:rPr>
            </w:pPr>
            <w:r w:rsidRPr="00C0471D">
              <w:rPr>
                <w:rFonts w:cs="Times New Roman"/>
              </w:rPr>
              <w:t>Fibrinogen</w:t>
            </w:r>
            <w:r>
              <w:rPr>
                <w:rFonts w:cs="Times New Roman"/>
              </w:rPr>
              <w:t xml:space="preserve"> (I)</w:t>
            </w:r>
          </w:p>
        </w:tc>
        <w:tc>
          <w:tcPr>
            <w:tcW w:w="1712" w:type="dxa"/>
            <w:vAlign w:val="center"/>
          </w:tcPr>
          <w:p w14:paraId="27E5DC60" w14:textId="77777777" w:rsidR="00A5790F" w:rsidRPr="00C0471D" w:rsidRDefault="00A5790F" w:rsidP="00055D4C">
            <w:pPr>
              <w:jc w:val="center"/>
              <w:rPr>
                <w:rFonts w:cs="Times New Roman"/>
              </w:rPr>
            </w:pPr>
            <w:r w:rsidRPr="00C0471D">
              <w:rPr>
                <w:rFonts w:cs="Times New Roman"/>
              </w:rPr>
              <w:t>50-100mg/dl</w:t>
            </w:r>
          </w:p>
        </w:tc>
        <w:tc>
          <w:tcPr>
            <w:tcW w:w="1520" w:type="dxa"/>
            <w:vAlign w:val="center"/>
          </w:tcPr>
          <w:p w14:paraId="38441BE7" w14:textId="77777777" w:rsidR="00A5790F" w:rsidRPr="00C0471D" w:rsidRDefault="00A5790F" w:rsidP="00055D4C">
            <w:pPr>
              <w:jc w:val="center"/>
              <w:rPr>
                <w:rFonts w:cs="Times New Roman"/>
              </w:rPr>
            </w:pPr>
            <w:r w:rsidRPr="00C0471D">
              <w:rPr>
                <w:rFonts w:cs="Times New Roman"/>
              </w:rPr>
              <w:t>100mg/dL</w:t>
            </w:r>
          </w:p>
        </w:tc>
        <w:tc>
          <w:tcPr>
            <w:tcW w:w="1653" w:type="dxa"/>
            <w:vAlign w:val="center"/>
          </w:tcPr>
          <w:p w14:paraId="27EF3C45" w14:textId="77777777" w:rsidR="00A5790F" w:rsidRPr="00C0471D" w:rsidRDefault="00A5790F" w:rsidP="00055D4C">
            <w:pPr>
              <w:jc w:val="center"/>
              <w:rPr>
                <w:rFonts w:cs="Times New Roman"/>
              </w:rPr>
            </w:pPr>
            <w:r w:rsidRPr="00C0471D">
              <w:rPr>
                <w:rFonts w:cs="Times New Roman"/>
              </w:rPr>
              <w:t>60mg/dL</w:t>
            </w:r>
          </w:p>
        </w:tc>
        <w:tc>
          <w:tcPr>
            <w:tcW w:w="1788" w:type="dxa"/>
          </w:tcPr>
          <w:p w14:paraId="75A0675F" w14:textId="591DB751" w:rsidR="00A5790F" w:rsidRPr="00C0471D" w:rsidRDefault="00A5790F" w:rsidP="00055D4C">
            <w:pPr>
              <w:jc w:val="center"/>
              <w:rPr>
                <w:rFonts w:cs="Times New Roman"/>
              </w:rPr>
            </w:pPr>
            <w:r>
              <w:rPr>
                <w:rFonts w:cs="Times New Roman"/>
              </w:rPr>
              <w:t>96-150 (4-5 d)</w:t>
            </w:r>
          </w:p>
        </w:tc>
        <w:tc>
          <w:tcPr>
            <w:tcW w:w="2003" w:type="dxa"/>
          </w:tcPr>
          <w:p w14:paraId="14316226" w14:textId="6D96299E" w:rsidR="00A5790F" w:rsidRDefault="00A5790F" w:rsidP="00055D4C">
            <w:pPr>
              <w:jc w:val="center"/>
              <w:rPr>
                <w:rFonts w:cs="Times New Roman"/>
              </w:rPr>
            </w:pPr>
            <w:r>
              <w:rPr>
                <w:rFonts w:cs="Times New Roman"/>
              </w:rPr>
              <w:t>7.6</w:t>
            </w:r>
          </w:p>
        </w:tc>
      </w:tr>
      <w:tr w:rsidR="00A5790F" w:rsidRPr="00C0471D" w14:paraId="071F7B92" w14:textId="458F1ADB" w:rsidTr="00A5790F">
        <w:trPr>
          <w:jc w:val="center"/>
        </w:trPr>
        <w:tc>
          <w:tcPr>
            <w:tcW w:w="1984" w:type="dxa"/>
            <w:vAlign w:val="center"/>
          </w:tcPr>
          <w:p w14:paraId="1E2C6C81" w14:textId="77777777" w:rsidR="00A5790F" w:rsidRPr="00C0471D" w:rsidRDefault="00A5790F" w:rsidP="00055D4C">
            <w:pPr>
              <w:jc w:val="center"/>
              <w:rPr>
                <w:rFonts w:cs="Times New Roman"/>
              </w:rPr>
            </w:pPr>
            <w:r w:rsidRPr="00C0471D">
              <w:rPr>
                <w:rFonts w:cs="Times New Roman"/>
              </w:rPr>
              <w:t>Prothrombin</w:t>
            </w:r>
            <w:r>
              <w:rPr>
                <w:rFonts w:cs="Times New Roman"/>
              </w:rPr>
              <w:t xml:space="preserve"> (II)</w:t>
            </w:r>
          </w:p>
        </w:tc>
        <w:tc>
          <w:tcPr>
            <w:tcW w:w="1712" w:type="dxa"/>
            <w:vAlign w:val="center"/>
          </w:tcPr>
          <w:p w14:paraId="294B5101" w14:textId="77777777" w:rsidR="00A5790F" w:rsidRPr="00C0471D" w:rsidRDefault="00A5790F" w:rsidP="00055D4C">
            <w:pPr>
              <w:jc w:val="center"/>
              <w:rPr>
                <w:rFonts w:cs="Times New Roman"/>
              </w:rPr>
            </w:pPr>
            <w:r w:rsidRPr="00C0471D">
              <w:rPr>
                <w:rFonts w:cs="Times New Roman"/>
              </w:rPr>
              <w:t>20-30%</w:t>
            </w:r>
          </w:p>
        </w:tc>
        <w:tc>
          <w:tcPr>
            <w:tcW w:w="1520" w:type="dxa"/>
            <w:vAlign w:val="center"/>
          </w:tcPr>
          <w:p w14:paraId="496F596C" w14:textId="77777777" w:rsidR="00A5790F" w:rsidRPr="00C0471D" w:rsidRDefault="00A5790F" w:rsidP="00055D4C">
            <w:pPr>
              <w:jc w:val="center"/>
              <w:rPr>
                <w:rFonts w:cs="Times New Roman"/>
              </w:rPr>
            </w:pPr>
            <w:r w:rsidRPr="00C0471D">
              <w:rPr>
                <w:rFonts w:cs="Times New Roman"/>
              </w:rPr>
              <w:t>50%</w:t>
            </w:r>
          </w:p>
        </w:tc>
        <w:tc>
          <w:tcPr>
            <w:tcW w:w="1653" w:type="dxa"/>
            <w:vAlign w:val="center"/>
          </w:tcPr>
          <w:p w14:paraId="4FC657B4" w14:textId="77777777" w:rsidR="00A5790F" w:rsidRPr="00C0471D" w:rsidRDefault="00A5790F" w:rsidP="00055D4C">
            <w:pPr>
              <w:jc w:val="center"/>
              <w:rPr>
                <w:rFonts w:cs="Times New Roman"/>
              </w:rPr>
            </w:pPr>
            <w:r w:rsidRPr="00C0471D">
              <w:rPr>
                <w:rFonts w:cs="Times New Roman"/>
              </w:rPr>
              <w:t>15%</w:t>
            </w:r>
          </w:p>
        </w:tc>
        <w:tc>
          <w:tcPr>
            <w:tcW w:w="1788" w:type="dxa"/>
          </w:tcPr>
          <w:p w14:paraId="1AE617CA" w14:textId="711B35B8" w:rsidR="00A5790F" w:rsidRPr="00C0471D" w:rsidRDefault="00A5790F" w:rsidP="00055D4C">
            <w:pPr>
              <w:jc w:val="center"/>
              <w:rPr>
                <w:rFonts w:cs="Times New Roman"/>
              </w:rPr>
            </w:pPr>
            <w:r>
              <w:rPr>
                <w:rFonts w:cs="Times New Roman"/>
              </w:rPr>
              <w:t>42-72 (3 d)</w:t>
            </w:r>
          </w:p>
        </w:tc>
        <w:tc>
          <w:tcPr>
            <w:tcW w:w="2003" w:type="dxa"/>
          </w:tcPr>
          <w:p w14:paraId="1E060F3D" w14:textId="34C791DA" w:rsidR="00A5790F" w:rsidRDefault="00A5790F" w:rsidP="00055D4C">
            <w:pPr>
              <w:jc w:val="center"/>
              <w:rPr>
                <w:rFonts w:cs="Times New Roman"/>
              </w:rPr>
            </w:pPr>
            <w:r>
              <w:rPr>
                <w:rFonts w:cs="Times New Roman"/>
              </w:rPr>
              <w:t>1.4</w:t>
            </w:r>
          </w:p>
        </w:tc>
      </w:tr>
      <w:tr w:rsidR="00A5790F" w:rsidRPr="00C0471D" w14:paraId="489CDB0C" w14:textId="69835C2B" w:rsidTr="00A5790F">
        <w:trPr>
          <w:jc w:val="center"/>
        </w:trPr>
        <w:tc>
          <w:tcPr>
            <w:tcW w:w="1984" w:type="dxa"/>
            <w:vAlign w:val="center"/>
          </w:tcPr>
          <w:p w14:paraId="5DD44815" w14:textId="77777777" w:rsidR="00A5790F" w:rsidRPr="00C0471D" w:rsidRDefault="00A5790F" w:rsidP="00055D4C">
            <w:pPr>
              <w:jc w:val="center"/>
              <w:rPr>
                <w:rFonts w:cs="Times New Roman"/>
              </w:rPr>
            </w:pPr>
            <w:r w:rsidRPr="00C0471D">
              <w:rPr>
                <w:rFonts w:cs="Times New Roman"/>
              </w:rPr>
              <w:t>Factor V</w:t>
            </w:r>
          </w:p>
        </w:tc>
        <w:tc>
          <w:tcPr>
            <w:tcW w:w="1712" w:type="dxa"/>
            <w:vAlign w:val="center"/>
          </w:tcPr>
          <w:p w14:paraId="33DE48BD" w14:textId="77777777" w:rsidR="00A5790F" w:rsidRPr="00C0471D" w:rsidRDefault="00A5790F" w:rsidP="00055D4C">
            <w:pPr>
              <w:jc w:val="center"/>
              <w:rPr>
                <w:rFonts w:cs="Times New Roman"/>
              </w:rPr>
            </w:pPr>
            <w:r w:rsidRPr="00C0471D">
              <w:rPr>
                <w:rFonts w:cs="Times New Roman"/>
              </w:rPr>
              <w:t>&gt;20%</w:t>
            </w:r>
          </w:p>
        </w:tc>
        <w:tc>
          <w:tcPr>
            <w:tcW w:w="1520" w:type="dxa"/>
            <w:vAlign w:val="center"/>
          </w:tcPr>
          <w:p w14:paraId="71993ED8" w14:textId="77777777" w:rsidR="00A5790F" w:rsidRPr="00C0471D" w:rsidRDefault="00A5790F" w:rsidP="00055D4C">
            <w:pPr>
              <w:jc w:val="center"/>
              <w:rPr>
                <w:rFonts w:cs="Times New Roman"/>
              </w:rPr>
            </w:pPr>
            <w:r w:rsidRPr="00C0471D">
              <w:rPr>
                <w:rFonts w:cs="Times New Roman"/>
              </w:rPr>
              <w:t>50%</w:t>
            </w:r>
          </w:p>
        </w:tc>
        <w:tc>
          <w:tcPr>
            <w:tcW w:w="1653" w:type="dxa"/>
            <w:vAlign w:val="center"/>
          </w:tcPr>
          <w:p w14:paraId="1F0CC98D" w14:textId="77777777" w:rsidR="00A5790F" w:rsidRPr="00C0471D" w:rsidRDefault="00A5790F" w:rsidP="00055D4C">
            <w:pPr>
              <w:jc w:val="center"/>
              <w:rPr>
                <w:rFonts w:cs="Times New Roman"/>
              </w:rPr>
            </w:pPr>
            <w:r w:rsidRPr="00C0471D">
              <w:rPr>
                <w:rFonts w:cs="Times New Roman"/>
              </w:rPr>
              <w:t>15%</w:t>
            </w:r>
          </w:p>
        </w:tc>
        <w:tc>
          <w:tcPr>
            <w:tcW w:w="1788" w:type="dxa"/>
          </w:tcPr>
          <w:p w14:paraId="00541B13" w14:textId="33C8427F" w:rsidR="00A5790F" w:rsidRPr="00C0471D" w:rsidRDefault="00A5790F" w:rsidP="00055D4C">
            <w:pPr>
              <w:jc w:val="center"/>
              <w:rPr>
                <w:rFonts w:cs="Times New Roman"/>
              </w:rPr>
            </w:pPr>
            <w:r>
              <w:rPr>
                <w:rFonts w:cs="Times New Roman"/>
              </w:rPr>
              <w:t>24-36</w:t>
            </w:r>
          </w:p>
        </w:tc>
        <w:tc>
          <w:tcPr>
            <w:tcW w:w="2003" w:type="dxa"/>
          </w:tcPr>
          <w:p w14:paraId="6F73C29F" w14:textId="673330FC" w:rsidR="00A5790F" w:rsidRDefault="00A5790F" w:rsidP="00055D4C">
            <w:pPr>
              <w:jc w:val="center"/>
              <w:rPr>
                <w:rFonts w:cs="Times New Roman"/>
              </w:rPr>
            </w:pPr>
            <w:r>
              <w:rPr>
                <w:rFonts w:cs="Times New Roman"/>
              </w:rPr>
              <w:t>0.03</w:t>
            </w:r>
          </w:p>
        </w:tc>
      </w:tr>
      <w:tr w:rsidR="00A5790F" w:rsidRPr="00C0471D" w14:paraId="197A3D82" w14:textId="46FE4845" w:rsidTr="00A5790F">
        <w:trPr>
          <w:jc w:val="center"/>
        </w:trPr>
        <w:tc>
          <w:tcPr>
            <w:tcW w:w="1984" w:type="dxa"/>
            <w:vAlign w:val="center"/>
          </w:tcPr>
          <w:p w14:paraId="448C375F" w14:textId="77777777" w:rsidR="00A5790F" w:rsidRPr="00C0471D" w:rsidRDefault="00A5790F" w:rsidP="00055D4C">
            <w:pPr>
              <w:jc w:val="center"/>
              <w:rPr>
                <w:rFonts w:cs="Times New Roman"/>
              </w:rPr>
            </w:pPr>
            <w:r w:rsidRPr="00C0471D">
              <w:rPr>
                <w:rFonts w:cs="Times New Roman"/>
              </w:rPr>
              <w:t>Factor VII</w:t>
            </w:r>
          </w:p>
        </w:tc>
        <w:tc>
          <w:tcPr>
            <w:tcW w:w="1712" w:type="dxa"/>
            <w:vAlign w:val="center"/>
          </w:tcPr>
          <w:p w14:paraId="52351373" w14:textId="77777777" w:rsidR="00A5790F" w:rsidRDefault="00A5790F" w:rsidP="00055D4C">
            <w:pPr>
              <w:jc w:val="center"/>
              <w:rPr>
                <w:rFonts w:cs="Times New Roman"/>
              </w:rPr>
            </w:pPr>
            <w:r w:rsidRPr="00C0471D">
              <w:rPr>
                <w:rFonts w:cs="Times New Roman"/>
              </w:rPr>
              <w:t>&gt;10%</w:t>
            </w:r>
          </w:p>
          <w:p w14:paraId="5937F7BF" w14:textId="77777777" w:rsidR="00A5790F" w:rsidRPr="00C0471D" w:rsidRDefault="00A5790F" w:rsidP="00055D4C">
            <w:pPr>
              <w:jc w:val="center"/>
              <w:rPr>
                <w:rFonts w:cs="Times New Roman"/>
              </w:rPr>
            </w:pPr>
            <w:r>
              <w:rPr>
                <w:rFonts w:cs="Times New Roman"/>
              </w:rPr>
              <w:t>(15-20% Anish)</w:t>
            </w:r>
          </w:p>
        </w:tc>
        <w:tc>
          <w:tcPr>
            <w:tcW w:w="1520" w:type="dxa"/>
            <w:vAlign w:val="center"/>
          </w:tcPr>
          <w:p w14:paraId="5328337A" w14:textId="77777777" w:rsidR="00A5790F" w:rsidRPr="00C0471D" w:rsidRDefault="00A5790F" w:rsidP="00055D4C">
            <w:pPr>
              <w:jc w:val="center"/>
              <w:rPr>
                <w:rFonts w:cs="Times New Roman"/>
              </w:rPr>
            </w:pPr>
            <w:r w:rsidRPr="00C0471D">
              <w:rPr>
                <w:rFonts w:cs="Times New Roman"/>
              </w:rPr>
              <w:t>50%</w:t>
            </w:r>
          </w:p>
        </w:tc>
        <w:tc>
          <w:tcPr>
            <w:tcW w:w="1653" w:type="dxa"/>
            <w:vAlign w:val="center"/>
          </w:tcPr>
          <w:p w14:paraId="484BA809" w14:textId="77777777" w:rsidR="00A5790F" w:rsidRPr="00C0471D" w:rsidRDefault="00A5790F" w:rsidP="00055D4C">
            <w:pPr>
              <w:jc w:val="center"/>
              <w:rPr>
                <w:rFonts w:cs="Times New Roman"/>
              </w:rPr>
            </w:pPr>
            <w:r w:rsidRPr="00C0471D">
              <w:rPr>
                <w:rFonts w:cs="Times New Roman"/>
              </w:rPr>
              <w:t>--</w:t>
            </w:r>
          </w:p>
        </w:tc>
        <w:tc>
          <w:tcPr>
            <w:tcW w:w="1788" w:type="dxa"/>
          </w:tcPr>
          <w:p w14:paraId="3BB85E7A" w14:textId="0BCF14AA" w:rsidR="00A5790F" w:rsidRPr="00C0471D" w:rsidRDefault="00A5790F" w:rsidP="00055D4C">
            <w:pPr>
              <w:jc w:val="center"/>
              <w:rPr>
                <w:rFonts w:cs="Times New Roman"/>
              </w:rPr>
            </w:pPr>
            <w:r>
              <w:rPr>
                <w:rFonts w:cs="Times New Roman"/>
              </w:rPr>
              <w:t>4-6</w:t>
            </w:r>
          </w:p>
        </w:tc>
        <w:tc>
          <w:tcPr>
            <w:tcW w:w="2003" w:type="dxa"/>
          </w:tcPr>
          <w:p w14:paraId="2427584F" w14:textId="22D4B079" w:rsidR="00A5790F" w:rsidRDefault="00A5790F" w:rsidP="00055D4C">
            <w:pPr>
              <w:jc w:val="center"/>
              <w:rPr>
                <w:rFonts w:cs="Times New Roman"/>
              </w:rPr>
            </w:pPr>
            <w:r>
              <w:rPr>
                <w:rFonts w:cs="Times New Roman"/>
              </w:rPr>
              <w:t>0.01</w:t>
            </w:r>
          </w:p>
        </w:tc>
      </w:tr>
      <w:tr w:rsidR="00A5790F" w:rsidRPr="00C0471D" w14:paraId="0E76C01E" w14:textId="14738EFE" w:rsidTr="00A5790F">
        <w:trPr>
          <w:jc w:val="center"/>
        </w:trPr>
        <w:tc>
          <w:tcPr>
            <w:tcW w:w="1984" w:type="dxa"/>
            <w:vAlign w:val="center"/>
          </w:tcPr>
          <w:p w14:paraId="01966EB6" w14:textId="77777777" w:rsidR="00A5790F" w:rsidRPr="00C0471D" w:rsidRDefault="00A5790F" w:rsidP="00055D4C">
            <w:pPr>
              <w:jc w:val="center"/>
              <w:rPr>
                <w:rFonts w:cs="Times New Roman"/>
              </w:rPr>
            </w:pPr>
            <w:r w:rsidRPr="00C0471D">
              <w:rPr>
                <w:rFonts w:cs="Times New Roman"/>
              </w:rPr>
              <w:t>Factor VIII</w:t>
            </w:r>
          </w:p>
        </w:tc>
        <w:tc>
          <w:tcPr>
            <w:tcW w:w="1712" w:type="dxa"/>
            <w:vAlign w:val="center"/>
          </w:tcPr>
          <w:p w14:paraId="0321DE5D" w14:textId="77777777" w:rsidR="00A5790F" w:rsidRPr="00C0471D" w:rsidRDefault="00A5790F" w:rsidP="00055D4C">
            <w:pPr>
              <w:jc w:val="center"/>
              <w:rPr>
                <w:rFonts w:cs="Times New Roman"/>
              </w:rPr>
            </w:pPr>
            <w:r w:rsidRPr="00C0471D">
              <w:rPr>
                <w:rFonts w:cs="Times New Roman"/>
              </w:rPr>
              <w:t>&gt;40%</w:t>
            </w:r>
          </w:p>
        </w:tc>
        <w:tc>
          <w:tcPr>
            <w:tcW w:w="1520" w:type="dxa"/>
            <w:vAlign w:val="center"/>
          </w:tcPr>
          <w:p w14:paraId="455C49A3" w14:textId="77777777" w:rsidR="00A5790F" w:rsidRPr="00C0471D" w:rsidRDefault="00A5790F" w:rsidP="00055D4C">
            <w:pPr>
              <w:jc w:val="center"/>
              <w:rPr>
                <w:rFonts w:cs="Times New Roman"/>
              </w:rPr>
            </w:pPr>
            <w:r w:rsidRPr="00C0471D">
              <w:rPr>
                <w:rFonts w:cs="Times New Roman"/>
              </w:rPr>
              <w:t>--</w:t>
            </w:r>
          </w:p>
        </w:tc>
        <w:tc>
          <w:tcPr>
            <w:tcW w:w="1653" w:type="dxa"/>
            <w:vAlign w:val="center"/>
          </w:tcPr>
          <w:p w14:paraId="0081CBDE" w14:textId="77777777" w:rsidR="00A5790F" w:rsidRPr="00C0471D" w:rsidRDefault="00A5790F" w:rsidP="00055D4C">
            <w:pPr>
              <w:jc w:val="center"/>
              <w:rPr>
                <w:rFonts w:cs="Times New Roman"/>
              </w:rPr>
            </w:pPr>
            <w:r w:rsidRPr="00C0471D">
              <w:rPr>
                <w:rFonts w:cs="Times New Roman"/>
              </w:rPr>
              <w:t>35%</w:t>
            </w:r>
          </w:p>
        </w:tc>
        <w:tc>
          <w:tcPr>
            <w:tcW w:w="1788" w:type="dxa"/>
          </w:tcPr>
          <w:p w14:paraId="3462E36D" w14:textId="3510D05D" w:rsidR="00A5790F" w:rsidRPr="00C0471D" w:rsidRDefault="00A5790F" w:rsidP="00055D4C">
            <w:pPr>
              <w:jc w:val="center"/>
              <w:rPr>
                <w:rFonts w:cs="Times New Roman"/>
              </w:rPr>
            </w:pPr>
            <w:r>
              <w:rPr>
                <w:rFonts w:cs="Times New Roman"/>
              </w:rPr>
              <w:t>12</w:t>
            </w:r>
          </w:p>
        </w:tc>
        <w:tc>
          <w:tcPr>
            <w:tcW w:w="2003" w:type="dxa"/>
          </w:tcPr>
          <w:p w14:paraId="304153E8" w14:textId="5482DAF0" w:rsidR="00A5790F" w:rsidRDefault="00A5790F" w:rsidP="00055D4C">
            <w:pPr>
              <w:jc w:val="center"/>
              <w:rPr>
                <w:rFonts w:cs="Times New Roman"/>
              </w:rPr>
            </w:pPr>
            <w:r>
              <w:rPr>
                <w:rFonts w:cs="Times New Roman"/>
              </w:rPr>
              <w:t>0.00003</w:t>
            </w:r>
          </w:p>
        </w:tc>
      </w:tr>
      <w:tr w:rsidR="00A5790F" w:rsidRPr="00C0471D" w14:paraId="571A105D" w14:textId="553CB682" w:rsidTr="00A5790F">
        <w:trPr>
          <w:jc w:val="center"/>
        </w:trPr>
        <w:tc>
          <w:tcPr>
            <w:tcW w:w="1984" w:type="dxa"/>
            <w:vAlign w:val="center"/>
          </w:tcPr>
          <w:p w14:paraId="7CB508C7" w14:textId="77777777" w:rsidR="00A5790F" w:rsidRPr="00C0471D" w:rsidRDefault="00A5790F" w:rsidP="00055D4C">
            <w:pPr>
              <w:jc w:val="center"/>
              <w:rPr>
                <w:rFonts w:cs="Times New Roman"/>
              </w:rPr>
            </w:pPr>
            <w:r w:rsidRPr="00C0471D">
              <w:rPr>
                <w:rFonts w:cs="Times New Roman"/>
              </w:rPr>
              <w:t>Factor IX</w:t>
            </w:r>
          </w:p>
        </w:tc>
        <w:tc>
          <w:tcPr>
            <w:tcW w:w="1712" w:type="dxa"/>
            <w:vAlign w:val="center"/>
          </w:tcPr>
          <w:p w14:paraId="481EA361" w14:textId="77777777" w:rsidR="00A5790F" w:rsidRPr="00C0471D" w:rsidRDefault="00A5790F" w:rsidP="00055D4C">
            <w:pPr>
              <w:jc w:val="center"/>
              <w:rPr>
                <w:rFonts w:cs="Times New Roman"/>
              </w:rPr>
            </w:pPr>
            <w:r w:rsidRPr="00C0471D">
              <w:rPr>
                <w:rFonts w:cs="Times New Roman"/>
              </w:rPr>
              <w:t>&gt;30%</w:t>
            </w:r>
          </w:p>
        </w:tc>
        <w:tc>
          <w:tcPr>
            <w:tcW w:w="1520" w:type="dxa"/>
            <w:vAlign w:val="center"/>
          </w:tcPr>
          <w:p w14:paraId="5A6EA3D1" w14:textId="77777777" w:rsidR="00A5790F" w:rsidRPr="00C0471D" w:rsidRDefault="00A5790F" w:rsidP="00055D4C">
            <w:pPr>
              <w:jc w:val="center"/>
              <w:rPr>
                <w:rFonts w:cs="Times New Roman"/>
              </w:rPr>
            </w:pPr>
            <w:r w:rsidRPr="00C0471D">
              <w:rPr>
                <w:rFonts w:cs="Times New Roman"/>
              </w:rPr>
              <w:t>--</w:t>
            </w:r>
          </w:p>
        </w:tc>
        <w:tc>
          <w:tcPr>
            <w:tcW w:w="1653" w:type="dxa"/>
            <w:vAlign w:val="center"/>
          </w:tcPr>
          <w:p w14:paraId="618F7220" w14:textId="77777777" w:rsidR="00A5790F" w:rsidRPr="00C0471D" w:rsidRDefault="00A5790F" w:rsidP="00055D4C">
            <w:pPr>
              <w:jc w:val="center"/>
              <w:rPr>
                <w:rFonts w:cs="Times New Roman"/>
              </w:rPr>
            </w:pPr>
            <w:r w:rsidRPr="00C0471D">
              <w:rPr>
                <w:rFonts w:cs="Times New Roman"/>
              </w:rPr>
              <w:t>20%</w:t>
            </w:r>
          </w:p>
        </w:tc>
        <w:tc>
          <w:tcPr>
            <w:tcW w:w="1788" w:type="dxa"/>
          </w:tcPr>
          <w:p w14:paraId="47A5629D" w14:textId="2656E626" w:rsidR="00A5790F" w:rsidRPr="00C0471D" w:rsidRDefault="00A5790F" w:rsidP="00055D4C">
            <w:pPr>
              <w:jc w:val="center"/>
              <w:rPr>
                <w:rFonts w:cs="Times New Roman"/>
              </w:rPr>
            </w:pPr>
            <w:r>
              <w:rPr>
                <w:rFonts w:cs="Times New Roman"/>
              </w:rPr>
              <w:t>21-30</w:t>
            </w:r>
          </w:p>
        </w:tc>
        <w:tc>
          <w:tcPr>
            <w:tcW w:w="2003" w:type="dxa"/>
          </w:tcPr>
          <w:p w14:paraId="15328128" w14:textId="3B15FFE1" w:rsidR="00A5790F" w:rsidRDefault="00A5790F" w:rsidP="00055D4C">
            <w:pPr>
              <w:jc w:val="center"/>
              <w:rPr>
                <w:rFonts w:cs="Times New Roman"/>
              </w:rPr>
            </w:pPr>
            <w:r>
              <w:rPr>
                <w:rFonts w:cs="Times New Roman"/>
              </w:rPr>
              <w:t>0.09</w:t>
            </w:r>
          </w:p>
        </w:tc>
      </w:tr>
      <w:tr w:rsidR="00A5790F" w:rsidRPr="00C0471D" w14:paraId="4284CD0D" w14:textId="4D918C89" w:rsidTr="00A5790F">
        <w:trPr>
          <w:jc w:val="center"/>
        </w:trPr>
        <w:tc>
          <w:tcPr>
            <w:tcW w:w="1984" w:type="dxa"/>
            <w:vAlign w:val="center"/>
          </w:tcPr>
          <w:p w14:paraId="1DF2985A" w14:textId="77777777" w:rsidR="00A5790F" w:rsidRPr="00C0471D" w:rsidRDefault="00A5790F" w:rsidP="00055D4C">
            <w:pPr>
              <w:jc w:val="center"/>
              <w:rPr>
                <w:rFonts w:cs="Times New Roman"/>
              </w:rPr>
            </w:pPr>
            <w:r w:rsidRPr="00C0471D">
              <w:rPr>
                <w:rFonts w:cs="Times New Roman"/>
              </w:rPr>
              <w:t>Factor X</w:t>
            </w:r>
          </w:p>
        </w:tc>
        <w:tc>
          <w:tcPr>
            <w:tcW w:w="1712" w:type="dxa"/>
            <w:vAlign w:val="center"/>
          </w:tcPr>
          <w:p w14:paraId="7ECB82FE" w14:textId="77777777" w:rsidR="00A5790F" w:rsidRPr="00C0471D" w:rsidRDefault="00A5790F" w:rsidP="00055D4C">
            <w:pPr>
              <w:jc w:val="center"/>
              <w:rPr>
                <w:rFonts w:cs="Times New Roman"/>
              </w:rPr>
            </w:pPr>
            <w:r w:rsidRPr="00C0471D">
              <w:rPr>
                <w:rFonts w:cs="Times New Roman"/>
              </w:rPr>
              <w:t>&gt;20%</w:t>
            </w:r>
          </w:p>
        </w:tc>
        <w:tc>
          <w:tcPr>
            <w:tcW w:w="1520" w:type="dxa"/>
            <w:vAlign w:val="center"/>
          </w:tcPr>
          <w:p w14:paraId="606D435B" w14:textId="77777777" w:rsidR="00A5790F" w:rsidRPr="00C0471D" w:rsidRDefault="00A5790F" w:rsidP="00055D4C">
            <w:pPr>
              <w:jc w:val="center"/>
              <w:rPr>
                <w:rFonts w:cs="Times New Roman"/>
              </w:rPr>
            </w:pPr>
            <w:r w:rsidRPr="00C0471D">
              <w:rPr>
                <w:rFonts w:cs="Times New Roman"/>
              </w:rPr>
              <w:t>60%</w:t>
            </w:r>
          </w:p>
        </w:tc>
        <w:tc>
          <w:tcPr>
            <w:tcW w:w="1653" w:type="dxa"/>
            <w:vAlign w:val="center"/>
          </w:tcPr>
          <w:p w14:paraId="5ABDE847" w14:textId="77777777" w:rsidR="00A5790F" w:rsidRPr="00C0471D" w:rsidRDefault="00A5790F" w:rsidP="00055D4C">
            <w:pPr>
              <w:jc w:val="center"/>
              <w:rPr>
                <w:rFonts w:cs="Times New Roman"/>
              </w:rPr>
            </w:pPr>
            <w:r w:rsidRPr="00C0471D">
              <w:rPr>
                <w:rFonts w:cs="Times New Roman"/>
              </w:rPr>
              <w:t>25%</w:t>
            </w:r>
          </w:p>
        </w:tc>
        <w:tc>
          <w:tcPr>
            <w:tcW w:w="1788" w:type="dxa"/>
          </w:tcPr>
          <w:p w14:paraId="54AB62A0" w14:textId="5F9A06D3" w:rsidR="00A5790F" w:rsidRPr="00C0471D" w:rsidRDefault="00A5790F" w:rsidP="00055D4C">
            <w:pPr>
              <w:jc w:val="center"/>
              <w:rPr>
                <w:rFonts w:cs="Times New Roman"/>
              </w:rPr>
            </w:pPr>
            <w:r>
              <w:rPr>
                <w:rFonts w:cs="Times New Roman"/>
              </w:rPr>
              <w:t>27-48</w:t>
            </w:r>
          </w:p>
        </w:tc>
        <w:tc>
          <w:tcPr>
            <w:tcW w:w="2003" w:type="dxa"/>
          </w:tcPr>
          <w:p w14:paraId="63C935AA" w14:textId="2FF0EC7E" w:rsidR="00A5790F" w:rsidRDefault="00A5790F" w:rsidP="00055D4C">
            <w:pPr>
              <w:jc w:val="center"/>
              <w:rPr>
                <w:rFonts w:cs="Times New Roman"/>
              </w:rPr>
            </w:pPr>
            <w:r>
              <w:rPr>
                <w:rFonts w:cs="Times New Roman"/>
              </w:rPr>
              <w:t>0.17</w:t>
            </w:r>
          </w:p>
        </w:tc>
      </w:tr>
      <w:tr w:rsidR="00A5790F" w:rsidRPr="00C0471D" w14:paraId="6911C3B7" w14:textId="391CA90E" w:rsidTr="00A5790F">
        <w:trPr>
          <w:jc w:val="center"/>
        </w:trPr>
        <w:tc>
          <w:tcPr>
            <w:tcW w:w="1984" w:type="dxa"/>
            <w:vAlign w:val="center"/>
          </w:tcPr>
          <w:p w14:paraId="7BBB3CB8" w14:textId="77777777" w:rsidR="00A5790F" w:rsidRPr="00C0471D" w:rsidRDefault="00A5790F" w:rsidP="00055D4C">
            <w:pPr>
              <w:jc w:val="center"/>
              <w:rPr>
                <w:rFonts w:cs="Times New Roman"/>
              </w:rPr>
            </w:pPr>
            <w:r w:rsidRPr="00C0471D">
              <w:rPr>
                <w:rFonts w:cs="Times New Roman"/>
              </w:rPr>
              <w:t>Factor XI</w:t>
            </w:r>
          </w:p>
        </w:tc>
        <w:tc>
          <w:tcPr>
            <w:tcW w:w="1712" w:type="dxa"/>
            <w:vAlign w:val="center"/>
          </w:tcPr>
          <w:p w14:paraId="5915463E" w14:textId="77777777" w:rsidR="00A5790F" w:rsidRPr="00C0471D" w:rsidRDefault="00A5790F" w:rsidP="00055D4C">
            <w:pPr>
              <w:jc w:val="center"/>
              <w:rPr>
                <w:rFonts w:cs="Times New Roman"/>
              </w:rPr>
            </w:pPr>
            <w:r w:rsidRPr="00C0471D">
              <w:rPr>
                <w:rFonts w:cs="Times New Roman"/>
              </w:rPr>
              <w:t>&gt;50% (variable)</w:t>
            </w:r>
          </w:p>
        </w:tc>
        <w:tc>
          <w:tcPr>
            <w:tcW w:w="1520" w:type="dxa"/>
            <w:vAlign w:val="center"/>
          </w:tcPr>
          <w:p w14:paraId="2034ABD7" w14:textId="77777777" w:rsidR="00A5790F" w:rsidRPr="00C0471D" w:rsidRDefault="00A5790F" w:rsidP="00055D4C">
            <w:pPr>
              <w:jc w:val="center"/>
              <w:rPr>
                <w:rFonts w:cs="Times New Roman"/>
              </w:rPr>
            </w:pPr>
            <w:r w:rsidRPr="00C0471D">
              <w:rPr>
                <w:rFonts w:cs="Times New Roman"/>
              </w:rPr>
              <w:t>--</w:t>
            </w:r>
          </w:p>
        </w:tc>
        <w:tc>
          <w:tcPr>
            <w:tcW w:w="1653" w:type="dxa"/>
            <w:vAlign w:val="center"/>
          </w:tcPr>
          <w:p w14:paraId="1FB11F7D" w14:textId="77777777" w:rsidR="00A5790F" w:rsidRPr="00C0471D" w:rsidRDefault="00A5790F" w:rsidP="00055D4C">
            <w:pPr>
              <w:jc w:val="center"/>
              <w:rPr>
                <w:rFonts w:cs="Times New Roman"/>
              </w:rPr>
            </w:pPr>
            <w:r w:rsidRPr="00C0471D">
              <w:rPr>
                <w:rFonts w:cs="Times New Roman"/>
              </w:rPr>
              <w:t>20%</w:t>
            </w:r>
          </w:p>
        </w:tc>
        <w:tc>
          <w:tcPr>
            <w:tcW w:w="1788" w:type="dxa"/>
          </w:tcPr>
          <w:p w14:paraId="10583CB0" w14:textId="2A856D40" w:rsidR="00A5790F" w:rsidRPr="00C0471D" w:rsidRDefault="00A5790F" w:rsidP="00055D4C">
            <w:pPr>
              <w:jc w:val="center"/>
              <w:rPr>
                <w:rFonts w:cs="Times New Roman"/>
              </w:rPr>
            </w:pPr>
            <w:r>
              <w:rPr>
                <w:rFonts w:cs="Times New Roman"/>
              </w:rPr>
              <w:t>60-80</w:t>
            </w:r>
          </w:p>
        </w:tc>
        <w:tc>
          <w:tcPr>
            <w:tcW w:w="2003" w:type="dxa"/>
          </w:tcPr>
          <w:p w14:paraId="1B8E3FF3" w14:textId="3DE1A11A" w:rsidR="00A5790F" w:rsidRDefault="00A5790F" w:rsidP="00055D4C">
            <w:pPr>
              <w:jc w:val="center"/>
              <w:rPr>
                <w:rFonts w:cs="Times New Roman"/>
              </w:rPr>
            </w:pPr>
            <w:r>
              <w:rPr>
                <w:rFonts w:cs="Times New Roman"/>
              </w:rPr>
              <w:t>0.03</w:t>
            </w:r>
          </w:p>
        </w:tc>
      </w:tr>
      <w:tr w:rsidR="00A5790F" w:rsidRPr="00C0471D" w14:paraId="7BBC8BE3" w14:textId="3B381A28" w:rsidTr="00A5790F">
        <w:trPr>
          <w:jc w:val="center"/>
        </w:trPr>
        <w:tc>
          <w:tcPr>
            <w:tcW w:w="1984" w:type="dxa"/>
            <w:vAlign w:val="center"/>
          </w:tcPr>
          <w:p w14:paraId="698E445B" w14:textId="77777777" w:rsidR="00A5790F" w:rsidRPr="00C0471D" w:rsidRDefault="00A5790F" w:rsidP="00055D4C">
            <w:pPr>
              <w:jc w:val="center"/>
              <w:rPr>
                <w:rFonts w:cs="Times New Roman"/>
              </w:rPr>
            </w:pPr>
            <w:r w:rsidRPr="00C0471D">
              <w:rPr>
                <w:rFonts w:cs="Times New Roman"/>
              </w:rPr>
              <w:t>Factor XII</w:t>
            </w:r>
          </w:p>
        </w:tc>
        <w:tc>
          <w:tcPr>
            <w:tcW w:w="1712" w:type="dxa"/>
            <w:vAlign w:val="center"/>
          </w:tcPr>
          <w:p w14:paraId="11E14116" w14:textId="77777777" w:rsidR="00A5790F" w:rsidRPr="00C0471D" w:rsidRDefault="00A5790F" w:rsidP="00055D4C">
            <w:pPr>
              <w:jc w:val="center"/>
              <w:rPr>
                <w:rFonts w:cs="Times New Roman"/>
              </w:rPr>
            </w:pPr>
            <w:r w:rsidRPr="00C0471D">
              <w:rPr>
                <w:rFonts w:cs="Times New Roman"/>
              </w:rPr>
              <w:t>0</w:t>
            </w:r>
          </w:p>
        </w:tc>
        <w:tc>
          <w:tcPr>
            <w:tcW w:w="1520" w:type="dxa"/>
            <w:vAlign w:val="center"/>
          </w:tcPr>
          <w:p w14:paraId="098A9D4C" w14:textId="77777777" w:rsidR="00A5790F" w:rsidRPr="00C0471D" w:rsidRDefault="00A5790F" w:rsidP="00055D4C">
            <w:pPr>
              <w:jc w:val="center"/>
              <w:rPr>
                <w:rFonts w:cs="Times New Roman"/>
              </w:rPr>
            </w:pPr>
            <w:r w:rsidRPr="00C0471D">
              <w:rPr>
                <w:rFonts w:cs="Times New Roman"/>
              </w:rPr>
              <w:t>--</w:t>
            </w:r>
          </w:p>
        </w:tc>
        <w:tc>
          <w:tcPr>
            <w:tcW w:w="1653" w:type="dxa"/>
            <w:vAlign w:val="center"/>
          </w:tcPr>
          <w:p w14:paraId="25C117D8" w14:textId="77777777" w:rsidR="00A5790F" w:rsidRPr="00C0471D" w:rsidRDefault="00A5790F" w:rsidP="00055D4C">
            <w:pPr>
              <w:jc w:val="center"/>
              <w:rPr>
                <w:rFonts w:cs="Times New Roman"/>
              </w:rPr>
            </w:pPr>
            <w:r w:rsidRPr="00C0471D">
              <w:rPr>
                <w:rFonts w:cs="Times New Roman"/>
              </w:rPr>
              <w:t>20%</w:t>
            </w:r>
          </w:p>
        </w:tc>
        <w:tc>
          <w:tcPr>
            <w:tcW w:w="1788" w:type="dxa"/>
          </w:tcPr>
          <w:p w14:paraId="04434535" w14:textId="3BE8C18A" w:rsidR="00A5790F" w:rsidRPr="00C0471D" w:rsidRDefault="00A5790F" w:rsidP="00055D4C">
            <w:pPr>
              <w:jc w:val="center"/>
              <w:rPr>
                <w:rFonts w:cs="Times New Roman"/>
              </w:rPr>
            </w:pPr>
            <w:r>
              <w:rPr>
                <w:rFonts w:cs="Times New Roman"/>
              </w:rPr>
              <w:t>24 h</w:t>
            </w:r>
          </w:p>
        </w:tc>
        <w:tc>
          <w:tcPr>
            <w:tcW w:w="2003" w:type="dxa"/>
          </w:tcPr>
          <w:p w14:paraId="725031F1" w14:textId="77777777" w:rsidR="00A5790F" w:rsidRDefault="00A5790F" w:rsidP="00055D4C">
            <w:pPr>
              <w:jc w:val="center"/>
              <w:rPr>
                <w:rFonts w:cs="Times New Roman"/>
              </w:rPr>
            </w:pPr>
          </w:p>
        </w:tc>
      </w:tr>
    </w:tbl>
    <w:p w14:paraId="0B4F7C2E" w14:textId="77777777" w:rsidR="009F474B" w:rsidRPr="00C0471D" w:rsidRDefault="009F474B" w:rsidP="009F474B">
      <w:pPr>
        <w:pStyle w:val="ListParagraph"/>
        <w:numPr>
          <w:ilvl w:val="0"/>
          <w:numId w:val="4"/>
        </w:numPr>
        <w:rPr>
          <w:rFonts w:cs="Times New Roman"/>
        </w:rPr>
      </w:pPr>
      <w:r w:rsidRPr="00C0471D">
        <w:rPr>
          <w:rFonts w:cs="Times New Roman"/>
        </w:rPr>
        <w:t>Normal Levels</w:t>
      </w:r>
    </w:p>
    <w:p w14:paraId="035B95CE" w14:textId="77777777" w:rsidR="009F474B" w:rsidRPr="00C0471D" w:rsidRDefault="009F474B" w:rsidP="009F474B">
      <w:pPr>
        <w:pStyle w:val="ListParagraph"/>
        <w:numPr>
          <w:ilvl w:val="1"/>
          <w:numId w:val="4"/>
        </w:numPr>
        <w:rPr>
          <w:rFonts w:cs="Times New Roman"/>
        </w:rPr>
      </w:pPr>
      <w:r w:rsidRPr="00C0471D">
        <w:rPr>
          <w:rFonts w:cs="Times New Roman"/>
        </w:rPr>
        <w:t>Normal Factor VIII: Normal plasma activity is 50%-150% (0.5-1.5 IU/mL)</w:t>
      </w:r>
    </w:p>
    <w:p w14:paraId="6B8EAFF0" w14:textId="77777777" w:rsidR="009F474B" w:rsidRDefault="009F474B" w:rsidP="009F474B">
      <w:pPr>
        <w:pStyle w:val="ListParagraph"/>
        <w:numPr>
          <w:ilvl w:val="0"/>
          <w:numId w:val="2"/>
        </w:numPr>
        <w:rPr>
          <w:rFonts w:cs="Times New Roman"/>
        </w:rPr>
      </w:pPr>
      <w:r>
        <w:rPr>
          <w:rFonts w:cs="Times New Roman"/>
        </w:rPr>
        <w:t>Therapeutic Warfarin</w:t>
      </w:r>
    </w:p>
    <w:p w14:paraId="5C007B8D" w14:textId="77777777" w:rsidR="009F474B" w:rsidRDefault="009F474B" w:rsidP="009F474B">
      <w:pPr>
        <w:pStyle w:val="ListParagraph"/>
        <w:numPr>
          <w:ilvl w:val="1"/>
          <w:numId w:val="2"/>
        </w:numPr>
        <w:rPr>
          <w:rFonts w:cs="Times New Roman"/>
        </w:rPr>
      </w:pPr>
      <w:r>
        <w:rPr>
          <w:rFonts w:cs="Times New Roman"/>
        </w:rPr>
        <w:t>Jason said that INR of 2-3 gives you about 20% levels of prothrombin</w:t>
      </w:r>
    </w:p>
    <w:p w14:paraId="1990C9AF" w14:textId="77777777" w:rsidR="009F474B" w:rsidRPr="00C0471D" w:rsidRDefault="009F474B" w:rsidP="009F474B">
      <w:pPr>
        <w:pStyle w:val="ListParagraph"/>
        <w:numPr>
          <w:ilvl w:val="0"/>
          <w:numId w:val="2"/>
        </w:numPr>
        <w:rPr>
          <w:rFonts w:cs="Times New Roman"/>
        </w:rPr>
      </w:pPr>
      <w:r w:rsidRPr="00C0471D">
        <w:rPr>
          <w:rFonts w:cs="Times New Roman"/>
        </w:rPr>
        <w:t>Epidemiology</w:t>
      </w:r>
    </w:p>
    <w:p w14:paraId="629602E8" w14:textId="77777777" w:rsidR="009F474B" w:rsidRDefault="009F474B" w:rsidP="009F474B">
      <w:pPr>
        <w:pStyle w:val="ListParagraph"/>
        <w:numPr>
          <w:ilvl w:val="1"/>
          <w:numId w:val="2"/>
        </w:numPr>
        <w:rPr>
          <w:rFonts w:cs="Times New Roman"/>
        </w:rPr>
      </w:pPr>
      <w:r w:rsidRPr="00C0471D">
        <w:rPr>
          <w:rFonts w:cs="Times New Roman"/>
        </w:rPr>
        <w:t>Factor VIII is the most common inhibitor in elderly</w:t>
      </w:r>
    </w:p>
    <w:p w14:paraId="2FFA714C" w14:textId="77777777" w:rsidR="009F474B" w:rsidRDefault="009F474B" w:rsidP="009F474B">
      <w:pPr>
        <w:pStyle w:val="ListParagraph"/>
        <w:numPr>
          <w:ilvl w:val="0"/>
          <w:numId w:val="2"/>
        </w:numPr>
        <w:rPr>
          <w:rFonts w:cs="Times New Roman"/>
        </w:rPr>
      </w:pPr>
      <w:r>
        <w:rPr>
          <w:rFonts w:cs="Times New Roman"/>
        </w:rPr>
        <w:t xml:space="preserve">Of note, one explanation I heard for why Heparin does not prolong the PT is that the PT reagent(s) </w:t>
      </w:r>
      <w:bookmarkStart w:id="36" w:name="_GoBack"/>
      <w:r>
        <w:rPr>
          <w:rFonts w:cs="Times New Roman"/>
        </w:rPr>
        <w:t>contain a positively charged molecule, polybrene that will neutralize UFH</w:t>
      </w:r>
    </w:p>
    <w:bookmarkEnd w:id="36"/>
    <w:p w14:paraId="35D9437B" w14:textId="77777777" w:rsidR="009F474B" w:rsidRDefault="008A6F9F" w:rsidP="009F474B">
      <w:pPr>
        <w:pStyle w:val="ListParagraph"/>
        <w:numPr>
          <w:ilvl w:val="1"/>
          <w:numId w:val="2"/>
        </w:numPr>
        <w:rPr>
          <w:rFonts w:cs="Times New Roman"/>
        </w:rPr>
      </w:pPr>
      <w:r>
        <w:fldChar w:fldCharType="begin"/>
      </w:r>
      <w:r>
        <w:instrText xml:space="preserve"> HYPERLINK "http://m.asheducationbook.hematologylibrary.org/content/2012/1/460.full" </w:instrText>
      </w:r>
      <w:r>
        <w:fldChar w:fldCharType="separate"/>
      </w:r>
      <w:r w:rsidR="009F474B" w:rsidRPr="001104D1">
        <w:rPr>
          <w:rStyle w:val="Hyperlink"/>
          <w:rFonts w:cs="Times New Roman"/>
        </w:rPr>
        <w:t>http://m.asheducationbook.hematologylibrary.org/content/2012/1/460.full</w:t>
      </w:r>
      <w:r>
        <w:rPr>
          <w:rStyle w:val="Hyperlink"/>
          <w:rFonts w:cs="Times New Roman"/>
        </w:rPr>
        <w:fldChar w:fldCharType="end"/>
      </w:r>
    </w:p>
    <w:p w14:paraId="6AFE9B79" w14:textId="20F75F73" w:rsidR="009F474B" w:rsidRDefault="009F474B" w:rsidP="009F474B">
      <w:pPr>
        <w:pStyle w:val="ListParagraph"/>
        <w:numPr>
          <w:ilvl w:val="1"/>
          <w:numId w:val="2"/>
        </w:numPr>
        <w:rPr>
          <w:rFonts w:cs="Times New Roman"/>
        </w:rPr>
      </w:pPr>
      <w:r w:rsidRPr="00844DAF">
        <w:rPr>
          <w:rFonts w:cs="Times New Roman"/>
        </w:rPr>
        <w:t>Polybrene is a positively charged material that will neutralize UFH, and this is a component of many clot-based reagents. Polybrene is added to the majority of PT reagents</w:t>
      </w:r>
    </w:p>
    <w:p w14:paraId="68956811" w14:textId="77777777" w:rsidR="00686657" w:rsidRDefault="00686657" w:rsidP="00686657">
      <w:pPr>
        <w:pStyle w:val="ListParagraph"/>
        <w:numPr>
          <w:ilvl w:val="2"/>
          <w:numId w:val="2"/>
        </w:numPr>
        <w:rPr>
          <w:rFonts w:cs="Times New Roman"/>
        </w:rPr>
      </w:pPr>
      <w:r w:rsidRPr="00686657">
        <w:rPr>
          <w:rFonts w:cs="Times New Roman"/>
        </w:rPr>
        <w:t>Added to PT reagents, they can neutralize up to 2 U/mL of heparin</w:t>
      </w:r>
    </w:p>
    <w:p w14:paraId="4D157028" w14:textId="46C651AE" w:rsidR="00686657" w:rsidRDefault="00686657" w:rsidP="00686657">
      <w:pPr>
        <w:pStyle w:val="ListParagraph"/>
        <w:numPr>
          <w:ilvl w:val="2"/>
          <w:numId w:val="2"/>
        </w:numPr>
        <w:rPr>
          <w:rFonts w:cs="Times New Roman"/>
        </w:rPr>
      </w:pPr>
      <w:r w:rsidRPr="00686657">
        <w:rPr>
          <w:rFonts w:cs="Times New Roman"/>
        </w:rPr>
        <w:t>However, the presence of excess heparin (</w:t>
      </w:r>
      <w:proofErr w:type="spellStart"/>
      <w:r w:rsidRPr="00686657">
        <w:rPr>
          <w:rFonts w:cs="Times New Roman"/>
        </w:rPr>
        <w:t>eg</w:t>
      </w:r>
      <w:proofErr w:type="spellEnd"/>
      <w:r w:rsidRPr="00686657">
        <w:rPr>
          <w:rFonts w:cs="Times New Roman"/>
        </w:rPr>
        <w:t xml:space="preserve">, a sample collected shortly after a heparin bolus, through a heparin-coated catheter, or above </w:t>
      </w:r>
      <w:proofErr w:type="spellStart"/>
      <w:r w:rsidRPr="00686657">
        <w:rPr>
          <w:rFonts w:cs="Times New Roman"/>
        </w:rPr>
        <w:t>thesite</w:t>
      </w:r>
      <w:proofErr w:type="spellEnd"/>
      <w:r w:rsidRPr="00686657">
        <w:rPr>
          <w:rFonts w:cs="Times New Roman"/>
        </w:rPr>
        <w:t xml:space="preserve"> of heparin infusion) may overwhelm the heparin neutralizer and prolong the PT</w:t>
      </w:r>
    </w:p>
    <w:p w14:paraId="449F7056" w14:textId="77777777" w:rsidR="009F474B" w:rsidRDefault="009F474B" w:rsidP="009F474B">
      <w:pPr>
        <w:pStyle w:val="ListParagraph"/>
        <w:numPr>
          <w:ilvl w:val="1"/>
          <w:numId w:val="2"/>
        </w:numPr>
        <w:rPr>
          <w:rFonts w:cs="Times New Roman"/>
        </w:rPr>
      </w:pPr>
      <w:r>
        <w:rPr>
          <w:rFonts w:cs="Times New Roman"/>
        </w:rPr>
        <w:t>PT only requires a small amount of thrombin to get initiation</w:t>
      </w:r>
    </w:p>
    <w:p w14:paraId="33A564FD" w14:textId="77777777" w:rsidR="009F474B" w:rsidRPr="00BF6365" w:rsidRDefault="009F474B" w:rsidP="009F474B">
      <w:pPr>
        <w:pStyle w:val="ListParagraph"/>
        <w:numPr>
          <w:ilvl w:val="1"/>
          <w:numId w:val="2"/>
        </w:numPr>
        <w:rPr>
          <w:rFonts w:cs="Times New Roman"/>
        </w:rPr>
      </w:pPr>
      <w:r>
        <w:rPr>
          <w:rFonts w:cs="Times New Roman"/>
        </w:rPr>
        <w:t xml:space="preserve">You still have enough </w:t>
      </w:r>
      <w:proofErr w:type="spellStart"/>
      <w:r>
        <w:rPr>
          <w:rFonts w:cs="Times New Roman"/>
        </w:rPr>
        <w:t>VIIa</w:t>
      </w:r>
      <w:proofErr w:type="spellEnd"/>
      <w:r>
        <w:rPr>
          <w:rFonts w:cs="Times New Roman"/>
        </w:rPr>
        <w:t xml:space="preserve"> to activate the PT (Jeff’s explanation)</w:t>
      </w:r>
    </w:p>
    <w:p w14:paraId="7A84874E" w14:textId="77777777" w:rsidR="009F474B" w:rsidRDefault="009F474B" w:rsidP="00170022">
      <w:pPr>
        <w:pStyle w:val="Heading3"/>
      </w:pPr>
    </w:p>
    <w:p w14:paraId="5F17F8B5" w14:textId="77777777" w:rsidR="009F474B" w:rsidRPr="00C0471D" w:rsidRDefault="009F474B" w:rsidP="009F474B">
      <w:pPr>
        <w:pStyle w:val="Heading3"/>
      </w:pPr>
      <w:bookmarkStart w:id="37" w:name="_Toc396336147"/>
      <w:r w:rsidRPr="00C0471D">
        <w:t>Mixing Study</w:t>
      </w:r>
      <w:bookmarkEnd w:id="37"/>
    </w:p>
    <w:p w14:paraId="35AD1E68" w14:textId="77777777" w:rsidR="009F474B" w:rsidRPr="00924128" w:rsidRDefault="009F474B" w:rsidP="009F474B">
      <w:pPr>
        <w:pStyle w:val="Heading4"/>
      </w:pPr>
      <w:bookmarkStart w:id="38" w:name="_Toc396336148"/>
      <w:r w:rsidRPr="00924128">
        <w:lastRenderedPageBreak/>
        <w:t>Basics</w:t>
      </w:r>
      <w:bookmarkEnd w:id="38"/>
    </w:p>
    <w:p w14:paraId="4D744FC6" w14:textId="77777777" w:rsidR="009F474B" w:rsidRPr="00C0471D" w:rsidRDefault="009F474B" w:rsidP="009F474B">
      <w:pPr>
        <w:pStyle w:val="ListParagraph"/>
        <w:numPr>
          <w:ilvl w:val="0"/>
          <w:numId w:val="2"/>
        </w:numPr>
        <w:rPr>
          <w:rFonts w:cs="Times New Roman"/>
        </w:rPr>
      </w:pPr>
      <w:r w:rsidRPr="00C0471D">
        <w:rPr>
          <w:rFonts w:cs="Times New Roman"/>
        </w:rPr>
        <w:t>Differentiate factor deficiency vs. inhibitor</w:t>
      </w:r>
    </w:p>
    <w:p w14:paraId="02255086" w14:textId="77777777" w:rsidR="009F474B" w:rsidRPr="00C0471D" w:rsidRDefault="009F474B" w:rsidP="009F474B">
      <w:pPr>
        <w:pStyle w:val="ListParagraph"/>
        <w:numPr>
          <w:ilvl w:val="0"/>
          <w:numId w:val="2"/>
        </w:numPr>
        <w:rPr>
          <w:rFonts w:cs="Times New Roman"/>
        </w:rPr>
      </w:pPr>
      <w:r w:rsidRPr="00C0471D">
        <w:rPr>
          <w:rFonts w:cs="Times New Roman"/>
        </w:rPr>
        <w:t>Factor deficiencies should correct completely</w:t>
      </w:r>
    </w:p>
    <w:p w14:paraId="6C8EE63D" w14:textId="77777777" w:rsidR="009F474B" w:rsidRPr="00C0471D" w:rsidRDefault="009F474B" w:rsidP="009F474B">
      <w:pPr>
        <w:pStyle w:val="ListParagraph"/>
        <w:numPr>
          <w:ilvl w:val="1"/>
          <w:numId w:val="2"/>
        </w:numPr>
        <w:rPr>
          <w:rFonts w:cs="Times New Roman"/>
        </w:rPr>
      </w:pPr>
      <w:r w:rsidRPr="00C0471D">
        <w:rPr>
          <w:rFonts w:cs="Times New Roman"/>
        </w:rPr>
        <w:t>b/c as the above chart demonstrates, you don’t need much to get a normal level on PT or PTT</w:t>
      </w:r>
    </w:p>
    <w:p w14:paraId="4123AFE4" w14:textId="77777777" w:rsidR="009F474B" w:rsidRDefault="009F474B" w:rsidP="009F474B">
      <w:pPr>
        <w:pStyle w:val="ListParagraph"/>
        <w:numPr>
          <w:ilvl w:val="0"/>
          <w:numId w:val="2"/>
        </w:numPr>
        <w:rPr>
          <w:rFonts w:cs="Times New Roman"/>
        </w:rPr>
      </w:pPr>
      <w:r w:rsidRPr="00C0471D">
        <w:rPr>
          <w:rFonts w:cs="Times New Roman"/>
        </w:rPr>
        <w:t>If it does not correct completely, then an inhibitor is present</w:t>
      </w:r>
    </w:p>
    <w:p w14:paraId="111FA6CE" w14:textId="77777777" w:rsidR="009F474B" w:rsidRDefault="009F474B" w:rsidP="009F474B">
      <w:pPr>
        <w:pStyle w:val="ListParagraph"/>
        <w:numPr>
          <w:ilvl w:val="0"/>
          <w:numId w:val="2"/>
        </w:numPr>
        <w:rPr>
          <w:rFonts w:cs="Times New Roman"/>
        </w:rPr>
      </w:pPr>
      <w:r>
        <w:rPr>
          <w:rFonts w:cs="Times New Roman"/>
        </w:rPr>
        <w:t>Mixing study and inhibitor screen is the exact same thing</w:t>
      </w:r>
    </w:p>
    <w:p w14:paraId="064EF2AC" w14:textId="77777777" w:rsidR="009F474B" w:rsidRDefault="009F474B" w:rsidP="009F474B">
      <w:pPr>
        <w:pStyle w:val="ListParagraph"/>
        <w:numPr>
          <w:ilvl w:val="1"/>
          <w:numId w:val="2"/>
        </w:numPr>
        <w:rPr>
          <w:rFonts w:cs="Times New Roman"/>
        </w:rPr>
      </w:pPr>
      <w:r>
        <w:rPr>
          <w:rFonts w:cs="Times New Roman"/>
        </w:rPr>
        <w:t>Time 0 (is an immediate time, not a pre-mix time) and Time 3-4 hours is typically</w:t>
      </w:r>
    </w:p>
    <w:p w14:paraId="1DC06F0D" w14:textId="77777777" w:rsidR="009F474B" w:rsidRDefault="009F474B" w:rsidP="009F474B">
      <w:pPr>
        <w:pStyle w:val="ListParagraph"/>
        <w:numPr>
          <w:ilvl w:val="2"/>
          <w:numId w:val="2"/>
        </w:numPr>
        <w:rPr>
          <w:rFonts w:cs="Times New Roman"/>
        </w:rPr>
      </w:pPr>
      <w:r>
        <w:rPr>
          <w:rFonts w:cs="Times New Roman"/>
        </w:rPr>
        <w:t>Incubation is critical to not miss an inhibitor</w:t>
      </w:r>
    </w:p>
    <w:p w14:paraId="7A7112E5" w14:textId="77777777" w:rsidR="009F474B" w:rsidRPr="00C0471D" w:rsidRDefault="009F474B" w:rsidP="009F474B">
      <w:pPr>
        <w:pStyle w:val="ListParagraph"/>
        <w:numPr>
          <w:ilvl w:val="0"/>
          <w:numId w:val="2"/>
        </w:numPr>
        <w:rPr>
          <w:rFonts w:cs="Times New Roman"/>
        </w:rPr>
      </w:pPr>
      <w:r>
        <w:rPr>
          <w:rFonts w:cs="Times New Roman"/>
        </w:rPr>
        <w:t xml:space="preserve">Prolonged PTT is the most common reason to do a mixing study, but prolonged PT is becoming more commonly utilized </w:t>
      </w:r>
    </w:p>
    <w:p w14:paraId="5EEEDED7" w14:textId="77777777" w:rsidR="009F474B" w:rsidRPr="00924128" w:rsidRDefault="009F474B" w:rsidP="009F474B">
      <w:pPr>
        <w:pStyle w:val="Heading4"/>
      </w:pPr>
      <w:bookmarkStart w:id="39" w:name="_Toc396336149"/>
      <w:r w:rsidRPr="00924128">
        <w:t>Logistics</w:t>
      </w:r>
      <w:bookmarkEnd w:id="39"/>
    </w:p>
    <w:p w14:paraId="0CE7BD7E" w14:textId="77777777" w:rsidR="009F474B" w:rsidRPr="00C0471D" w:rsidRDefault="009F474B" w:rsidP="009F474B">
      <w:pPr>
        <w:pStyle w:val="ListParagraph"/>
        <w:numPr>
          <w:ilvl w:val="0"/>
          <w:numId w:val="2"/>
        </w:numPr>
        <w:rPr>
          <w:rFonts w:cs="Times New Roman"/>
        </w:rPr>
      </w:pPr>
      <w:r w:rsidRPr="00C0471D">
        <w:rPr>
          <w:rFonts w:cs="Times New Roman"/>
        </w:rPr>
        <w:t>Mix Dilutions 1:1 of patient plasma with normal plasma</w:t>
      </w:r>
    </w:p>
    <w:p w14:paraId="315D4704" w14:textId="77777777" w:rsidR="009F474B" w:rsidRPr="00C0471D" w:rsidRDefault="009F474B" w:rsidP="009F474B">
      <w:pPr>
        <w:pStyle w:val="ListParagraph"/>
        <w:numPr>
          <w:ilvl w:val="1"/>
          <w:numId w:val="2"/>
        </w:numPr>
        <w:rPr>
          <w:rFonts w:cs="Times New Roman"/>
        </w:rPr>
      </w:pPr>
      <w:r w:rsidRPr="00C0471D">
        <w:rPr>
          <w:rFonts w:cs="Times New Roman"/>
        </w:rPr>
        <w:t>Incubate 2h at 37C</w:t>
      </w:r>
    </w:p>
    <w:p w14:paraId="627A3FCA" w14:textId="77777777" w:rsidR="009F474B" w:rsidRPr="00C0471D" w:rsidRDefault="009F474B" w:rsidP="009F474B">
      <w:pPr>
        <w:pStyle w:val="ListParagraph"/>
        <w:numPr>
          <w:ilvl w:val="2"/>
          <w:numId w:val="2"/>
        </w:numPr>
        <w:rPr>
          <w:rFonts w:cs="Times New Roman"/>
        </w:rPr>
      </w:pPr>
      <w:r w:rsidRPr="00C0471D">
        <w:rPr>
          <w:rFonts w:cs="Times New Roman"/>
        </w:rPr>
        <w:t>Individual factor assays performed (Factor VIII, IX, IX, XII)</w:t>
      </w:r>
      <w:r w:rsidRPr="00C0471D">
        <w:rPr>
          <w:rFonts w:cs="Times New Roman"/>
        </w:rPr>
        <w:tab/>
      </w:r>
    </w:p>
    <w:p w14:paraId="06EE1256" w14:textId="77777777" w:rsidR="009F474B" w:rsidRPr="00C0471D" w:rsidRDefault="009F474B" w:rsidP="009F474B">
      <w:pPr>
        <w:pStyle w:val="ListParagraph"/>
        <w:numPr>
          <w:ilvl w:val="3"/>
          <w:numId w:val="2"/>
        </w:numPr>
        <w:rPr>
          <w:rFonts w:cs="Times New Roman"/>
        </w:rPr>
      </w:pPr>
      <w:r w:rsidRPr="00C0471D">
        <w:rPr>
          <w:rFonts w:cs="Times New Roman"/>
        </w:rPr>
        <w:t>Readout</w:t>
      </w:r>
    </w:p>
    <w:p w14:paraId="76421A92" w14:textId="77777777" w:rsidR="009F474B" w:rsidRPr="00C0471D" w:rsidRDefault="009F474B" w:rsidP="009F474B">
      <w:pPr>
        <w:pStyle w:val="ListParagraph"/>
        <w:numPr>
          <w:ilvl w:val="4"/>
          <w:numId w:val="2"/>
        </w:numPr>
        <w:rPr>
          <w:rFonts w:cs="Times New Roman"/>
        </w:rPr>
      </w:pPr>
      <w:r w:rsidRPr="00C0471D">
        <w:rPr>
          <w:rFonts w:cs="Times New Roman"/>
        </w:rPr>
        <w:t>The inhibitor titer in Bethesda Units is the reciprocal of the dilution that leads to 50% inhibition of activity</w:t>
      </w:r>
    </w:p>
    <w:p w14:paraId="61024F1E" w14:textId="77777777" w:rsidR="009F474B" w:rsidRPr="00C0471D" w:rsidRDefault="009F474B" w:rsidP="009F474B">
      <w:pPr>
        <w:pStyle w:val="ListParagraph"/>
        <w:numPr>
          <w:ilvl w:val="5"/>
          <w:numId w:val="2"/>
        </w:numPr>
        <w:rPr>
          <w:rFonts w:cs="Times New Roman"/>
        </w:rPr>
      </w:pPr>
      <w:r w:rsidRPr="00C0471D">
        <w:rPr>
          <w:rFonts w:cs="Times New Roman"/>
        </w:rPr>
        <w:t xml:space="preserve">i.e. a 1:8 dilution would = 8 </w:t>
      </w:r>
      <w:proofErr w:type="spellStart"/>
      <w:r w:rsidRPr="00C0471D">
        <w:rPr>
          <w:rFonts w:cs="Times New Roman"/>
        </w:rPr>
        <w:t>bethesda</w:t>
      </w:r>
      <w:proofErr w:type="spellEnd"/>
      <w:r w:rsidRPr="00C0471D">
        <w:rPr>
          <w:rFonts w:cs="Times New Roman"/>
        </w:rPr>
        <w:t xml:space="preserve"> units</w:t>
      </w:r>
    </w:p>
    <w:p w14:paraId="30A22A4F" w14:textId="77777777" w:rsidR="009F474B" w:rsidRPr="00C0471D" w:rsidRDefault="009F474B" w:rsidP="009F474B">
      <w:pPr>
        <w:pStyle w:val="ListParagraph"/>
        <w:numPr>
          <w:ilvl w:val="5"/>
          <w:numId w:val="2"/>
        </w:numPr>
        <w:rPr>
          <w:rFonts w:cs="Times New Roman"/>
        </w:rPr>
      </w:pPr>
      <w:r w:rsidRPr="00C0471D">
        <w:rPr>
          <w:rFonts w:cs="Times New Roman"/>
        </w:rPr>
        <w:t xml:space="preserve"> the higher the units the more inhibitor present</w:t>
      </w:r>
    </w:p>
    <w:p w14:paraId="583DEE91" w14:textId="77777777" w:rsidR="009F474B" w:rsidRPr="00C0471D" w:rsidRDefault="009F474B" w:rsidP="009F474B">
      <w:pPr>
        <w:pStyle w:val="ListParagraph"/>
        <w:numPr>
          <w:ilvl w:val="1"/>
          <w:numId w:val="2"/>
        </w:numPr>
        <w:rPr>
          <w:rFonts w:cs="Times New Roman"/>
        </w:rPr>
      </w:pPr>
      <w:r w:rsidRPr="00C0471D">
        <w:rPr>
          <w:rFonts w:cs="Times New Roman"/>
        </w:rPr>
        <w:t>Need to talk to a human to get the test done urgently, it can get done</w:t>
      </w:r>
    </w:p>
    <w:p w14:paraId="5AF610A8" w14:textId="77777777" w:rsidR="009F474B" w:rsidRPr="00C0471D" w:rsidRDefault="009F474B" w:rsidP="009F474B">
      <w:pPr>
        <w:pStyle w:val="ListParagraph"/>
        <w:numPr>
          <w:ilvl w:val="1"/>
          <w:numId w:val="2"/>
        </w:numPr>
        <w:rPr>
          <w:rFonts w:cs="Times New Roman"/>
        </w:rPr>
      </w:pPr>
      <w:r w:rsidRPr="00C0471D">
        <w:rPr>
          <w:rFonts w:cs="Times New Roman"/>
        </w:rPr>
        <w:t>Can be done over the weekend</w:t>
      </w:r>
    </w:p>
    <w:p w14:paraId="2CE9F106" w14:textId="77777777" w:rsidR="009F474B" w:rsidRDefault="009F474B" w:rsidP="009F474B">
      <w:pPr>
        <w:pStyle w:val="ListParagraph"/>
        <w:numPr>
          <w:ilvl w:val="1"/>
          <w:numId w:val="2"/>
        </w:numPr>
        <w:rPr>
          <w:rFonts w:cs="Times New Roman"/>
        </w:rPr>
      </w:pPr>
      <w:r w:rsidRPr="00C0471D">
        <w:rPr>
          <w:rFonts w:cs="Times New Roman"/>
        </w:rPr>
        <w:t>Draw 6 frozen hold?</w:t>
      </w:r>
    </w:p>
    <w:p w14:paraId="4947B5D8" w14:textId="77777777" w:rsidR="009F474B" w:rsidRDefault="009F474B" w:rsidP="00170022">
      <w:pPr>
        <w:pStyle w:val="Heading3"/>
      </w:pPr>
    </w:p>
    <w:p w14:paraId="4F446B44" w14:textId="77777777" w:rsidR="00170022" w:rsidRPr="00C0471D" w:rsidRDefault="00170022" w:rsidP="00170022">
      <w:pPr>
        <w:pStyle w:val="Heading3"/>
      </w:pPr>
      <w:r w:rsidRPr="00C0471D">
        <w:t>Thrombin time</w:t>
      </w:r>
    </w:p>
    <w:p w14:paraId="0ED3E02E" w14:textId="77777777" w:rsidR="00170022" w:rsidRPr="00C0471D" w:rsidRDefault="00170022" w:rsidP="00170022">
      <w:pPr>
        <w:pStyle w:val="ListParagraph"/>
        <w:numPr>
          <w:ilvl w:val="0"/>
          <w:numId w:val="2"/>
        </w:numPr>
        <w:rPr>
          <w:rFonts w:cs="Times New Roman"/>
        </w:rPr>
      </w:pPr>
      <w:r w:rsidRPr="00C0471D">
        <w:rPr>
          <w:rFonts w:cs="Times New Roman"/>
        </w:rPr>
        <w:t xml:space="preserve">The TT measures the final step of the clotting pathway, the </w:t>
      </w:r>
      <w:r w:rsidRPr="00924128">
        <w:rPr>
          <w:rFonts w:cs="Times New Roman"/>
          <w:u w:val="single"/>
        </w:rPr>
        <w:t>conversion of fibrinogen to fibrin</w:t>
      </w:r>
    </w:p>
    <w:p w14:paraId="714BFB55" w14:textId="77777777" w:rsidR="00170022" w:rsidRPr="00C0471D" w:rsidRDefault="00170022" w:rsidP="00170022">
      <w:pPr>
        <w:pStyle w:val="ListParagraph"/>
        <w:numPr>
          <w:ilvl w:val="0"/>
          <w:numId w:val="2"/>
        </w:numPr>
        <w:rPr>
          <w:rFonts w:cs="Times New Roman"/>
        </w:rPr>
      </w:pPr>
      <w:r w:rsidRPr="00C0471D">
        <w:rPr>
          <w:rFonts w:cs="Times New Roman"/>
        </w:rPr>
        <w:t xml:space="preserve">The test is performed by </w:t>
      </w:r>
      <w:proofErr w:type="spellStart"/>
      <w:r w:rsidRPr="00C0471D">
        <w:rPr>
          <w:rFonts w:cs="Times New Roman"/>
        </w:rPr>
        <w:t>recalcifying</w:t>
      </w:r>
      <w:proofErr w:type="spellEnd"/>
      <w:r w:rsidRPr="00C0471D">
        <w:rPr>
          <w:rFonts w:cs="Times New Roman"/>
        </w:rPr>
        <w:t xml:space="preserve"> citrated plasma in the presence of dilute bovine or human thrombin and recording the time (in seconds) for a clot to form</w:t>
      </w:r>
    </w:p>
    <w:p w14:paraId="0AF5D5AE" w14:textId="77777777" w:rsidR="00170022" w:rsidRPr="00C0471D" w:rsidRDefault="00170022" w:rsidP="00170022">
      <w:pPr>
        <w:pStyle w:val="ListParagraph"/>
        <w:numPr>
          <w:ilvl w:val="0"/>
          <w:numId w:val="2"/>
        </w:numPr>
        <w:rPr>
          <w:rFonts w:cs="Times New Roman"/>
        </w:rPr>
      </w:pPr>
      <w:r w:rsidRPr="00C0471D">
        <w:rPr>
          <w:rFonts w:cs="Times New Roman"/>
        </w:rPr>
        <w:t>The following conditions cause a prolongation of the TT</w:t>
      </w:r>
    </w:p>
    <w:p w14:paraId="141339F9" w14:textId="77777777" w:rsidR="00170022" w:rsidRPr="00C0471D" w:rsidRDefault="00170022" w:rsidP="00170022">
      <w:pPr>
        <w:pStyle w:val="ListParagraph"/>
        <w:numPr>
          <w:ilvl w:val="1"/>
          <w:numId w:val="2"/>
        </w:numPr>
        <w:rPr>
          <w:rFonts w:cs="Times New Roman"/>
        </w:rPr>
      </w:pPr>
      <w:r w:rsidRPr="004B1792">
        <w:rPr>
          <w:rFonts w:cs="Times New Roman"/>
          <w:b/>
        </w:rPr>
        <w:t>Anticoagulants</w:t>
      </w:r>
      <w:r w:rsidRPr="00C0471D">
        <w:rPr>
          <w:rFonts w:cs="Times New Roman"/>
        </w:rPr>
        <w:t xml:space="preserve"> including heparin, direct thrombin inhibitors (</w:t>
      </w:r>
      <w:proofErr w:type="spellStart"/>
      <w:r w:rsidRPr="00C0471D">
        <w:rPr>
          <w:rFonts w:cs="Times New Roman"/>
        </w:rPr>
        <w:t>eg</w:t>
      </w:r>
      <w:proofErr w:type="spellEnd"/>
      <w:r w:rsidRPr="00C0471D">
        <w:rPr>
          <w:rFonts w:cs="Times New Roman"/>
        </w:rPr>
        <w:t xml:space="preserve">, bivalirudin or </w:t>
      </w:r>
      <w:proofErr w:type="spellStart"/>
      <w:r w:rsidRPr="00C0471D">
        <w:rPr>
          <w:rFonts w:cs="Times New Roman"/>
        </w:rPr>
        <w:t>argatroban</w:t>
      </w:r>
      <w:proofErr w:type="spellEnd"/>
      <w:r w:rsidRPr="00C0471D">
        <w:rPr>
          <w:rFonts w:cs="Times New Roman"/>
        </w:rPr>
        <w:t>), or heparin-like compounds (</w:t>
      </w:r>
      <w:proofErr w:type="spellStart"/>
      <w:r w:rsidRPr="00C0471D">
        <w:rPr>
          <w:rFonts w:cs="Times New Roman"/>
        </w:rPr>
        <w:t>eg</w:t>
      </w:r>
      <w:proofErr w:type="spellEnd"/>
      <w:r w:rsidRPr="00C0471D">
        <w:rPr>
          <w:rFonts w:cs="Times New Roman"/>
        </w:rPr>
        <w:t xml:space="preserve">, danaparoid) </w:t>
      </w:r>
    </w:p>
    <w:p w14:paraId="40A3BD0E" w14:textId="77777777" w:rsidR="00170022" w:rsidRPr="00C0471D" w:rsidRDefault="00170022" w:rsidP="00170022">
      <w:pPr>
        <w:pStyle w:val="ListParagraph"/>
        <w:numPr>
          <w:ilvl w:val="1"/>
          <w:numId w:val="2"/>
        </w:numPr>
        <w:rPr>
          <w:rFonts w:cs="Times New Roman"/>
        </w:rPr>
      </w:pPr>
      <w:r w:rsidRPr="00C0471D">
        <w:rPr>
          <w:rFonts w:cs="Times New Roman"/>
        </w:rPr>
        <w:t>The presence of fibrin/fibrinogen degradation products</w:t>
      </w:r>
    </w:p>
    <w:p w14:paraId="64989362" w14:textId="77777777" w:rsidR="00170022" w:rsidRPr="00C0471D" w:rsidRDefault="00170022" w:rsidP="00170022">
      <w:pPr>
        <w:pStyle w:val="ListParagraph"/>
        <w:numPr>
          <w:ilvl w:val="1"/>
          <w:numId w:val="2"/>
        </w:numPr>
        <w:rPr>
          <w:rFonts w:cs="Times New Roman"/>
        </w:rPr>
      </w:pPr>
      <w:r w:rsidRPr="00C0471D">
        <w:rPr>
          <w:rFonts w:cs="Times New Roman"/>
        </w:rPr>
        <w:t>Hypofibrinogenemia (&lt;100 mg/dL), dysfibrinogenemia, or hyperfibrinogenemia (&gt;400 mg/dL)</w:t>
      </w:r>
    </w:p>
    <w:p w14:paraId="4C5AF383" w14:textId="77777777" w:rsidR="00170022" w:rsidRPr="00C0471D" w:rsidRDefault="00170022" w:rsidP="00170022">
      <w:pPr>
        <w:pStyle w:val="ListParagraph"/>
        <w:numPr>
          <w:ilvl w:val="1"/>
          <w:numId w:val="2"/>
        </w:numPr>
        <w:rPr>
          <w:rFonts w:cs="Times New Roman"/>
        </w:rPr>
      </w:pPr>
      <w:r w:rsidRPr="00C0471D">
        <w:rPr>
          <w:rFonts w:cs="Times New Roman"/>
        </w:rPr>
        <w:t>High concentrations of serum proteins, as occurs in multiple myeloma or amyloidosis</w:t>
      </w:r>
    </w:p>
    <w:p w14:paraId="583CCB6B" w14:textId="77777777" w:rsidR="00170022" w:rsidRPr="00C0471D" w:rsidRDefault="00170022" w:rsidP="00170022">
      <w:pPr>
        <w:pStyle w:val="ListParagraph"/>
        <w:numPr>
          <w:ilvl w:val="1"/>
          <w:numId w:val="2"/>
        </w:numPr>
        <w:rPr>
          <w:rFonts w:cs="Times New Roman"/>
        </w:rPr>
      </w:pPr>
      <w:r w:rsidRPr="00C0471D">
        <w:rPr>
          <w:rFonts w:cs="Times New Roman"/>
        </w:rPr>
        <w:t>Bovine thrombin antibodies from prior exposure to bovine thrombin (only when tested using bovine thrombin reagent; TT will be normal if tested using human thrombin reagent)</w:t>
      </w:r>
    </w:p>
    <w:p w14:paraId="2F54B81D" w14:textId="77777777" w:rsidR="00170022" w:rsidRPr="00C0471D" w:rsidRDefault="00170022" w:rsidP="00170022">
      <w:pPr>
        <w:pStyle w:val="ListParagraph"/>
        <w:numPr>
          <w:ilvl w:val="0"/>
          <w:numId w:val="2"/>
        </w:numPr>
        <w:rPr>
          <w:rFonts w:cs="Times New Roman"/>
          <w:u w:val="single"/>
        </w:rPr>
      </w:pPr>
      <w:r w:rsidRPr="00C0471D">
        <w:rPr>
          <w:rFonts w:cs="Times New Roman"/>
        </w:rPr>
        <w:t xml:space="preserve">It is </w:t>
      </w:r>
      <w:r w:rsidRPr="00C0471D">
        <w:rPr>
          <w:rFonts w:cs="Times New Roman"/>
          <w:b/>
        </w:rPr>
        <w:t>prolonged</w:t>
      </w:r>
      <w:r w:rsidRPr="00C0471D">
        <w:rPr>
          <w:rFonts w:cs="Times New Roman"/>
        </w:rPr>
        <w:t xml:space="preserve"> with </w:t>
      </w:r>
      <w:r w:rsidRPr="00C0471D">
        <w:rPr>
          <w:rFonts w:cs="Times New Roman"/>
          <w:u w:val="single"/>
        </w:rPr>
        <w:t>heparin use</w:t>
      </w:r>
    </w:p>
    <w:p w14:paraId="60280E1E" w14:textId="77777777" w:rsidR="00170022" w:rsidRPr="00924128" w:rsidRDefault="00170022" w:rsidP="00170022">
      <w:pPr>
        <w:pStyle w:val="Heading4"/>
      </w:pPr>
      <w:r>
        <w:t>Uses of Thrombin Time</w:t>
      </w:r>
    </w:p>
    <w:p w14:paraId="7BB29014" w14:textId="77777777" w:rsidR="00170022" w:rsidRDefault="00170022" w:rsidP="00170022">
      <w:pPr>
        <w:pStyle w:val="ListParagraph"/>
        <w:numPr>
          <w:ilvl w:val="0"/>
          <w:numId w:val="2"/>
        </w:numPr>
        <w:rPr>
          <w:rFonts w:cs="Times New Roman"/>
        </w:rPr>
      </w:pPr>
      <w:r w:rsidRPr="00C0471D">
        <w:rPr>
          <w:rFonts w:cs="Times New Roman"/>
        </w:rPr>
        <w:t xml:space="preserve">Used </w:t>
      </w:r>
      <w:proofErr w:type="spellStart"/>
      <w:r w:rsidRPr="00C0471D">
        <w:rPr>
          <w:rFonts w:cs="Times New Roman"/>
        </w:rPr>
        <w:t>b/f</w:t>
      </w:r>
      <w:proofErr w:type="spellEnd"/>
      <w:r w:rsidRPr="00C0471D">
        <w:rPr>
          <w:rFonts w:cs="Times New Roman"/>
        </w:rPr>
        <w:t xml:space="preserve"> lab does a mixing study: </w:t>
      </w:r>
    </w:p>
    <w:p w14:paraId="0C4E40C9" w14:textId="77777777" w:rsidR="00170022" w:rsidRDefault="00170022" w:rsidP="00170022">
      <w:pPr>
        <w:pStyle w:val="ListParagraph"/>
        <w:numPr>
          <w:ilvl w:val="1"/>
          <w:numId w:val="2"/>
        </w:numPr>
        <w:rPr>
          <w:rFonts w:cs="Times New Roman"/>
        </w:rPr>
      </w:pPr>
      <w:r w:rsidRPr="00C0471D">
        <w:rPr>
          <w:rFonts w:cs="Times New Roman"/>
        </w:rPr>
        <w:t>if positive then the usually won’t do it b/c it’s likely the sample was contaminated by heparin and it will make the mixing study uninterpretable</w:t>
      </w:r>
    </w:p>
    <w:p w14:paraId="311819B1" w14:textId="77777777" w:rsidR="00170022" w:rsidRDefault="00170022" w:rsidP="00170022">
      <w:pPr>
        <w:pStyle w:val="ListParagraph"/>
        <w:numPr>
          <w:ilvl w:val="0"/>
          <w:numId w:val="2"/>
        </w:numPr>
        <w:rPr>
          <w:rFonts w:cs="Times New Roman"/>
        </w:rPr>
      </w:pPr>
      <w:r>
        <w:rPr>
          <w:rFonts w:cs="Times New Roman"/>
        </w:rPr>
        <w:t>I’ve seen Reed use it to assess dysfibrinogenemia</w:t>
      </w:r>
    </w:p>
    <w:p w14:paraId="049E5766" w14:textId="77777777" w:rsidR="00170022" w:rsidRDefault="00170022" w:rsidP="00170022">
      <w:pPr>
        <w:pStyle w:val="ListParagraph"/>
        <w:numPr>
          <w:ilvl w:val="1"/>
          <w:numId w:val="2"/>
        </w:numPr>
        <w:rPr>
          <w:rFonts w:cs="Times New Roman"/>
        </w:rPr>
      </w:pPr>
      <w:r>
        <w:rPr>
          <w:rFonts w:cs="Times New Roman"/>
        </w:rPr>
        <w:t>He says that the thrombin time shouldn’t be prolonged (d/t hypofibrinogenemia) until fibrinogen is &lt;100</w:t>
      </w:r>
    </w:p>
    <w:p w14:paraId="498B8B18" w14:textId="77777777" w:rsidR="00170022" w:rsidRDefault="00170022" w:rsidP="00170022">
      <w:pPr>
        <w:pStyle w:val="ListParagraph"/>
        <w:numPr>
          <w:ilvl w:val="1"/>
          <w:numId w:val="2"/>
        </w:numPr>
        <w:rPr>
          <w:rFonts w:cs="Times New Roman"/>
        </w:rPr>
      </w:pPr>
      <w:r>
        <w:rPr>
          <w:rFonts w:cs="Times New Roman"/>
        </w:rPr>
        <w:t>Thus, if you have a fibrinogen &gt; 100 and a prolonged TT, consider dysfibrinogenemia</w:t>
      </w:r>
    </w:p>
    <w:p w14:paraId="0963E38D" w14:textId="77777777" w:rsidR="00170022" w:rsidRDefault="00170022" w:rsidP="00170022">
      <w:pPr>
        <w:pStyle w:val="ListParagraph"/>
        <w:numPr>
          <w:ilvl w:val="1"/>
          <w:numId w:val="2"/>
        </w:numPr>
        <w:rPr>
          <w:rFonts w:cs="Times New Roman"/>
        </w:rPr>
      </w:pPr>
      <w:r>
        <w:rPr>
          <w:rFonts w:cs="Times New Roman"/>
        </w:rPr>
        <w:t xml:space="preserve">If this is the case, consider transfusing </w:t>
      </w:r>
      <w:proofErr w:type="spellStart"/>
      <w:r>
        <w:rPr>
          <w:rFonts w:cs="Times New Roman"/>
        </w:rPr>
        <w:t>cryoprecipiate</w:t>
      </w:r>
      <w:proofErr w:type="spellEnd"/>
      <w:r>
        <w:rPr>
          <w:rFonts w:cs="Times New Roman"/>
        </w:rPr>
        <w:t xml:space="preserve"> to replenish functional fibrinogen E.g. in a patient with bleeding</w:t>
      </w:r>
    </w:p>
    <w:p w14:paraId="581D44CE" w14:textId="77777777" w:rsidR="00170022" w:rsidRPr="00C0471D" w:rsidRDefault="00170022" w:rsidP="00170022">
      <w:pPr>
        <w:pStyle w:val="ListParagraph"/>
        <w:numPr>
          <w:ilvl w:val="1"/>
          <w:numId w:val="2"/>
        </w:numPr>
        <w:rPr>
          <w:rFonts w:cs="Times New Roman"/>
        </w:rPr>
      </w:pPr>
      <w:r>
        <w:rPr>
          <w:rFonts w:cs="Times New Roman"/>
        </w:rPr>
        <w:t xml:space="preserve">Of note, TT is affected by </w:t>
      </w:r>
      <w:proofErr w:type="spellStart"/>
      <w:r>
        <w:rPr>
          <w:rFonts w:cs="Times New Roman"/>
        </w:rPr>
        <w:t>heparing</w:t>
      </w:r>
      <w:proofErr w:type="spellEnd"/>
      <w:r>
        <w:rPr>
          <w:rFonts w:cs="Times New Roman"/>
        </w:rPr>
        <w:t xml:space="preserve">, but </w:t>
      </w:r>
      <w:proofErr w:type="spellStart"/>
      <w:r>
        <w:rPr>
          <w:rFonts w:cs="Times New Roman"/>
        </w:rPr>
        <w:t>reptilase</w:t>
      </w:r>
      <w:proofErr w:type="spellEnd"/>
      <w:r>
        <w:rPr>
          <w:rFonts w:cs="Times New Roman"/>
        </w:rPr>
        <w:t xml:space="preserve"> time is not</w:t>
      </w:r>
    </w:p>
    <w:p w14:paraId="75E56F98" w14:textId="77777777" w:rsidR="00170022" w:rsidRPr="00C0471D" w:rsidRDefault="00170022" w:rsidP="00170022">
      <w:pPr>
        <w:rPr>
          <w:rFonts w:cs="Times New Roman"/>
        </w:rPr>
      </w:pPr>
    </w:p>
    <w:p w14:paraId="7DF71579" w14:textId="77777777" w:rsidR="00170022" w:rsidRPr="00C0471D" w:rsidRDefault="00170022" w:rsidP="00170022">
      <w:pPr>
        <w:pStyle w:val="Heading3"/>
      </w:pPr>
      <w:proofErr w:type="spellStart"/>
      <w:r w:rsidRPr="00C0471D">
        <w:lastRenderedPageBreak/>
        <w:t>Reptilase</w:t>
      </w:r>
      <w:proofErr w:type="spellEnd"/>
      <w:r w:rsidRPr="00C0471D">
        <w:t xml:space="preserve"> Time</w:t>
      </w:r>
    </w:p>
    <w:p w14:paraId="0AFFBB85" w14:textId="77777777" w:rsidR="00170022" w:rsidRPr="00C0471D" w:rsidRDefault="00170022" w:rsidP="00170022">
      <w:pPr>
        <w:pStyle w:val="ListParagraph"/>
        <w:numPr>
          <w:ilvl w:val="0"/>
          <w:numId w:val="2"/>
        </w:numPr>
        <w:rPr>
          <w:rFonts w:cs="Times New Roman"/>
        </w:rPr>
      </w:pPr>
      <w:proofErr w:type="spellStart"/>
      <w:r w:rsidRPr="00C0471D">
        <w:rPr>
          <w:rFonts w:cs="Times New Roman"/>
        </w:rPr>
        <w:t>Reptilase</w:t>
      </w:r>
      <w:proofErr w:type="spellEnd"/>
      <w:r w:rsidRPr="00C0471D">
        <w:rPr>
          <w:rFonts w:cs="Times New Roman"/>
        </w:rPr>
        <w:t xml:space="preserve"> is an enzyme similar to thrombin that is found in the venom of </w:t>
      </w:r>
      <w:proofErr w:type="spellStart"/>
      <w:r w:rsidRPr="00C0471D">
        <w:rPr>
          <w:rFonts w:cs="Times New Roman"/>
        </w:rPr>
        <w:t>Bothrops</w:t>
      </w:r>
      <w:proofErr w:type="spellEnd"/>
      <w:r w:rsidRPr="00C0471D">
        <w:rPr>
          <w:rFonts w:cs="Times New Roman"/>
        </w:rPr>
        <w:t xml:space="preserve"> snakes</w:t>
      </w:r>
    </w:p>
    <w:p w14:paraId="0FC99AD6" w14:textId="77777777" w:rsidR="00170022" w:rsidRPr="00C0471D" w:rsidRDefault="00170022" w:rsidP="00170022">
      <w:pPr>
        <w:pStyle w:val="ListParagraph"/>
        <w:numPr>
          <w:ilvl w:val="0"/>
          <w:numId w:val="2"/>
        </w:numPr>
        <w:rPr>
          <w:rFonts w:cs="Times New Roman"/>
        </w:rPr>
      </w:pPr>
      <w:r w:rsidRPr="00C0471D">
        <w:rPr>
          <w:rFonts w:cs="Times New Roman"/>
        </w:rPr>
        <w:t xml:space="preserve">However, it differs from thrombin by generating fibrinopeptide A, but not fibrinopeptide B, from fibrinogen and by </w:t>
      </w:r>
      <w:r w:rsidRPr="00C0471D">
        <w:rPr>
          <w:rFonts w:cs="Times New Roman"/>
          <w:b/>
          <w:i/>
        </w:rPr>
        <w:t>resisting inhibition by heparin</w:t>
      </w:r>
      <w:r w:rsidRPr="00C0471D">
        <w:rPr>
          <w:rFonts w:cs="Times New Roman"/>
        </w:rPr>
        <w:t xml:space="preserve"> via antithrombin (AT)</w:t>
      </w:r>
    </w:p>
    <w:p w14:paraId="4445BC17" w14:textId="77777777" w:rsidR="00170022" w:rsidRPr="00924128" w:rsidRDefault="00170022" w:rsidP="00170022">
      <w:pPr>
        <w:pStyle w:val="ListParagraph"/>
        <w:numPr>
          <w:ilvl w:val="1"/>
          <w:numId w:val="2"/>
        </w:numPr>
        <w:rPr>
          <w:rFonts w:cs="Times New Roman"/>
          <w:u w:val="single"/>
        </w:rPr>
      </w:pPr>
      <w:r w:rsidRPr="00924128">
        <w:rPr>
          <w:rFonts w:cs="Times New Roman"/>
          <w:u w:val="single"/>
        </w:rPr>
        <w:t>Resistant to ATIII</w:t>
      </w:r>
    </w:p>
    <w:p w14:paraId="424D889C" w14:textId="77777777" w:rsidR="00170022" w:rsidRPr="00C0471D" w:rsidRDefault="00170022" w:rsidP="00170022">
      <w:pPr>
        <w:pStyle w:val="ListParagraph"/>
        <w:numPr>
          <w:ilvl w:val="0"/>
          <w:numId w:val="2"/>
        </w:numPr>
        <w:rPr>
          <w:rFonts w:cs="Times New Roman"/>
        </w:rPr>
      </w:pPr>
      <w:r w:rsidRPr="00C0471D">
        <w:rPr>
          <w:rFonts w:cs="Times New Roman"/>
        </w:rPr>
        <w:t xml:space="preserve">The RT is similar to the TT in measuring the conversion of fibrinogen to fibrin </w:t>
      </w:r>
    </w:p>
    <w:p w14:paraId="337EA2BD" w14:textId="77777777" w:rsidR="00170022" w:rsidRPr="00C0471D" w:rsidRDefault="00170022" w:rsidP="00170022">
      <w:pPr>
        <w:pStyle w:val="ListParagraph"/>
        <w:numPr>
          <w:ilvl w:val="0"/>
          <w:numId w:val="2"/>
        </w:numPr>
        <w:rPr>
          <w:rFonts w:cs="Times New Roman"/>
        </w:rPr>
      </w:pPr>
      <w:r w:rsidRPr="00C0471D">
        <w:rPr>
          <w:rFonts w:cs="Times New Roman"/>
        </w:rPr>
        <w:t xml:space="preserve">The RT is useful for </w:t>
      </w:r>
      <w:r w:rsidRPr="004B1792">
        <w:rPr>
          <w:rFonts w:cs="Times New Roman"/>
          <w:b/>
        </w:rPr>
        <w:t>detecting abnormalities in fibrinogen</w:t>
      </w:r>
      <w:r w:rsidRPr="00C0471D">
        <w:rPr>
          <w:rFonts w:cs="Times New Roman"/>
        </w:rPr>
        <w:t xml:space="preserve"> (in which case the TT is also prolonged) and in detecting the presence of heparin (heparin will cause prolongation of the TT but not RT)</w:t>
      </w:r>
    </w:p>
    <w:p w14:paraId="1C35ECE0" w14:textId="77777777" w:rsidR="00170022" w:rsidRPr="00C0471D" w:rsidRDefault="00170022" w:rsidP="00170022">
      <w:pPr>
        <w:pStyle w:val="ListParagraph"/>
        <w:numPr>
          <w:ilvl w:val="1"/>
          <w:numId w:val="2"/>
        </w:numPr>
        <w:rPr>
          <w:rFonts w:cs="Times New Roman"/>
        </w:rPr>
      </w:pPr>
      <w:r w:rsidRPr="00C0471D">
        <w:rPr>
          <w:rFonts w:cs="Times New Roman"/>
          <w:b/>
          <w:i/>
        </w:rPr>
        <w:t>Thus, the RT is most useful for determining if heparin is the cause of a prolonged TT</w:t>
      </w:r>
      <w:r w:rsidRPr="00C0471D">
        <w:rPr>
          <w:rFonts w:cs="Times New Roman"/>
        </w:rPr>
        <w:t xml:space="preserve"> </w:t>
      </w:r>
      <w:r>
        <w:rPr>
          <w:rFonts w:cs="Times New Roman"/>
        </w:rPr>
        <w:t xml:space="preserve"> and in evaluation of dysfibrinogenemia</w:t>
      </w:r>
    </w:p>
    <w:p w14:paraId="5BCD1A66" w14:textId="77777777" w:rsidR="00170022" w:rsidRPr="00C0471D" w:rsidRDefault="00170022" w:rsidP="00170022">
      <w:pPr>
        <w:pStyle w:val="ListParagraph"/>
        <w:numPr>
          <w:ilvl w:val="0"/>
          <w:numId w:val="2"/>
        </w:numPr>
        <w:rPr>
          <w:rFonts w:cs="Times New Roman"/>
        </w:rPr>
      </w:pPr>
      <w:r w:rsidRPr="00C0471D">
        <w:rPr>
          <w:rFonts w:cs="Times New Roman"/>
        </w:rPr>
        <w:t>Similar to heparin, direct thrombin inhibitors prolong the TT but not the RT</w:t>
      </w:r>
    </w:p>
    <w:p w14:paraId="667AB0C4" w14:textId="77777777" w:rsidR="00170022" w:rsidRPr="00C0471D" w:rsidRDefault="00170022" w:rsidP="00170022">
      <w:pPr>
        <w:pStyle w:val="ListParagraph"/>
        <w:numPr>
          <w:ilvl w:val="1"/>
          <w:numId w:val="2"/>
        </w:numPr>
        <w:rPr>
          <w:rFonts w:cs="Times New Roman"/>
        </w:rPr>
      </w:pPr>
      <w:r w:rsidRPr="00C0471D">
        <w:rPr>
          <w:rFonts w:cs="Times New Roman"/>
        </w:rPr>
        <w:t>Inadvertent presence of a direct thrombin inhibitor is less likely to be clinically relevant, but RT could be used to test for this possibility</w:t>
      </w:r>
    </w:p>
    <w:p w14:paraId="0BDC36C2" w14:textId="77777777" w:rsidR="00170022" w:rsidRPr="00C0471D" w:rsidRDefault="00170022" w:rsidP="00170022">
      <w:pPr>
        <w:pStyle w:val="Heading3"/>
      </w:pPr>
    </w:p>
    <w:p w14:paraId="1A2D6501" w14:textId="77777777" w:rsidR="00170022" w:rsidRPr="00C0471D" w:rsidRDefault="00170022" w:rsidP="00170022">
      <w:pPr>
        <w:pStyle w:val="Heading3"/>
      </w:pPr>
      <w:r w:rsidRPr="00C0471D">
        <w:t>Dilute Russell Viper Venom Test (</w:t>
      </w:r>
      <w:proofErr w:type="spellStart"/>
      <w:r w:rsidRPr="00C0471D">
        <w:t>dRVVT</w:t>
      </w:r>
      <w:proofErr w:type="spellEnd"/>
      <w:r w:rsidRPr="00C0471D">
        <w:t>)</w:t>
      </w:r>
    </w:p>
    <w:p w14:paraId="5A889780" w14:textId="77777777" w:rsidR="00170022" w:rsidRPr="00C0471D" w:rsidRDefault="00170022" w:rsidP="00170022">
      <w:pPr>
        <w:pStyle w:val="ListParagraph"/>
        <w:numPr>
          <w:ilvl w:val="0"/>
          <w:numId w:val="2"/>
        </w:numPr>
        <w:rPr>
          <w:rFonts w:cs="Times New Roman"/>
        </w:rPr>
      </w:pPr>
      <w:r w:rsidRPr="00C0471D">
        <w:rPr>
          <w:rFonts w:cs="Times New Roman"/>
        </w:rPr>
        <w:t xml:space="preserve">A coagulation test that is highly sensitive for antibodies to beta-2-GP-1 </w:t>
      </w:r>
    </w:p>
    <w:p w14:paraId="4528F5EC" w14:textId="77777777" w:rsidR="00170022" w:rsidRPr="006D072F" w:rsidRDefault="00170022" w:rsidP="00170022">
      <w:pPr>
        <w:pStyle w:val="ListParagraph"/>
        <w:numPr>
          <w:ilvl w:val="0"/>
          <w:numId w:val="2"/>
        </w:numPr>
        <w:rPr>
          <w:i/>
        </w:rPr>
      </w:pPr>
      <w:r>
        <w:rPr>
          <w:i/>
        </w:rPr>
        <w:t xml:space="preserve">Bottom line: not all patients with a LAC with have a prolonged </w:t>
      </w:r>
      <w:proofErr w:type="spellStart"/>
      <w:r>
        <w:rPr>
          <w:i/>
        </w:rPr>
        <w:t>aPTT</w:t>
      </w:r>
      <w:proofErr w:type="spellEnd"/>
      <w:r>
        <w:rPr>
          <w:i/>
        </w:rPr>
        <w:t xml:space="preserve">, thus you may miss it - &gt; solution, do a </w:t>
      </w:r>
      <w:proofErr w:type="spellStart"/>
      <w:r>
        <w:rPr>
          <w:i/>
        </w:rPr>
        <w:t>dRVVT</w:t>
      </w:r>
      <w:proofErr w:type="spellEnd"/>
      <w:r>
        <w:rPr>
          <w:i/>
        </w:rPr>
        <w:t xml:space="preserve">, which is more sensitive (patients with a LAC will have an </w:t>
      </w:r>
      <w:r w:rsidRPr="006D072F">
        <w:rPr>
          <w:b/>
          <w:i/>
        </w:rPr>
        <w:t>abnormal</w:t>
      </w:r>
      <w:r>
        <w:rPr>
          <w:i/>
        </w:rPr>
        <w:t xml:space="preserve"> </w:t>
      </w:r>
      <w:proofErr w:type="spellStart"/>
      <w:r>
        <w:rPr>
          <w:i/>
        </w:rPr>
        <w:t>dRVVT</w:t>
      </w:r>
      <w:proofErr w:type="spellEnd"/>
      <w:r>
        <w:rPr>
          <w:i/>
        </w:rPr>
        <w:t>)</w:t>
      </w:r>
    </w:p>
    <w:p w14:paraId="4F6F3234" w14:textId="77777777" w:rsidR="00170022" w:rsidRPr="006D072F" w:rsidRDefault="00170022" w:rsidP="00170022">
      <w:pPr>
        <w:pStyle w:val="ListParagraph"/>
        <w:numPr>
          <w:ilvl w:val="0"/>
          <w:numId w:val="2"/>
        </w:numPr>
        <w:rPr>
          <w:i/>
        </w:rPr>
      </w:pPr>
      <w:r w:rsidRPr="00612BEA">
        <w:t xml:space="preserve">This in vitro diagnostic test is based on the ability of the </w:t>
      </w:r>
      <w:r w:rsidRPr="006D072F">
        <w:rPr>
          <w:i/>
        </w:rPr>
        <w:t>venom of the Russell's viper to induce thrombosis</w:t>
      </w:r>
    </w:p>
    <w:p w14:paraId="77E5DC10" w14:textId="77777777" w:rsidR="00170022" w:rsidRDefault="00170022" w:rsidP="00170022">
      <w:pPr>
        <w:pStyle w:val="ListParagraph"/>
        <w:ind w:left="450"/>
      </w:pPr>
      <w:r>
        <w:rPr>
          <w:rFonts w:eastAsia="Times New Roman" w:cs="Times New Roman"/>
          <w:noProof/>
        </w:rPr>
        <w:drawing>
          <wp:inline distT="0" distB="0" distL="0" distR="0" wp14:anchorId="19F51379" wp14:editId="69F8C052">
            <wp:extent cx="6527391" cy="2890911"/>
            <wp:effectExtent l="0" t="0" r="635" b="5080"/>
            <wp:docPr id="42" name="Picture 2" descr="http://image.slidesharecdn.com/antiphospholipidsyndrome-140903130558-phpapp01/95/antiphospholipid-syndrome-by-drrozan-40-638.jpg?cb=140974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lidesharecdn.com/antiphospholipidsyndrome-140903130558-phpapp01/95/antiphospholipid-syndrome-by-drrozan-40-638.jpg?cb=1409749663"/>
                    <pic:cNvPicPr>
                      <a:picLocks noChangeAspect="1" noChangeArrowheads="1"/>
                    </pic:cNvPicPr>
                  </pic:nvPicPr>
                  <pic:blipFill rotWithShape="1">
                    <a:blip r:embed="rId13">
                      <a:extLst>
                        <a:ext uri="{28A0092B-C50C-407E-A947-70E740481C1C}">
                          <a14:useLocalDpi xmlns:a14="http://schemas.microsoft.com/office/drawing/2010/main" val="0"/>
                        </a:ext>
                      </a:extLst>
                    </a:blip>
                    <a:srcRect t="31633" b="9451"/>
                    <a:stretch/>
                  </pic:blipFill>
                  <pic:spPr bwMode="auto">
                    <a:xfrm>
                      <a:off x="0" y="0"/>
                      <a:ext cx="6531115" cy="28925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8385696" w14:textId="77777777" w:rsidR="00170022" w:rsidRDefault="00170022" w:rsidP="00170022">
      <w:pPr>
        <w:pStyle w:val="ListParagraph"/>
        <w:numPr>
          <w:ilvl w:val="1"/>
          <w:numId w:val="2"/>
        </w:numPr>
      </w:pPr>
      <w:r w:rsidRPr="00612BEA">
        <w:t xml:space="preserve">The coagulant in the </w:t>
      </w:r>
      <w:r w:rsidRPr="006D072F">
        <w:rPr>
          <w:b/>
        </w:rPr>
        <w:t>venom directly activates factor X</w:t>
      </w:r>
      <w:r w:rsidRPr="00612BEA">
        <w:t>, which turns prothrombin into thrombin in the presenc</w:t>
      </w:r>
      <w:r>
        <w:t>e of factor V and phospholipid</w:t>
      </w:r>
    </w:p>
    <w:p w14:paraId="345E8D3D" w14:textId="77777777" w:rsidR="00170022" w:rsidRDefault="00170022" w:rsidP="00170022">
      <w:pPr>
        <w:pStyle w:val="ListParagraph"/>
        <w:numPr>
          <w:ilvl w:val="1"/>
          <w:numId w:val="2"/>
        </w:numPr>
      </w:pPr>
      <w:r w:rsidRPr="00612BEA">
        <w:t xml:space="preserve">In the </w:t>
      </w:r>
      <w:proofErr w:type="spellStart"/>
      <w:r w:rsidRPr="00612BEA">
        <w:t>dRVVT</w:t>
      </w:r>
      <w:proofErr w:type="spellEnd"/>
      <w:r w:rsidRPr="00612BEA">
        <w:t xml:space="preserve"> assay, low, rate-limiting concentrations of both Russell's viper venom and phospholipid are used to give a standard clo</w:t>
      </w:r>
      <w:r>
        <w:t>tting time of 23 to 27 seconds</w:t>
      </w:r>
    </w:p>
    <w:p w14:paraId="2A5D2159" w14:textId="77777777" w:rsidR="00170022" w:rsidRDefault="00170022" w:rsidP="00170022">
      <w:pPr>
        <w:pStyle w:val="ListParagraph"/>
        <w:numPr>
          <w:ilvl w:val="1"/>
          <w:numId w:val="2"/>
        </w:numPr>
      </w:pPr>
      <w:r w:rsidRPr="00612BEA">
        <w:t xml:space="preserve">This makes the </w:t>
      </w:r>
      <w:r w:rsidRPr="006D072F">
        <w:rPr>
          <w:i/>
        </w:rPr>
        <w:t>test sensitive to the presence of lupus anticoagulants</w:t>
      </w:r>
      <w:r w:rsidRPr="00612BEA">
        <w:t xml:space="preserve">, because these </w:t>
      </w:r>
      <w:r w:rsidRPr="006D072F">
        <w:rPr>
          <w:u w:val="single"/>
        </w:rPr>
        <w:t>antibodies interfere with the clot-promoting role of phospholipid in vitro</w:t>
      </w:r>
      <w:r w:rsidRPr="00612BEA">
        <w:t>, and their presence result</w:t>
      </w:r>
      <w:r>
        <w:t xml:space="preserve">s in a </w:t>
      </w:r>
      <w:r w:rsidRPr="006D072F">
        <w:rPr>
          <w:b/>
        </w:rPr>
        <w:t>prolonged clotting time</w:t>
      </w:r>
    </w:p>
    <w:p w14:paraId="51D5120C" w14:textId="77777777" w:rsidR="00170022" w:rsidRDefault="00170022" w:rsidP="00170022">
      <w:pPr>
        <w:pStyle w:val="ListParagraph"/>
        <w:numPr>
          <w:ilvl w:val="1"/>
          <w:numId w:val="2"/>
        </w:numPr>
      </w:pPr>
      <w:r w:rsidRPr="00612BEA">
        <w:t>A mixing study is then performed, which consists of adding an equal volume of the pat</w:t>
      </w:r>
      <w:r>
        <w:t>ient's plasma to normal plasma</w:t>
      </w:r>
    </w:p>
    <w:p w14:paraId="76223178" w14:textId="77777777" w:rsidR="00170022" w:rsidRPr="00612BEA" w:rsidRDefault="00170022" w:rsidP="00170022">
      <w:pPr>
        <w:pStyle w:val="ListParagraph"/>
        <w:numPr>
          <w:ilvl w:val="1"/>
          <w:numId w:val="2"/>
        </w:numPr>
        <w:rPr>
          <w:i/>
        </w:rPr>
      </w:pPr>
      <w:r w:rsidRPr="00612BEA">
        <w:rPr>
          <w:i/>
        </w:rPr>
        <w:t>In this study, one would expect the clotting time to return to the normal range if there was only a deficiency of coagulation factors alone</w:t>
      </w:r>
    </w:p>
    <w:p w14:paraId="18D0C401" w14:textId="77777777" w:rsidR="00170022" w:rsidRDefault="00170022" w:rsidP="00170022">
      <w:pPr>
        <w:pStyle w:val="ListParagraph"/>
        <w:numPr>
          <w:ilvl w:val="1"/>
          <w:numId w:val="2"/>
        </w:numPr>
      </w:pPr>
      <w:r w:rsidRPr="00612BEA">
        <w:t>A prolonged clotting time of 30 seconds or greater that does not correct despite the mixing study suggests the prese</w:t>
      </w:r>
      <w:r>
        <w:t>nce of a lupus anticoagulant</w:t>
      </w:r>
      <w:r w:rsidRPr="00612BEA">
        <w:t xml:space="preserve"> </w:t>
      </w:r>
    </w:p>
    <w:p w14:paraId="1BFC1423" w14:textId="77777777" w:rsidR="00170022" w:rsidRDefault="00170022" w:rsidP="00170022">
      <w:pPr>
        <w:pStyle w:val="ListParagraph"/>
        <w:numPr>
          <w:ilvl w:val="2"/>
          <w:numId w:val="2"/>
        </w:numPr>
      </w:pPr>
      <w:r w:rsidRPr="00612BEA">
        <w:lastRenderedPageBreak/>
        <w:t xml:space="preserve">An abnormal result for the initial </w:t>
      </w:r>
      <w:proofErr w:type="spellStart"/>
      <w:r w:rsidRPr="00612BEA">
        <w:t>dRVVT</w:t>
      </w:r>
      <w:proofErr w:type="spellEnd"/>
      <w:r w:rsidRPr="00612BEA">
        <w:t xml:space="preserve"> assay should be followed b</w:t>
      </w:r>
      <w:r>
        <w:t xml:space="preserve">y a </w:t>
      </w:r>
      <w:proofErr w:type="spellStart"/>
      <w:r>
        <w:t>dRVVT</w:t>
      </w:r>
      <w:proofErr w:type="spellEnd"/>
      <w:r>
        <w:t xml:space="preserve"> </w:t>
      </w:r>
      <w:r w:rsidRPr="006D072F">
        <w:rPr>
          <w:b/>
        </w:rPr>
        <w:t>confirmatory test</w:t>
      </w:r>
    </w:p>
    <w:p w14:paraId="309D37EA" w14:textId="77777777" w:rsidR="00170022" w:rsidRDefault="00170022" w:rsidP="00170022">
      <w:pPr>
        <w:pStyle w:val="ListParagraph"/>
        <w:numPr>
          <w:ilvl w:val="3"/>
          <w:numId w:val="2"/>
        </w:numPr>
      </w:pPr>
      <w:r w:rsidRPr="00612BEA">
        <w:t xml:space="preserve">In this test, the inhibitory effect of lupus anticoagulants on phospholipids in the </w:t>
      </w:r>
      <w:proofErr w:type="spellStart"/>
      <w:r w:rsidRPr="00612BEA">
        <w:t>dRVVT</w:t>
      </w:r>
      <w:proofErr w:type="spellEnd"/>
      <w:r w:rsidRPr="00612BEA">
        <w:t xml:space="preserve"> </w:t>
      </w:r>
      <w:r w:rsidRPr="006D072F">
        <w:rPr>
          <w:u w:val="single"/>
        </w:rPr>
        <w:t>can be overcome by adding an excess of phospholipid to the assay</w:t>
      </w:r>
    </w:p>
    <w:p w14:paraId="1A76E480" w14:textId="77777777" w:rsidR="00170022" w:rsidRDefault="00170022" w:rsidP="00170022">
      <w:pPr>
        <w:pStyle w:val="ListParagraph"/>
        <w:numPr>
          <w:ilvl w:val="3"/>
          <w:numId w:val="2"/>
        </w:numPr>
      </w:pPr>
      <w:r w:rsidRPr="00612BEA">
        <w:t xml:space="preserve">The clotting times of both the initial </w:t>
      </w:r>
      <w:proofErr w:type="spellStart"/>
      <w:r w:rsidRPr="00612BEA">
        <w:t>dRVVT</w:t>
      </w:r>
      <w:proofErr w:type="spellEnd"/>
      <w:r w:rsidRPr="00612BEA">
        <w:t xml:space="preserve"> assay and confirmatory test are normalized and then used to determine a ratio of time without phospholipid excess to</w:t>
      </w:r>
      <w:r>
        <w:t xml:space="preserve"> time with phospholipid excess</w:t>
      </w:r>
    </w:p>
    <w:p w14:paraId="5E28C9D5" w14:textId="77777777" w:rsidR="00170022" w:rsidRDefault="00170022" w:rsidP="00170022">
      <w:pPr>
        <w:pStyle w:val="ListParagraph"/>
        <w:numPr>
          <w:ilvl w:val="3"/>
          <w:numId w:val="2"/>
        </w:numPr>
      </w:pPr>
      <w:r w:rsidRPr="00612BEA">
        <w:t>In general, a ratio of greater than 1.2 is considered a positive result and implies that the patient may h</w:t>
      </w:r>
      <w:r>
        <w:t>ave antiphospholipid antibodies</w:t>
      </w:r>
    </w:p>
    <w:p w14:paraId="5DD3C738" w14:textId="77777777" w:rsidR="00170022" w:rsidRDefault="00170022" w:rsidP="00170022">
      <w:pPr>
        <w:pStyle w:val="ListParagraph"/>
        <w:numPr>
          <w:ilvl w:val="3"/>
          <w:numId w:val="2"/>
        </w:numPr>
      </w:pPr>
      <w:r w:rsidRPr="00612BEA">
        <w:t xml:space="preserve">The </w:t>
      </w:r>
      <w:proofErr w:type="spellStart"/>
      <w:r w:rsidRPr="00612BEA">
        <w:t>dRVVT</w:t>
      </w:r>
      <w:proofErr w:type="spellEnd"/>
      <w:r w:rsidRPr="00612BEA">
        <w:t xml:space="preserve"> test has a higher specificity than the </w:t>
      </w:r>
      <w:proofErr w:type="spellStart"/>
      <w:r w:rsidRPr="00612BEA">
        <w:t>aPTT</w:t>
      </w:r>
      <w:proofErr w:type="spellEnd"/>
      <w:r w:rsidRPr="00612BEA">
        <w:t xml:space="preserve"> test for the detection of lupus anticoagulant, because it is not influenced by deficiencies or inhibitors of clotting factors VIII, IX or XI</w:t>
      </w:r>
    </w:p>
    <w:p w14:paraId="208E9D31" w14:textId="77777777" w:rsidR="00170022" w:rsidRPr="00C0471D" w:rsidRDefault="00170022" w:rsidP="00170022">
      <w:pPr>
        <w:rPr>
          <w:rFonts w:cs="Times New Roman"/>
        </w:rPr>
      </w:pPr>
    </w:p>
    <w:p w14:paraId="1A311F38" w14:textId="77777777" w:rsidR="00170022" w:rsidRPr="00C0471D" w:rsidRDefault="00170022" w:rsidP="00170022">
      <w:pPr>
        <w:pStyle w:val="Heading3"/>
      </w:pPr>
      <w:r w:rsidRPr="00C0471D">
        <w:t>Mixing Study</w:t>
      </w:r>
    </w:p>
    <w:p w14:paraId="69876695" w14:textId="77777777" w:rsidR="00170022" w:rsidRPr="00924128" w:rsidRDefault="00170022" w:rsidP="00170022">
      <w:pPr>
        <w:pStyle w:val="Heading4"/>
      </w:pPr>
      <w:r w:rsidRPr="00924128">
        <w:t>Basics</w:t>
      </w:r>
    </w:p>
    <w:p w14:paraId="0A7747A9" w14:textId="77777777" w:rsidR="00170022" w:rsidRPr="00C0471D" w:rsidRDefault="00170022" w:rsidP="00170022">
      <w:pPr>
        <w:pStyle w:val="ListParagraph"/>
        <w:numPr>
          <w:ilvl w:val="0"/>
          <w:numId w:val="2"/>
        </w:numPr>
        <w:rPr>
          <w:rFonts w:cs="Times New Roman"/>
        </w:rPr>
      </w:pPr>
      <w:r w:rsidRPr="00C0471D">
        <w:rPr>
          <w:rFonts w:cs="Times New Roman"/>
        </w:rPr>
        <w:t>Differentiate factor deficiency vs. inhibitor</w:t>
      </w:r>
    </w:p>
    <w:p w14:paraId="1D04D698" w14:textId="77777777" w:rsidR="00170022" w:rsidRPr="00C0471D" w:rsidRDefault="00170022" w:rsidP="00170022">
      <w:pPr>
        <w:pStyle w:val="ListParagraph"/>
        <w:numPr>
          <w:ilvl w:val="0"/>
          <w:numId w:val="2"/>
        </w:numPr>
        <w:rPr>
          <w:rFonts w:cs="Times New Roman"/>
        </w:rPr>
      </w:pPr>
      <w:r w:rsidRPr="00C0471D">
        <w:rPr>
          <w:rFonts w:cs="Times New Roman"/>
        </w:rPr>
        <w:t>Factor deficiencies should correct completely</w:t>
      </w:r>
    </w:p>
    <w:p w14:paraId="5DA94189" w14:textId="77777777" w:rsidR="00170022" w:rsidRPr="00C0471D" w:rsidRDefault="00170022" w:rsidP="00170022">
      <w:pPr>
        <w:pStyle w:val="ListParagraph"/>
        <w:numPr>
          <w:ilvl w:val="1"/>
          <w:numId w:val="2"/>
        </w:numPr>
        <w:rPr>
          <w:rFonts w:cs="Times New Roman"/>
        </w:rPr>
      </w:pPr>
      <w:r w:rsidRPr="00C0471D">
        <w:rPr>
          <w:rFonts w:cs="Times New Roman"/>
        </w:rPr>
        <w:t>b/c as the above chart demonstrates, you don’t need much to get a normal level on PT or PTT</w:t>
      </w:r>
    </w:p>
    <w:p w14:paraId="41440713" w14:textId="77777777" w:rsidR="00170022" w:rsidRDefault="00170022" w:rsidP="00170022">
      <w:pPr>
        <w:pStyle w:val="ListParagraph"/>
        <w:numPr>
          <w:ilvl w:val="0"/>
          <w:numId w:val="2"/>
        </w:numPr>
        <w:rPr>
          <w:rFonts w:cs="Times New Roman"/>
        </w:rPr>
      </w:pPr>
      <w:r w:rsidRPr="00C0471D">
        <w:rPr>
          <w:rFonts w:cs="Times New Roman"/>
        </w:rPr>
        <w:t>If it does not correct completely, then an inhibitor is present</w:t>
      </w:r>
    </w:p>
    <w:p w14:paraId="69D049BA" w14:textId="77777777" w:rsidR="00170022" w:rsidRDefault="00170022" w:rsidP="00170022">
      <w:pPr>
        <w:pStyle w:val="ListParagraph"/>
        <w:numPr>
          <w:ilvl w:val="0"/>
          <w:numId w:val="2"/>
        </w:numPr>
        <w:rPr>
          <w:rFonts w:cs="Times New Roman"/>
        </w:rPr>
      </w:pPr>
      <w:r>
        <w:rPr>
          <w:rFonts w:cs="Times New Roman"/>
        </w:rPr>
        <w:t>Mixing study and inhibitor screen is the exact same thing</w:t>
      </w:r>
    </w:p>
    <w:p w14:paraId="76A95F00" w14:textId="77777777" w:rsidR="00170022" w:rsidRDefault="00170022" w:rsidP="00170022">
      <w:pPr>
        <w:pStyle w:val="ListParagraph"/>
        <w:numPr>
          <w:ilvl w:val="1"/>
          <w:numId w:val="2"/>
        </w:numPr>
        <w:rPr>
          <w:rFonts w:cs="Times New Roman"/>
        </w:rPr>
      </w:pPr>
      <w:r>
        <w:rPr>
          <w:rFonts w:cs="Times New Roman"/>
        </w:rPr>
        <w:t>Time 0 (is an immediate time, not a pre-mix time) and Time 3-4 hours is typically</w:t>
      </w:r>
    </w:p>
    <w:p w14:paraId="5AAE7B8F" w14:textId="77777777" w:rsidR="00170022" w:rsidRDefault="00170022" w:rsidP="00170022">
      <w:pPr>
        <w:pStyle w:val="ListParagraph"/>
        <w:numPr>
          <w:ilvl w:val="2"/>
          <w:numId w:val="2"/>
        </w:numPr>
        <w:rPr>
          <w:rFonts w:cs="Times New Roman"/>
        </w:rPr>
      </w:pPr>
      <w:r>
        <w:rPr>
          <w:rFonts w:cs="Times New Roman"/>
        </w:rPr>
        <w:t>Incubation is critical to not miss an inhibitor</w:t>
      </w:r>
    </w:p>
    <w:p w14:paraId="72C700D3" w14:textId="77777777" w:rsidR="00170022" w:rsidRPr="00C0471D" w:rsidRDefault="00170022" w:rsidP="00170022">
      <w:pPr>
        <w:pStyle w:val="ListParagraph"/>
        <w:numPr>
          <w:ilvl w:val="0"/>
          <w:numId w:val="2"/>
        </w:numPr>
        <w:rPr>
          <w:rFonts w:cs="Times New Roman"/>
        </w:rPr>
      </w:pPr>
      <w:r>
        <w:rPr>
          <w:rFonts w:cs="Times New Roman"/>
        </w:rPr>
        <w:t xml:space="preserve">Prolonged PTT is the most common reason to do a mixing study, but prolonged PT is becoming more commonly utilized </w:t>
      </w:r>
    </w:p>
    <w:p w14:paraId="5777A3B9" w14:textId="77777777" w:rsidR="00170022" w:rsidRPr="00924128" w:rsidRDefault="00170022" w:rsidP="00170022">
      <w:pPr>
        <w:pStyle w:val="Heading4"/>
      </w:pPr>
      <w:r w:rsidRPr="00924128">
        <w:t>Logistics</w:t>
      </w:r>
    </w:p>
    <w:p w14:paraId="23D0E0D4" w14:textId="77777777" w:rsidR="00170022" w:rsidRPr="00C0471D" w:rsidRDefault="00170022" w:rsidP="00170022">
      <w:pPr>
        <w:pStyle w:val="ListParagraph"/>
        <w:numPr>
          <w:ilvl w:val="0"/>
          <w:numId w:val="2"/>
        </w:numPr>
        <w:rPr>
          <w:rFonts w:cs="Times New Roman"/>
        </w:rPr>
      </w:pPr>
      <w:r w:rsidRPr="00C0471D">
        <w:rPr>
          <w:rFonts w:cs="Times New Roman"/>
        </w:rPr>
        <w:t>Mix Dilutions 1:1 of patient plasma with normal plasma</w:t>
      </w:r>
    </w:p>
    <w:p w14:paraId="1F4DD8B8" w14:textId="77777777" w:rsidR="00170022" w:rsidRPr="00C0471D" w:rsidRDefault="00170022" w:rsidP="00170022">
      <w:pPr>
        <w:pStyle w:val="ListParagraph"/>
        <w:numPr>
          <w:ilvl w:val="1"/>
          <w:numId w:val="2"/>
        </w:numPr>
        <w:rPr>
          <w:rFonts w:cs="Times New Roman"/>
        </w:rPr>
      </w:pPr>
      <w:r w:rsidRPr="00C0471D">
        <w:rPr>
          <w:rFonts w:cs="Times New Roman"/>
        </w:rPr>
        <w:t>Incubate 2h at 37C</w:t>
      </w:r>
    </w:p>
    <w:p w14:paraId="087FCB10" w14:textId="77777777" w:rsidR="00170022" w:rsidRPr="00C0471D" w:rsidRDefault="00170022" w:rsidP="00170022">
      <w:pPr>
        <w:pStyle w:val="ListParagraph"/>
        <w:numPr>
          <w:ilvl w:val="2"/>
          <w:numId w:val="2"/>
        </w:numPr>
        <w:rPr>
          <w:rFonts w:cs="Times New Roman"/>
        </w:rPr>
      </w:pPr>
      <w:r w:rsidRPr="00C0471D">
        <w:rPr>
          <w:rFonts w:cs="Times New Roman"/>
        </w:rPr>
        <w:t>Individual factor assays performed (Factor VIII, IX, IX, XII)</w:t>
      </w:r>
      <w:r w:rsidRPr="00C0471D">
        <w:rPr>
          <w:rFonts w:cs="Times New Roman"/>
        </w:rPr>
        <w:tab/>
      </w:r>
    </w:p>
    <w:p w14:paraId="299DCB7A" w14:textId="77777777" w:rsidR="00170022" w:rsidRPr="00C0471D" w:rsidRDefault="00170022" w:rsidP="00170022">
      <w:pPr>
        <w:pStyle w:val="ListParagraph"/>
        <w:numPr>
          <w:ilvl w:val="3"/>
          <w:numId w:val="2"/>
        </w:numPr>
        <w:rPr>
          <w:rFonts w:cs="Times New Roman"/>
        </w:rPr>
      </w:pPr>
      <w:r w:rsidRPr="00C0471D">
        <w:rPr>
          <w:rFonts w:cs="Times New Roman"/>
        </w:rPr>
        <w:t>Readout</w:t>
      </w:r>
    </w:p>
    <w:p w14:paraId="2593D6AC" w14:textId="77777777" w:rsidR="00170022" w:rsidRPr="00C0471D" w:rsidRDefault="00170022" w:rsidP="00170022">
      <w:pPr>
        <w:pStyle w:val="ListParagraph"/>
        <w:numPr>
          <w:ilvl w:val="4"/>
          <w:numId w:val="2"/>
        </w:numPr>
        <w:rPr>
          <w:rFonts w:cs="Times New Roman"/>
        </w:rPr>
      </w:pPr>
      <w:r w:rsidRPr="00C0471D">
        <w:rPr>
          <w:rFonts w:cs="Times New Roman"/>
        </w:rPr>
        <w:t>The inhibitor titer in Bethesda Units is the reciprocal of the dilution that leads to 50% inhibition of activity</w:t>
      </w:r>
    </w:p>
    <w:p w14:paraId="339F45AC" w14:textId="77777777" w:rsidR="00170022" w:rsidRPr="00C0471D" w:rsidRDefault="00170022" w:rsidP="00170022">
      <w:pPr>
        <w:pStyle w:val="ListParagraph"/>
        <w:numPr>
          <w:ilvl w:val="5"/>
          <w:numId w:val="2"/>
        </w:numPr>
        <w:rPr>
          <w:rFonts w:cs="Times New Roman"/>
        </w:rPr>
      </w:pPr>
      <w:r w:rsidRPr="00C0471D">
        <w:rPr>
          <w:rFonts w:cs="Times New Roman"/>
        </w:rPr>
        <w:t xml:space="preserve">i.e. a 1:8 dilution would = 8 </w:t>
      </w:r>
      <w:proofErr w:type="spellStart"/>
      <w:r w:rsidRPr="00C0471D">
        <w:rPr>
          <w:rFonts w:cs="Times New Roman"/>
        </w:rPr>
        <w:t>bethesda</w:t>
      </w:r>
      <w:proofErr w:type="spellEnd"/>
      <w:r w:rsidRPr="00C0471D">
        <w:rPr>
          <w:rFonts w:cs="Times New Roman"/>
        </w:rPr>
        <w:t xml:space="preserve"> units</w:t>
      </w:r>
    </w:p>
    <w:p w14:paraId="0040B260" w14:textId="77777777" w:rsidR="00170022" w:rsidRPr="00C0471D" w:rsidRDefault="00170022" w:rsidP="00170022">
      <w:pPr>
        <w:pStyle w:val="ListParagraph"/>
        <w:numPr>
          <w:ilvl w:val="5"/>
          <w:numId w:val="2"/>
        </w:numPr>
        <w:rPr>
          <w:rFonts w:cs="Times New Roman"/>
        </w:rPr>
      </w:pPr>
      <w:r w:rsidRPr="00C0471D">
        <w:rPr>
          <w:rFonts w:cs="Times New Roman"/>
        </w:rPr>
        <w:t xml:space="preserve"> the higher the units the more inhibitor present</w:t>
      </w:r>
    </w:p>
    <w:p w14:paraId="4D07CD03" w14:textId="77777777" w:rsidR="00170022" w:rsidRPr="00C0471D" w:rsidRDefault="00170022" w:rsidP="00170022">
      <w:pPr>
        <w:pStyle w:val="ListParagraph"/>
        <w:numPr>
          <w:ilvl w:val="1"/>
          <w:numId w:val="2"/>
        </w:numPr>
        <w:rPr>
          <w:rFonts w:cs="Times New Roman"/>
        </w:rPr>
      </w:pPr>
      <w:r w:rsidRPr="00C0471D">
        <w:rPr>
          <w:rFonts w:cs="Times New Roman"/>
        </w:rPr>
        <w:t>Need to talk to a human to get the test done urgently, it can get done</w:t>
      </w:r>
    </w:p>
    <w:p w14:paraId="3F50D883" w14:textId="77777777" w:rsidR="00170022" w:rsidRPr="00C0471D" w:rsidRDefault="00170022" w:rsidP="00170022">
      <w:pPr>
        <w:pStyle w:val="ListParagraph"/>
        <w:numPr>
          <w:ilvl w:val="1"/>
          <w:numId w:val="2"/>
        </w:numPr>
        <w:rPr>
          <w:rFonts w:cs="Times New Roman"/>
        </w:rPr>
      </w:pPr>
      <w:r w:rsidRPr="00C0471D">
        <w:rPr>
          <w:rFonts w:cs="Times New Roman"/>
        </w:rPr>
        <w:t>Can be done over the weekend</w:t>
      </w:r>
    </w:p>
    <w:p w14:paraId="1B8EFB73" w14:textId="77777777" w:rsidR="00170022" w:rsidRDefault="00170022" w:rsidP="00170022">
      <w:pPr>
        <w:pStyle w:val="ListParagraph"/>
        <w:numPr>
          <w:ilvl w:val="1"/>
          <w:numId w:val="2"/>
        </w:numPr>
        <w:rPr>
          <w:rFonts w:cs="Times New Roman"/>
        </w:rPr>
      </w:pPr>
      <w:r w:rsidRPr="00C0471D">
        <w:rPr>
          <w:rFonts w:cs="Times New Roman"/>
        </w:rPr>
        <w:t>Draw 6 frozen hold?</w:t>
      </w:r>
    </w:p>
    <w:p w14:paraId="575126CB" w14:textId="77777777" w:rsidR="00170022" w:rsidRDefault="00170022" w:rsidP="00170022">
      <w:pPr>
        <w:pStyle w:val="Heading3"/>
      </w:pPr>
      <w:proofErr w:type="spellStart"/>
      <w:r>
        <w:t>Thromboelastography</w:t>
      </w:r>
      <w:proofErr w:type="spellEnd"/>
    </w:p>
    <w:p w14:paraId="5F4A268A" w14:textId="77777777" w:rsidR="00170022" w:rsidRPr="004B1792" w:rsidRDefault="00170022" w:rsidP="00170022">
      <w:pPr>
        <w:pStyle w:val="Heading4"/>
      </w:pPr>
      <w:r>
        <w:t>Overview</w:t>
      </w:r>
    </w:p>
    <w:p w14:paraId="3AB57272" w14:textId="77777777" w:rsidR="00170022" w:rsidRDefault="00170022" w:rsidP="00170022">
      <w:pPr>
        <w:pStyle w:val="ListParagraph"/>
        <w:numPr>
          <w:ilvl w:val="0"/>
          <w:numId w:val="50"/>
        </w:numPr>
        <w:rPr>
          <w:rFonts w:cs="Times New Roman"/>
        </w:rPr>
      </w:pPr>
      <w:r>
        <w:rPr>
          <w:rFonts w:cs="Times New Roman"/>
        </w:rPr>
        <w:t>This is a point of care test that uses whole blood to determine specific coagulation parameters such as</w:t>
      </w:r>
    </w:p>
    <w:p w14:paraId="5DF451FC" w14:textId="77777777" w:rsidR="00170022" w:rsidRDefault="00170022" w:rsidP="00170022">
      <w:pPr>
        <w:pStyle w:val="ListParagraph"/>
        <w:numPr>
          <w:ilvl w:val="1"/>
          <w:numId w:val="50"/>
        </w:numPr>
        <w:rPr>
          <w:rFonts w:cs="Times New Roman"/>
        </w:rPr>
      </w:pPr>
      <w:r>
        <w:rPr>
          <w:rFonts w:cs="Times New Roman"/>
        </w:rPr>
        <w:t>R time (time from start of test to clot formation)</w:t>
      </w:r>
    </w:p>
    <w:p w14:paraId="00FA10D5" w14:textId="77777777" w:rsidR="00170022" w:rsidRDefault="00170022" w:rsidP="00170022">
      <w:pPr>
        <w:pStyle w:val="ListParagraph"/>
        <w:numPr>
          <w:ilvl w:val="1"/>
          <w:numId w:val="50"/>
        </w:numPr>
        <w:rPr>
          <w:rFonts w:cs="Times New Roman"/>
        </w:rPr>
      </w:pPr>
      <w:r>
        <w:rPr>
          <w:rFonts w:cs="Times New Roman"/>
        </w:rPr>
        <w:t>Maximal Amplitude (MA, maximum extent of thrombus)</w:t>
      </w:r>
    </w:p>
    <w:p w14:paraId="14647E85" w14:textId="77777777" w:rsidR="00170022" w:rsidRDefault="00170022" w:rsidP="00170022">
      <w:pPr>
        <w:pStyle w:val="ListParagraph"/>
        <w:numPr>
          <w:ilvl w:val="1"/>
          <w:numId w:val="50"/>
        </w:numPr>
        <w:rPr>
          <w:rFonts w:cs="Times New Roman"/>
        </w:rPr>
      </w:pPr>
      <w:r>
        <w:rPr>
          <w:rFonts w:cs="Times New Roman"/>
        </w:rPr>
        <w:t>LY30 (MA at 30 minutes, a measure of fibrinolysis</w:t>
      </w:r>
    </w:p>
    <w:p w14:paraId="6E565E33" w14:textId="77777777" w:rsidR="00170022" w:rsidRDefault="00170022" w:rsidP="00170022">
      <w:pPr>
        <w:pStyle w:val="Heading4"/>
      </w:pPr>
      <w:r>
        <w:t>Uses of TEG</w:t>
      </w:r>
    </w:p>
    <w:p w14:paraId="0268C47A" w14:textId="77777777" w:rsidR="00170022" w:rsidRDefault="00170022" w:rsidP="00170022">
      <w:pPr>
        <w:pStyle w:val="ListParagraph"/>
        <w:numPr>
          <w:ilvl w:val="0"/>
          <w:numId w:val="50"/>
        </w:numPr>
        <w:rPr>
          <w:rFonts w:cs="Times New Roman"/>
        </w:rPr>
      </w:pPr>
      <w:r>
        <w:rPr>
          <w:rFonts w:cs="Times New Roman"/>
        </w:rPr>
        <w:t>Studies have shown that TEG can identify DIC by demonstrating a shorter R time (excess thrombin generation) which prolongs as coagulation factors are consumed</w:t>
      </w:r>
    </w:p>
    <w:p w14:paraId="08463472" w14:textId="77777777" w:rsidR="00170022" w:rsidRDefault="00170022" w:rsidP="00170022">
      <w:pPr>
        <w:pStyle w:val="ListParagraph"/>
        <w:numPr>
          <w:ilvl w:val="0"/>
          <w:numId w:val="50"/>
        </w:numPr>
        <w:rPr>
          <w:rFonts w:cs="Times New Roman"/>
        </w:rPr>
      </w:pPr>
      <w:r>
        <w:rPr>
          <w:rFonts w:cs="Times New Roman"/>
        </w:rPr>
        <w:t>The MA is decreased as fibrinogen is consumed and the LY30 shows excess fibrinolysis</w:t>
      </w:r>
    </w:p>
    <w:p w14:paraId="0856AEC5" w14:textId="77777777" w:rsidR="00170022" w:rsidRPr="004B1792" w:rsidRDefault="00170022" w:rsidP="00170022">
      <w:pPr>
        <w:pStyle w:val="ListParagraph"/>
        <w:numPr>
          <w:ilvl w:val="0"/>
          <w:numId w:val="50"/>
        </w:numPr>
        <w:rPr>
          <w:rFonts w:cs="Times New Roman"/>
        </w:rPr>
      </w:pPr>
      <w:r>
        <w:rPr>
          <w:rFonts w:cs="Times New Roman"/>
        </w:rPr>
        <w:lastRenderedPageBreak/>
        <w:t>TEG has been shown to be of particular value in the management of the complex coagulopathy of trauma</w:t>
      </w:r>
    </w:p>
    <w:p w14:paraId="2D95C52D" w14:textId="77777777" w:rsidR="0072220A" w:rsidRPr="00C0471D" w:rsidRDefault="0072220A" w:rsidP="0072220A">
      <w:pPr>
        <w:rPr>
          <w:rFonts w:cs="Times New Roman"/>
        </w:rPr>
      </w:pPr>
    </w:p>
    <w:p w14:paraId="2A25749F" w14:textId="45999DB7" w:rsidR="004B1792" w:rsidRDefault="004B1792" w:rsidP="004B1792">
      <w:pPr>
        <w:pStyle w:val="Heading3"/>
      </w:pPr>
      <w:bookmarkStart w:id="40" w:name="_Toc396336150"/>
      <w:proofErr w:type="spellStart"/>
      <w:r>
        <w:t>Thromboelastography</w:t>
      </w:r>
      <w:bookmarkEnd w:id="40"/>
      <w:proofErr w:type="spellEnd"/>
    </w:p>
    <w:p w14:paraId="7C42D5AB" w14:textId="2B0C0645" w:rsidR="004B1792" w:rsidRPr="004B1792" w:rsidRDefault="004B1792" w:rsidP="004B1792">
      <w:pPr>
        <w:pStyle w:val="Heading4"/>
      </w:pPr>
      <w:bookmarkStart w:id="41" w:name="_Toc396336151"/>
      <w:r>
        <w:t>Overview</w:t>
      </w:r>
      <w:bookmarkEnd w:id="41"/>
    </w:p>
    <w:p w14:paraId="17F24DA6" w14:textId="24498ACC" w:rsidR="004B1792" w:rsidRDefault="004B1792" w:rsidP="004B1792">
      <w:pPr>
        <w:pStyle w:val="ListParagraph"/>
        <w:numPr>
          <w:ilvl w:val="0"/>
          <w:numId w:val="50"/>
        </w:numPr>
        <w:rPr>
          <w:rFonts w:cs="Times New Roman"/>
        </w:rPr>
      </w:pPr>
      <w:r>
        <w:rPr>
          <w:rFonts w:cs="Times New Roman"/>
        </w:rPr>
        <w:t>This is a point of care test that uses whole blood to determine specific coagulation parameters such as</w:t>
      </w:r>
    </w:p>
    <w:p w14:paraId="345E6C75" w14:textId="59AAE924" w:rsidR="004B1792" w:rsidRDefault="004B1792" w:rsidP="004B1792">
      <w:pPr>
        <w:pStyle w:val="ListParagraph"/>
        <w:numPr>
          <w:ilvl w:val="1"/>
          <w:numId w:val="50"/>
        </w:numPr>
        <w:rPr>
          <w:rFonts w:cs="Times New Roman"/>
        </w:rPr>
      </w:pPr>
      <w:r>
        <w:rPr>
          <w:rFonts w:cs="Times New Roman"/>
        </w:rPr>
        <w:t>R time (time from start of test to clot formation)</w:t>
      </w:r>
    </w:p>
    <w:p w14:paraId="5BF4CEB5" w14:textId="1DB0BC32" w:rsidR="004B1792" w:rsidRDefault="004B1792" w:rsidP="004B1792">
      <w:pPr>
        <w:pStyle w:val="ListParagraph"/>
        <w:numPr>
          <w:ilvl w:val="1"/>
          <w:numId w:val="50"/>
        </w:numPr>
        <w:rPr>
          <w:rFonts w:cs="Times New Roman"/>
        </w:rPr>
      </w:pPr>
      <w:r>
        <w:rPr>
          <w:rFonts w:cs="Times New Roman"/>
        </w:rPr>
        <w:t>Maximal Amplitude (MA, maximum extent of thrombus)</w:t>
      </w:r>
    </w:p>
    <w:p w14:paraId="6EFDE7C1" w14:textId="579A603E" w:rsidR="004B1792" w:rsidRDefault="004B1792" w:rsidP="004B1792">
      <w:pPr>
        <w:pStyle w:val="ListParagraph"/>
        <w:numPr>
          <w:ilvl w:val="1"/>
          <w:numId w:val="50"/>
        </w:numPr>
        <w:rPr>
          <w:rFonts w:cs="Times New Roman"/>
        </w:rPr>
      </w:pPr>
      <w:r>
        <w:rPr>
          <w:rFonts w:cs="Times New Roman"/>
        </w:rPr>
        <w:t>LY30 (MA at 30 minutes, a measure of fibrinolysis</w:t>
      </w:r>
    </w:p>
    <w:p w14:paraId="43820A08" w14:textId="6EC7A647" w:rsidR="004B1792" w:rsidRDefault="004B1792" w:rsidP="004B1792">
      <w:pPr>
        <w:pStyle w:val="Heading4"/>
      </w:pPr>
      <w:bookmarkStart w:id="42" w:name="_Toc396336152"/>
      <w:r>
        <w:t>Uses of TEG</w:t>
      </w:r>
      <w:bookmarkEnd w:id="42"/>
    </w:p>
    <w:p w14:paraId="586B17D8" w14:textId="1E99803D" w:rsidR="004B1792" w:rsidRDefault="004B1792" w:rsidP="004B1792">
      <w:pPr>
        <w:pStyle w:val="ListParagraph"/>
        <w:numPr>
          <w:ilvl w:val="0"/>
          <w:numId w:val="50"/>
        </w:numPr>
        <w:rPr>
          <w:rFonts w:cs="Times New Roman"/>
        </w:rPr>
      </w:pPr>
      <w:r>
        <w:rPr>
          <w:rFonts w:cs="Times New Roman"/>
        </w:rPr>
        <w:t>Studies have shown that TEG can identify DIC by demonstrating a shorter R time (excess thrombin generation) which prolongs as coagulation factors are consumed</w:t>
      </w:r>
    </w:p>
    <w:p w14:paraId="01D97204" w14:textId="0DF7AC5E" w:rsidR="004B1792" w:rsidRDefault="004B1792" w:rsidP="004B1792">
      <w:pPr>
        <w:pStyle w:val="ListParagraph"/>
        <w:numPr>
          <w:ilvl w:val="0"/>
          <w:numId w:val="50"/>
        </w:numPr>
        <w:rPr>
          <w:rFonts w:cs="Times New Roman"/>
        </w:rPr>
      </w:pPr>
      <w:r>
        <w:rPr>
          <w:rFonts w:cs="Times New Roman"/>
        </w:rPr>
        <w:t>The MA is decreased as fibrinogen is consumed and the LY30 shows excess fibrinolysis</w:t>
      </w:r>
    </w:p>
    <w:p w14:paraId="719C4C5E" w14:textId="142AA82A" w:rsidR="004B1792" w:rsidRPr="004B1792" w:rsidRDefault="004B1792" w:rsidP="004B1792">
      <w:pPr>
        <w:pStyle w:val="ListParagraph"/>
        <w:numPr>
          <w:ilvl w:val="0"/>
          <w:numId w:val="50"/>
        </w:numPr>
        <w:rPr>
          <w:rFonts w:cs="Times New Roman"/>
        </w:rPr>
      </w:pPr>
      <w:r>
        <w:rPr>
          <w:rFonts w:cs="Times New Roman"/>
        </w:rPr>
        <w:t>TEG has been shown to be of particular value in the management of the complex coagulopathy of trauma</w:t>
      </w:r>
    </w:p>
    <w:p w14:paraId="024CDAE7" w14:textId="77777777" w:rsidR="004B1792" w:rsidRPr="00C0471D" w:rsidRDefault="004B1792" w:rsidP="00CA40E7">
      <w:pPr>
        <w:rPr>
          <w:rFonts w:cs="Times New Roman"/>
        </w:rPr>
      </w:pPr>
    </w:p>
    <w:p w14:paraId="08B99968" w14:textId="77777777" w:rsidR="00862BB6" w:rsidRPr="00C0471D" w:rsidRDefault="00862BB6" w:rsidP="00780C85">
      <w:pPr>
        <w:pStyle w:val="Heading2"/>
      </w:pPr>
      <w:bookmarkStart w:id="43" w:name="_Toc396336153"/>
      <w:r w:rsidRPr="00C0471D">
        <w:t>Clinical Presentation</w:t>
      </w:r>
      <w:bookmarkEnd w:id="43"/>
    </w:p>
    <w:p w14:paraId="533EE0F4" w14:textId="77777777" w:rsidR="00862BB6" w:rsidRPr="00C0471D" w:rsidRDefault="00862BB6" w:rsidP="00862BB6">
      <w:pPr>
        <w:pStyle w:val="ListParagraph"/>
        <w:numPr>
          <w:ilvl w:val="0"/>
          <w:numId w:val="2"/>
        </w:numPr>
        <w:rPr>
          <w:rFonts w:cs="Times New Roman"/>
        </w:rPr>
      </w:pPr>
      <w:r w:rsidRPr="00C0471D">
        <w:rPr>
          <w:rFonts w:cs="Times New Roman"/>
        </w:rPr>
        <w:t>History is the best screening test</w:t>
      </w:r>
    </w:p>
    <w:p w14:paraId="2E48D6FE" w14:textId="77777777" w:rsidR="00862BB6" w:rsidRPr="00C0471D" w:rsidRDefault="00862BB6" w:rsidP="00862BB6">
      <w:pPr>
        <w:pStyle w:val="ListParagraph"/>
        <w:numPr>
          <w:ilvl w:val="0"/>
          <w:numId w:val="2"/>
        </w:numPr>
        <w:rPr>
          <w:rFonts w:cs="Times New Roman"/>
        </w:rPr>
      </w:pPr>
      <w:r w:rsidRPr="00C0471D">
        <w:rPr>
          <w:rFonts w:cs="Times New Roman"/>
        </w:rPr>
        <w:t>Ask about transfusion history</w:t>
      </w:r>
    </w:p>
    <w:p w14:paraId="3B6CACC2" w14:textId="77777777" w:rsidR="00862BB6" w:rsidRPr="00C0471D" w:rsidRDefault="00862BB6" w:rsidP="00862BB6">
      <w:pPr>
        <w:pStyle w:val="ListParagraph"/>
        <w:numPr>
          <w:ilvl w:val="0"/>
          <w:numId w:val="2"/>
        </w:numPr>
        <w:rPr>
          <w:rFonts w:cs="Times New Roman"/>
        </w:rPr>
      </w:pPr>
      <w:r w:rsidRPr="00C0471D">
        <w:rPr>
          <w:rFonts w:cs="Times New Roman"/>
        </w:rPr>
        <w:t>Surgery is often the best screening experience</w:t>
      </w:r>
    </w:p>
    <w:p w14:paraId="20923CB8" w14:textId="25303576" w:rsidR="009233D7" w:rsidRPr="00C0471D" w:rsidRDefault="009233D7" w:rsidP="00862BB6">
      <w:pPr>
        <w:pStyle w:val="ListParagraph"/>
        <w:numPr>
          <w:ilvl w:val="0"/>
          <w:numId w:val="2"/>
        </w:numPr>
        <w:rPr>
          <w:rFonts w:cs="Times New Roman"/>
        </w:rPr>
      </w:pPr>
      <w:r w:rsidRPr="00C0471D">
        <w:rPr>
          <w:rFonts w:cs="Times New Roman"/>
        </w:rPr>
        <w:t>Types of bleeding depend on the defect</w:t>
      </w:r>
    </w:p>
    <w:p w14:paraId="532C6A30" w14:textId="77777777" w:rsidR="00862BB6" w:rsidRPr="00C0471D" w:rsidRDefault="00862BB6" w:rsidP="009233D7">
      <w:pPr>
        <w:pStyle w:val="ListParagraph"/>
        <w:numPr>
          <w:ilvl w:val="1"/>
          <w:numId w:val="2"/>
        </w:numPr>
        <w:rPr>
          <w:rFonts w:cs="Times New Roman"/>
        </w:rPr>
      </w:pPr>
      <w:r w:rsidRPr="00C0471D">
        <w:rPr>
          <w:rFonts w:cs="Times New Roman"/>
        </w:rPr>
        <w:t>Primary hemostatic defects</w:t>
      </w:r>
    </w:p>
    <w:p w14:paraId="69F299DD" w14:textId="77777777" w:rsidR="00862BB6" w:rsidRPr="00C0471D" w:rsidRDefault="00862BB6" w:rsidP="009233D7">
      <w:pPr>
        <w:pStyle w:val="ListParagraph"/>
        <w:numPr>
          <w:ilvl w:val="2"/>
          <w:numId w:val="2"/>
        </w:numPr>
        <w:rPr>
          <w:rFonts w:cs="Times New Roman"/>
        </w:rPr>
      </w:pPr>
      <w:r w:rsidRPr="00C0471D">
        <w:rPr>
          <w:rFonts w:cs="Times New Roman"/>
        </w:rPr>
        <w:t>Bleed earlier</w:t>
      </w:r>
    </w:p>
    <w:p w14:paraId="1B0598BE" w14:textId="77777777" w:rsidR="00862BB6" w:rsidRPr="00C0471D" w:rsidRDefault="00862BB6" w:rsidP="009233D7">
      <w:pPr>
        <w:pStyle w:val="ListParagraph"/>
        <w:numPr>
          <w:ilvl w:val="2"/>
          <w:numId w:val="2"/>
        </w:numPr>
        <w:rPr>
          <w:rFonts w:cs="Times New Roman"/>
        </w:rPr>
      </w:pPr>
      <w:r w:rsidRPr="00C0471D">
        <w:rPr>
          <w:rFonts w:cs="Times New Roman"/>
        </w:rPr>
        <w:t>Often mild</w:t>
      </w:r>
    </w:p>
    <w:p w14:paraId="40C16240" w14:textId="77777777" w:rsidR="00862BB6" w:rsidRPr="00C0471D" w:rsidRDefault="00862BB6" w:rsidP="009233D7">
      <w:pPr>
        <w:pStyle w:val="ListParagraph"/>
        <w:numPr>
          <w:ilvl w:val="2"/>
          <w:numId w:val="2"/>
        </w:numPr>
        <w:rPr>
          <w:rFonts w:cs="Times New Roman"/>
        </w:rPr>
      </w:pPr>
      <w:r w:rsidRPr="00C0471D">
        <w:rPr>
          <w:rFonts w:cs="Times New Roman"/>
        </w:rPr>
        <w:t>Immediate bleeding</w:t>
      </w:r>
    </w:p>
    <w:p w14:paraId="696FFBE7" w14:textId="081FC123" w:rsidR="009233D7" w:rsidRPr="00C0471D" w:rsidRDefault="009233D7" w:rsidP="009233D7">
      <w:pPr>
        <w:pStyle w:val="ListParagraph"/>
        <w:numPr>
          <w:ilvl w:val="2"/>
          <w:numId w:val="2"/>
        </w:numPr>
        <w:rPr>
          <w:rFonts w:cs="Times New Roman"/>
        </w:rPr>
      </w:pPr>
      <w:r w:rsidRPr="00C0471D">
        <w:rPr>
          <w:rFonts w:cs="Times New Roman"/>
        </w:rPr>
        <w:t>Mucosal bleeding (dental, nosebleeds), heavy menses, petechiae (tiny broken capillaries) +/- easy bruising</w:t>
      </w:r>
    </w:p>
    <w:p w14:paraId="55E3180D" w14:textId="77777777" w:rsidR="00862BB6" w:rsidRPr="00C0471D" w:rsidRDefault="00862BB6" w:rsidP="009233D7">
      <w:pPr>
        <w:pStyle w:val="ListParagraph"/>
        <w:numPr>
          <w:ilvl w:val="1"/>
          <w:numId w:val="2"/>
        </w:numPr>
        <w:rPr>
          <w:rFonts w:cs="Times New Roman"/>
        </w:rPr>
      </w:pPr>
      <w:r w:rsidRPr="00C0471D">
        <w:rPr>
          <w:rFonts w:cs="Times New Roman"/>
        </w:rPr>
        <w:t>Secondary hemostatic defects</w:t>
      </w:r>
    </w:p>
    <w:p w14:paraId="4BE754C3" w14:textId="4797CDAC" w:rsidR="009233D7" w:rsidRPr="00C0471D" w:rsidRDefault="009233D7" w:rsidP="009233D7">
      <w:pPr>
        <w:pStyle w:val="ListParagraph"/>
        <w:numPr>
          <w:ilvl w:val="2"/>
          <w:numId w:val="2"/>
        </w:numPr>
        <w:rPr>
          <w:rFonts w:cs="Times New Roman"/>
        </w:rPr>
      </w:pPr>
      <w:r w:rsidRPr="00C0471D">
        <w:rPr>
          <w:rFonts w:cs="Times New Roman"/>
        </w:rPr>
        <w:t>Congenital factor deficiencies cause less mucosal bleeding</w:t>
      </w:r>
    </w:p>
    <w:p w14:paraId="04ABA2F9" w14:textId="718C7E40" w:rsidR="009233D7" w:rsidRPr="00C0471D" w:rsidRDefault="009233D7" w:rsidP="009233D7">
      <w:pPr>
        <w:pStyle w:val="ListParagraph"/>
        <w:numPr>
          <w:ilvl w:val="3"/>
          <w:numId w:val="2"/>
        </w:numPr>
        <w:rPr>
          <w:rFonts w:cs="Times New Roman"/>
        </w:rPr>
      </w:pPr>
      <w:r w:rsidRPr="00C0471D">
        <w:rPr>
          <w:rFonts w:cs="Times New Roman"/>
        </w:rPr>
        <w:t>Joint bleeds, muscles bleeds are common</w:t>
      </w:r>
    </w:p>
    <w:p w14:paraId="25BA2790" w14:textId="35D44D45" w:rsidR="009233D7" w:rsidRPr="00C0471D" w:rsidRDefault="009233D7" w:rsidP="009233D7">
      <w:pPr>
        <w:pStyle w:val="ListParagraph"/>
        <w:numPr>
          <w:ilvl w:val="3"/>
          <w:numId w:val="2"/>
        </w:numPr>
        <w:rPr>
          <w:rFonts w:cs="Times New Roman"/>
        </w:rPr>
      </w:pPr>
      <w:r w:rsidRPr="00C0471D">
        <w:rPr>
          <w:rFonts w:cs="Times New Roman"/>
        </w:rPr>
        <w:t>Surgical or other internal bleeding can be severe</w:t>
      </w:r>
    </w:p>
    <w:p w14:paraId="041E8CA8" w14:textId="6A5B4EB5" w:rsidR="00862BB6" w:rsidRPr="00C0471D" w:rsidRDefault="00862BB6" w:rsidP="009233D7">
      <w:pPr>
        <w:pStyle w:val="ListParagraph"/>
        <w:numPr>
          <w:ilvl w:val="2"/>
          <w:numId w:val="2"/>
        </w:numPr>
        <w:rPr>
          <w:rFonts w:cs="Times New Roman"/>
        </w:rPr>
      </w:pPr>
      <w:r w:rsidRPr="00C0471D">
        <w:rPr>
          <w:rFonts w:cs="Times New Roman"/>
        </w:rPr>
        <w:t>Bleeding tends to be delaye</w:t>
      </w:r>
      <w:r w:rsidR="009233D7" w:rsidRPr="00C0471D">
        <w:rPr>
          <w:rFonts w:cs="Times New Roman"/>
        </w:rPr>
        <w:t>d (maybe just a bit delayed); bleeding tends to be delayed in relation to surgery, trauma</w:t>
      </w:r>
    </w:p>
    <w:p w14:paraId="457FC8CF" w14:textId="524777FA" w:rsidR="009233D7" w:rsidRPr="00C0471D" w:rsidRDefault="009233D7" w:rsidP="00862BB6">
      <w:pPr>
        <w:pStyle w:val="ListParagraph"/>
        <w:numPr>
          <w:ilvl w:val="0"/>
          <w:numId w:val="2"/>
        </w:numPr>
        <w:rPr>
          <w:rFonts w:cs="Times New Roman"/>
        </w:rPr>
      </w:pPr>
      <w:r w:rsidRPr="00C0471D">
        <w:rPr>
          <w:rFonts w:cs="Times New Roman"/>
        </w:rPr>
        <w:t>Miscellaneous</w:t>
      </w:r>
    </w:p>
    <w:p w14:paraId="12569528" w14:textId="77777777" w:rsidR="00862BB6" w:rsidRPr="00C0471D" w:rsidRDefault="00862BB6" w:rsidP="009233D7">
      <w:pPr>
        <w:pStyle w:val="ListParagraph"/>
        <w:numPr>
          <w:ilvl w:val="1"/>
          <w:numId w:val="2"/>
        </w:numPr>
        <w:rPr>
          <w:rFonts w:cs="Times New Roman"/>
        </w:rPr>
      </w:pPr>
      <w:r w:rsidRPr="00C0471D">
        <w:rPr>
          <w:rFonts w:cs="Times New Roman"/>
        </w:rPr>
        <w:t>SQ heparin can accumulate and cause elevated PTT and supratherapeutic</w:t>
      </w:r>
    </w:p>
    <w:p w14:paraId="28AC6BB3" w14:textId="77777777" w:rsidR="00A93886" w:rsidRPr="00C0471D" w:rsidRDefault="00A93886" w:rsidP="009233D7">
      <w:pPr>
        <w:pStyle w:val="ListParagraph"/>
        <w:numPr>
          <w:ilvl w:val="1"/>
          <w:numId w:val="2"/>
        </w:numPr>
        <w:rPr>
          <w:rFonts w:cs="Times New Roman"/>
        </w:rPr>
      </w:pPr>
      <w:r w:rsidRPr="00C0471D">
        <w:rPr>
          <w:rFonts w:cs="Times New Roman"/>
        </w:rPr>
        <w:t>Lupus AC</w:t>
      </w:r>
    </w:p>
    <w:p w14:paraId="79AC820C" w14:textId="3EF71A33" w:rsidR="00A93886" w:rsidRPr="00C0471D" w:rsidRDefault="00A93886" w:rsidP="009233D7">
      <w:pPr>
        <w:pStyle w:val="ListParagraph"/>
        <w:numPr>
          <w:ilvl w:val="2"/>
          <w:numId w:val="2"/>
        </w:numPr>
        <w:rPr>
          <w:rFonts w:cs="Times New Roman"/>
        </w:rPr>
      </w:pPr>
      <w:r w:rsidRPr="00C0471D">
        <w:rPr>
          <w:rFonts w:cs="Times New Roman"/>
        </w:rPr>
        <w:t>Don’t associate with anti</w:t>
      </w:r>
      <w:r w:rsidR="007254D0" w:rsidRPr="00C0471D">
        <w:rPr>
          <w:rFonts w:cs="Times New Roman"/>
        </w:rPr>
        <w:t>-</w:t>
      </w:r>
      <w:r w:rsidRPr="00C0471D">
        <w:rPr>
          <w:rFonts w:cs="Times New Roman"/>
        </w:rPr>
        <w:t xml:space="preserve">cardiolipin </w:t>
      </w:r>
    </w:p>
    <w:p w14:paraId="5C2B7E3D" w14:textId="77777777" w:rsidR="000976BE" w:rsidRPr="00C0471D" w:rsidRDefault="000976BE" w:rsidP="009233D7">
      <w:pPr>
        <w:pStyle w:val="ListParagraph"/>
        <w:numPr>
          <w:ilvl w:val="1"/>
          <w:numId w:val="2"/>
        </w:numPr>
        <w:rPr>
          <w:rFonts w:cs="Times New Roman"/>
        </w:rPr>
      </w:pPr>
      <w:r w:rsidRPr="00C0471D">
        <w:rPr>
          <w:rFonts w:cs="Times New Roman"/>
        </w:rPr>
        <w:t>INR vs. PT</w:t>
      </w:r>
    </w:p>
    <w:p w14:paraId="32006B2F" w14:textId="29894F39" w:rsidR="009C2B57" w:rsidRDefault="000976BE" w:rsidP="009233D7">
      <w:pPr>
        <w:pStyle w:val="ListParagraph"/>
        <w:numPr>
          <w:ilvl w:val="2"/>
          <w:numId w:val="2"/>
        </w:numPr>
        <w:rPr>
          <w:rFonts w:cs="Times New Roman"/>
        </w:rPr>
      </w:pPr>
      <w:r w:rsidRPr="00C0471D">
        <w:rPr>
          <w:rFonts w:cs="Times New Roman"/>
        </w:rPr>
        <w:t>Purists say you should only use INR when your discussing vitamin K antagonists</w:t>
      </w:r>
    </w:p>
    <w:p w14:paraId="7D685C9D" w14:textId="5D030530" w:rsidR="00F248A4" w:rsidRDefault="00F248A4" w:rsidP="009233D7">
      <w:pPr>
        <w:pStyle w:val="ListParagraph"/>
        <w:numPr>
          <w:ilvl w:val="2"/>
          <w:numId w:val="2"/>
        </w:numPr>
        <w:rPr>
          <w:rFonts w:cs="Times New Roman"/>
        </w:rPr>
      </w:pPr>
      <w:r>
        <w:rPr>
          <w:rFonts w:cs="Times New Roman"/>
        </w:rPr>
        <w:t>INR is PT patient/PT (standard) raised to exponent of 1</w:t>
      </w:r>
    </w:p>
    <w:p w14:paraId="47B099A4" w14:textId="6AFCBFD6" w:rsidR="00F248A4" w:rsidRDefault="00F248A4" w:rsidP="00F248A4">
      <w:pPr>
        <w:pStyle w:val="ListParagraph"/>
        <w:numPr>
          <w:ilvl w:val="3"/>
          <w:numId w:val="2"/>
        </w:numPr>
        <w:rPr>
          <w:rFonts w:cs="Times New Roman"/>
        </w:rPr>
      </w:pPr>
      <w:r>
        <w:rPr>
          <w:rFonts w:cs="Times New Roman"/>
        </w:rPr>
        <w:t>PT standard is 12 seconds</w:t>
      </w:r>
    </w:p>
    <w:p w14:paraId="57EAEFC2" w14:textId="7FCE2BD5" w:rsidR="00F248A4" w:rsidRPr="00C0471D" w:rsidRDefault="00F248A4" w:rsidP="00F248A4">
      <w:pPr>
        <w:pStyle w:val="ListParagraph"/>
        <w:numPr>
          <w:ilvl w:val="4"/>
          <w:numId w:val="2"/>
        </w:numPr>
        <w:rPr>
          <w:rFonts w:cs="Times New Roman"/>
        </w:rPr>
      </w:pPr>
      <w:r>
        <w:rPr>
          <w:rFonts w:cs="Times New Roman"/>
        </w:rPr>
        <w:t>Thus a PT of 15 seconds responds to INR of ~1.25</w:t>
      </w:r>
    </w:p>
    <w:p w14:paraId="1FB632F2" w14:textId="77777777" w:rsidR="00F0573A" w:rsidRDefault="00F0573A" w:rsidP="00F0573A">
      <w:pPr>
        <w:pStyle w:val="Heading2"/>
      </w:pPr>
    </w:p>
    <w:p w14:paraId="595EE308" w14:textId="014F8C4A" w:rsidR="00D40C56" w:rsidRPr="00C0471D" w:rsidRDefault="00D40C56" w:rsidP="00F0573A">
      <w:pPr>
        <w:pStyle w:val="Heading2"/>
      </w:pPr>
      <w:bookmarkStart w:id="44" w:name="_Toc396336154"/>
      <w:r w:rsidRPr="00C0471D">
        <w:t>liver disease</w:t>
      </w:r>
      <w:r w:rsidR="00381F53">
        <w:t xml:space="preserve"> and Hemostasis</w:t>
      </w:r>
      <w:bookmarkEnd w:id="44"/>
    </w:p>
    <w:p w14:paraId="48D2A5DC" w14:textId="5431CBE7" w:rsidR="00D40C56" w:rsidRPr="00C0471D" w:rsidRDefault="00D40C56" w:rsidP="00F0573A">
      <w:pPr>
        <w:pStyle w:val="Heading3"/>
      </w:pPr>
      <w:bookmarkStart w:id="45" w:name="_Toc396336155"/>
      <w:r w:rsidRPr="00C0471D">
        <w:t>Putting in a CVC</w:t>
      </w:r>
      <w:bookmarkEnd w:id="45"/>
    </w:p>
    <w:p w14:paraId="59BBE5A4" w14:textId="77777777" w:rsidR="00D40C56" w:rsidRPr="00C0471D" w:rsidRDefault="00D40C56" w:rsidP="00F0573A">
      <w:pPr>
        <w:pStyle w:val="ListParagraph"/>
        <w:numPr>
          <w:ilvl w:val="0"/>
          <w:numId w:val="2"/>
        </w:numPr>
        <w:rPr>
          <w:rFonts w:cs="Times New Roman"/>
        </w:rPr>
      </w:pPr>
      <w:r w:rsidRPr="00C0471D">
        <w:rPr>
          <w:rFonts w:cs="Times New Roman"/>
        </w:rPr>
        <w:t>Previous retrospective studies have shown that central venous catheter insertion is safe in patients with a prolonged prothrombin time and INR, including those with liver disease</w:t>
      </w:r>
    </w:p>
    <w:p w14:paraId="492B80FA" w14:textId="4293E64E" w:rsidR="00D40C56" w:rsidRPr="00C0471D" w:rsidRDefault="00D40C56" w:rsidP="00F0573A">
      <w:pPr>
        <w:pStyle w:val="ListParagraph"/>
        <w:numPr>
          <w:ilvl w:val="0"/>
          <w:numId w:val="2"/>
        </w:numPr>
        <w:rPr>
          <w:rFonts w:cs="Times New Roman"/>
        </w:rPr>
      </w:pPr>
      <w:r w:rsidRPr="00C0471D">
        <w:rPr>
          <w:rFonts w:cs="Times New Roman"/>
        </w:rPr>
        <w:t xml:space="preserve">In a prospective audit of 580 internal jugular and subclavian vein cannulations in patients with chronic liver disease and an INR of 1.5 or greater, only one major </w:t>
      </w:r>
      <w:r w:rsidR="007254D0" w:rsidRPr="00C0471D">
        <w:rPr>
          <w:rFonts w:cs="Times New Roman"/>
        </w:rPr>
        <w:t>vascular complication was noted</w:t>
      </w:r>
    </w:p>
    <w:p w14:paraId="0CD767EB" w14:textId="77777777" w:rsidR="00D40C56" w:rsidRPr="00C0471D" w:rsidRDefault="00D40C56" w:rsidP="00F0573A">
      <w:pPr>
        <w:pStyle w:val="Heading3"/>
      </w:pPr>
      <w:bookmarkStart w:id="46" w:name="_Toc396336156"/>
      <w:r w:rsidRPr="00C0471D">
        <w:lastRenderedPageBreak/>
        <w:t>Role of cryoprecipitate</w:t>
      </w:r>
      <w:bookmarkEnd w:id="46"/>
    </w:p>
    <w:p w14:paraId="7F17BD04" w14:textId="78F99A50" w:rsidR="00D40C56" w:rsidRPr="00C0471D" w:rsidRDefault="00F0573A" w:rsidP="00F0573A">
      <w:pPr>
        <w:pStyle w:val="ListParagraph"/>
        <w:numPr>
          <w:ilvl w:val="0"/>
          <w:numId w:val="2"/>
        </w:numPr>
        <w:rPr>
          <w:rFonts w:cs="Times New Roman"/>
        </w:rPr>
      </w:pPr>
      <w:r>
        <w:rPr>
          <w:rFonts w:cs="Times New Roman"/>
        </w:rPr>
        <w:t>C</w:t>
      </w:r>
      <w:r w:rsidR="00D40C56" w:rsidRPr="00C0471D">
        <w:rPr>
          <w:rFonts w:cs="Times New Roman"/>
        </w:rPr>
        <w:t xml:space="preserve">ryoprecipitate is typically reserved for patients with clinically significant bleeding and a fibrinogen level less than 100 mg/dL (1.0 g/L). </w:t>
      </w:r>
    </w:p>
    <w:p w14:paraId="24FFD9F4" w14:textId="3AD53F0D" w:rsidR="00D40C56" w:rsidRPr="00C0471D" w:rsidRDefault="00D40C56" w:rsidP="00F0573A">
      <w:pPr>
        <w:pStyle w:val="ListParagraph"/>
        <w:numPr>
          <w:ilvl w:val="0"/>
          <w:numId w:val="2"/>
        </w:numPr>
        <w:rPr>
          <w:rFonts w:cs="Times New Roman"/>
        </w:rPr>
      </w:pPr>
      <w:proofErr w:type="spellStart"/>
      <w:r w:rsidRPr="00C0471D">
        <w:rPr>
          <w:rFonts w:cs="Times New Roman"/>
        </w:rPr>
        <w:t>Cryprecipitate</w:t>
      </w:r>
      <w:proofErr w:type="spellEnd"/>
      <w:r w:rsidRPr="00C0471D">
        <w:rPr>
          <w:rFonts w:cs="Times New Roman"/>
        </w:rPr>
        <w:t xml:space="preserve"> in the prophylaxis of bleeding for patients with low fibrinogen levels undergoing procedures has </w:t>
      </w:r>
      <w:r w:rsidRPr="00C0471D">
        <w:rPr>
          <w:rFonts w:cs="Times New Roman"/>
          <w:b/>
        </w:rPr>
        <w:t>not</w:t>
      </w:r>
      <w:r w:rsidRPr="00C0471D">
        <w:rPr>
          <w:rFonts w:cs="Times New Roman"/>
        </w:rPr>
        <w:t xml:space="preserve"> been evalu</w:t>
      </w:r>
      <w:r w:rsidR="007254D0" w:rsidRPr="00C0471D">
        <w:rPr>
          <w:rFonts w:cs="Times New Roman"/>
        </w:rPr>
        <w:t>ated</w:t>
      </w:r>
    </w:p>
    <w:p w14:paraId="486EA7F7" w14:textId="582E9070" w:rsidR="00D40C56" w:rsidRPr="00C0471D" w:rsidRDefault="00D40C56" w:rsidP="00F0573A">
      <w:pPr>
        <w:pStyle w:val="Heading3"/>
      </w:pPr>
      <w:bookmarkStart w:id="47" w:name="_Toc396336157"/>
      <w:r w:rsidRPr="00C0471D">
        <w:t>Role of FFP</w:t>
      </w:r>
      <w:bookmarkEnd w:id="47"/>
    </w:p>
    <w:p w14:paraId="52256CDC" w14:textId="77777777" w:rsidR="00F0573A" w:rsidRDefault="00D40C56" w:rsidP="00F0573A">
      <w:pPr>
        <w:pStyle w:val="ListParagraph"/>
        <w:numPr>
          <w:ilvl w:val="0"/>
          <w:numId w:val="2"/>
        </w:numPr>
        <w:rPr>
          <w:rFonts w:cs="Times New Roman"/>
        </w:rPr>
      </w:pPr>
      <w:r w:rsidRPr="00C0471D">
        <w:rPr>
          <w:rFonts w:cs="Times New Roman"/>
        </w:rPr>
        <w:t>Numerous studies have shown that fresh frozen plasma (FFP) is overutilized in nonbleeding patients with mild coagulopathies, which is a significant problem given the risks associated with FFP use, including transfusion-related acute lung injury, transfusion-transmitted infection, transfusion-associated circulatory overload, all</w:t>
      </w:r>
      <w:r w:rsidR="00F0573A">
        <w:rPr>
          <w:rFonts w:cs="Times New Roman"/>
        </w:rPr>
        <w:t>ergic reactions, and hemolysis</w:t>
      </w:r>
    </w:p>
    <w:p w14:paraId="0D67ED23" w14:textId="00CE13AF" w:rsidR="00D40C56" w:rsidRPr="00C0471D" w:rsidRDefault="00D40C56" w:rsidP="00F0573A">
      <w:pPr>
        <w:pStyle w:val="ListParagraph"/>
        <w:numPr>
          <w:ilvl w:val="0"/>
          <w:numId w:val="2"/>
        </w:numPr>
        <w:rPr>
          <w:rFonts w:cs="Times New Roman"/>
        </w:rPr>
      </w:pPr>
      <w:r w:rsidRPr="00C0471D">
        <w:rPr>
          <w:rFonts w:cs="Times New Roman"/>
        </w:rPr>
        <w:t>The role of FFP in the prevention of bleeding complications for nonbleeding patients un</w:t>
      </w:r>
      <w:r w:rsidR="007254D0" w:rsidRPr="00C0471D">
        <w:rPr>
          <w:rFonts w:cs="Times New Roman"/>
        </w:rPr>
        <w:t>dergoing procedures is unclear</w:t>
      </w:r>
    </w:p>
    <w:p w14:paraId="0819E07D" w14:textId="27E1C02A" w:rsidR="00381F53" w:rsidRPr="00381F53" w:rsidRDefault="00D40C56" w:rsidP="00381F53">
      <w:pPr>
        <w:pStyle w:val="ListParagraph"/>
        <w:numPr>
          <w:ilvl w:val="0"/>
          <w:numId w:val="2"/>
        </w:numPr>
        <w:rPr>
          <w:rFonts w:cs="Times New Roman"/>
        </w:rPr>
      </w:pPr>
      <w:r w:rsidRPr="00C0471D">
        <w:rPr>
          <w:rFonts w:cs="Times New Roman"/>
        </w:rPr>
        <w:t>However, it is known that FFP is ineffective at correcting a</w:t>
      </w:r>
      <w:r w:rsidR="007254D0" w:rsidRPr="00C0471D">
        <w:rPr>
          <w:rFonts w:cs="Times New Roman"/>
        </w:rPr>
        <w:t xml:space="preserve"> minimally elevated INR (&lt;1.85)</w:t>
      </w:r>
    </w:p>
    <w:p w14:paraId="63C5BF4D" w14:textId="77777777" w:rsidR="00381F53" w:rsidRPr="00C0471D" w:rsidRDefault="00381F53" w:rsidP="00381F53">
      <w:pPr>
        <w:pStyle w:val="Heading3"/>
      </w:pPr>
      <w:bookmarkStart w:id="48" w:name="_Toc396336158"/>
      <w:r w:rsidRPr="00C0471D">
        <w:t>Liver Dz vs. Vit K Deficiency</w:t>
      </w:r>
      <w:bookmarkEnd w:id="48"/>
    </w:p>
    <w:p w14:paraId="3448C70A" w14:textId="77777777" w:rsidR="00381F53" w:rsidRPr="00C0471D" w:rsidRDefault="00381F53" w:rsidP="00381F53">
      <w:pPr>
        <w:pStyle w:val="Heading4"/>
      </w:pPr>
      <w:bookmarkStart w:id="49" w:name="_Toc396336159"/>
      <w:r w:rsidRPr="00C0471D">
        <w:t>Measure Factor V</w:t>
      </w:r>
      <w:bookmarkEnd w:id="49"/>
    </w:p>
    <w:p w14:paraId="67088AD8" w14:textId="0CF36289" w:rsidR="00381F53" w:rsidRPr="00381F53" w:rsidRDefault="00381F53" w:rsidP="00381F53">
      <w:pPr>
        <w:pStyle w:val="ListParagraph"/>
        <w:numPr>
          <w:ilvl w:val="0"/>
          <w:numId w:val="2"/>
        </w:numPr>
        <w:rPr>
          <w:rFonts w:cs="Times New Roman"/>
        </w:rPr>
      </w:pPr>
      <w:r w:rsidRPr="00C0471D">
        <w:rPr>
          <w:rFonts w:cs="Times New Roman"/>
        </w:rPr>
        <w:t>Factor V is made in the liver, thus will be low in liver</w:t>
      </w:r>
      <w:r w:rsidRPr="00381F53">
        <w:rPr>
          <w:rFonts w:cs="Times New Roman"/>
        </w:rPr>
        <w:t xml:space="preserve"> dz, but is not vit K dependent</w:t>
      </w:r>
    </w:p>
    <w:p w14:paraId="4DC373DC" w14:textId="3274931C" w:rsidR="00381F53" w:rsidRDefault="00381F53" w:rsidP="00381F53">
      <w:pPr>
        <w:pStyle w:val="ListParagraph"/>
        <w:numPr>
          <w:ilvl w:val="1"/>
          <w:numId w:val="2"/>
        </w:numPr>
        <w:rPr>
          <w:rFonts w:cs="Times New Roman"/>
        </w:rPr>
      </w:pPr>
      <w:r>
        <w:rPr>
          <w:rFonts w:cs="Times New Roman"/>
        </w:rPr>
        <w:t xml:space="preserve">Thus, </w:t>
      </w:r>
      <w:r w:rsidRPr="00C0471D">
        <w:rPr>
          <w:rFonts w:cs="Times New Roman"/>
        </w:rPr>
        <w:t>a normal Factor V and low II, VII, IX, X if indicative of Vit K deficiency</w:t>
      </w:r>
    </w:p>
    <w:p w14:paraId="0EA99DD0" w14:textId="77777777" w:rsidR="00381F53" w:rsidRPr="00C0471D" w:rsidRDefault="00381F53" w:rsidP="00381F53">
      <w:pPr>
        <w:pStyle w:val="Heading3"/>
      </w:pPr>
      <w:bookmarkStart w:id="50" w:name="_Toc396336160"/>
      <w:r w:rsidRPr="00C0471D">
        <w:t>Increased Factor VIII</w:t>
      </w:r>
      <w:bookmarkEnd w:id="50"/>
    </w:p>
    <w:p w14:paraId="1C17E15F" w14:textId="77777777" w:rsidR="00381F53" w:rsidRPr="00C0471D" w:rsidRDefault="00381F53" w:rsidP="00381F53">
      <w:pPr>
        <w:pStyle w:val="ListParagraph"/>
        <w:numPr>
          <w:ilvl w:val="0"/>
          <w:numId w:val="2"/>
        </w:numPr>
        <w:rPr>
          <w:rFonts w:cs="Times New Roman"/>
        </w:rPr>
      </w:pPr>
      <w:r w:rsidRPr="00C0471D">
        <w:rPr>
          <w:rFonts w:cs="Times New Roman"/>
        </w:rPr>
        <w:t>In liver disease, all the factors are low, except Factor VIII, which is made by the endothelial cells</w:t>
      </w:r>
    </w:p>
    <w:p w14:paraId="7017DC83" w14:textId="1A229418" w:rsidR="00381F53" w:rsidRPr="00381F53" w:rsidRDefault="00381F53" w:rsidP="00381F53">
      <w:pPr>
        <w:pStyle w:val="ListParagraph"/>
        <w:numPr>
          <w:ilvl w:val="0"/>
          <w:numId w:val="2"/>
        </w:numPr>
        <w:rPr>
          <w:rFonts w:cs="Times New Roman"/>
        </w:rPr>
      </w:pPr>
      <w:r w:rsidRPr="00C0471D">
        <w:rPr>
          <w:rFonts w:cs="Times New Roman"/>
        </w:rPr>
        <w:t>In addition, good hepatic function is required for factor VIII clearance, thus, factor VIII levels are increased in liver disease</w:t>
      </w:r>
    </w:p>
    <w:p w14:paraId="76701F4A" w14:textId="77777777" w:rsidR="000C0C72" w:rsidRDefault="000C0C72" w:rsidP="0003325E">
      <w:pPr>
        <w:rPr>
          <w:rFonts w:cs="Times New Roman"/>
          <w:b/>
        </w:rPr>
      </w:pPr>
    </w:p>
    <w:p w14:paraId="62528048" w14:textId="4AB30126" w:rsidR="00255EF9" w:rsidRPr="00C0471D" w:rsidRDefault="00255EF9" w:rsidP="0003325E">
      <w:pPr>
        <w:rPr>
          <w:rFonts w:cs="Times New Roman"/>
          <w:b/>
        </w:rPr>
      </w:pPr>
      <w:r>
        <w:rPr>
          <w:rFonts w:ascii="Helvetica" w:hAnsi="Helvetica" w:cs="Helvetica"/>
          <w:noProof/>
        </w:rPr>
        <w:drawing>
          <wp:inline distT="0" distB="0" distL="0" distR="0" wp14:anchorId="143591CA" wp14:editId="1946940B">
            <wp:extent cx="6858000" cy="2936537"/>
            <wp:effectExtent l="0" t="0" r="0" b="1016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2936537"/>
                    </a:xfrm>
                    <a:prstGeom prst="rect">
                      <a:avLst/>
                    </a:prstGeom>
                    <a:noFill/>
                    <a:ln>
                      <a:noFill/>
                    </a:ln>
                  </pic:spPr>
                </pic:pic>
              </a:graphicData>
            </a:graphic>
          </wp:inline>
        </w:drawing>
      </w:r>
    </w:p>
    <w:p w14:paraId="7205C48E" w14:textId="77777777" w:rsidR="00255EF9" w:rsidRDefault="00255EF9">
      <w:pPr>
        <w:rPr>
          <w:rFonts w:cs="Times New Roman"/>
          <w:b/>
          <w:bCs/>
          <w:smallCaps/>
          <w:sz w:val="28"/>
        </w:rPr>
      </w:pPr>
      <w:r>
        <w:br w:type="page"/>
      </w:r>
    </w:p>
    <w:p w14:paraId="4C0E0688" w14:textId="0A0F5149" w:rsidR="000571EA" w:rsidRPr="00C0471D" w:rsidRDefault="009871F2" w:rsidP="0072220A">
      <w:pPr>
        <w:pStyle w:val="Heading1"/>
      </w:pPr>
      <w:bookmarkStart w:id="51" w:name="_Toc396336161"/>
      <w:r>
        <w:lastRenderedPageBreak/>
        <w:t xml:space="preserve">Inherited </w:t>
      </w:r>
      <w:r w:rsidR="000571EA" w:rsidRPr="00C0471D">
        <w:t>Factor Deficiencies</w:t>
      </w:r>
      <w:bookmarkEnd w:id="51"/>
    </w:p>
    <w:p w14:paraId="68A32529" w14:textId="77777777" w:rsidR="0072220A" w:rsidRPr="00C0471D" w:rsidRDefault="0072220A" w:rsidP="0072220A">
      <w:pPr>
        <w:rPr>
          <w:rFonts w:cs="Times New Roman"/>
        </w:rPr>
      </w:pPr>
    </w:p>
    <w:p w14:paraId="73B9C0C2" w14:textId="41DD68CC" w:rsidR="000571EA" w:rsidRPr="00C0471D" w:rsidRDefault="000571EA" w:rsidP="0072220A">
      <w:pPr>
        <w:pStyle w:val="Heading2"/>
      </w:pPr>
      <w:bookmarkStart w:id="52" w:name="_Toc396336162"/>
      <w:r w:rsidRPr="00C0471D">
        <w:t>Factor VII</w:t>
      </w:r>
      <w:bookmarkEnd w:id="52"/>
    </w:p>
    <w:p w14:paraId="7A3E9469" w14:textId="4FE789F6" w:rsidR="000571EA" w:rsidRPr="00924128" w:rsidRDefault="000571EA" w:rsidP="00924128">
      <w:pPr>
        <w:pStyle w:val="Heading3"/>
      </w:pPr>
      <w:bookmarkStart w:id="53" w:name="_Toc396336163"/>
      <w:r w:rsidRPr="00924128">
        <w:t>Basics</w:t>
      </w:r>
      <w:bookmarkEnd w:id="53"/>
    </w:p>
    <w:p w14:paraId="4DD06CB7" w14:textId="430C9A1B" w:rsidR="000571EA" w:rsidRPr="00C0471D" w:rsidRDefault="000571EA" w:rsidP="00924128">
      <w:pPr>
        <w:pStyle w:val="ListParagraph"/>
        <w:numPr>
          <w:ilvl w:val="0"/>
          <w:numId w:val="5"/>
        </w:numPr>
        <w:rPr>
          <w:rFonts w:cs="Times New Roman"/>
          <w:b/>
        </w:rPr>
      </w:pPr>
      <w:r w:rsidRPr="00C0471D">
        <w:rPr>
          <w:rFonts w:cs="Times New Roman"/>
        </w:rPr>
        <w:t>Factor VII is a serine protease</w:t>
      </w:r>
    </w:p>
    <w:p w14:paraId="33D4C1FA" w14:textId="04225E14" w:rsidR="000571EA" w:rsidRPr="00C0471D" w:rsidRDefault="000571EA" w:rsidP="00924128">
      <w:pPr>
        <w:pStyle w:val="ListParagraph"/>
        <w:numPr>
          <w:ilvl w:val="0"/>
          <w:numId w:val="5"/>
        </w:numPr>
        <w:rPr>
          <w:rFonts w:cs="Times New Roman"/>
          <w:b/>
        </w:rPr>
      </w:pPr>
      <w:r w:rsidRPr="00C0471D">
        <w:rPr>
          <w:rFonts w:cs="Times New Roman"/>
        </w:rPr>
        <w:t>Factor VII is produced by the liver</w:t>
      </w:r>
    </w:p>
    <w:p w14:paraId="357FD8F8" w14:textId="70CF3DB9" w:rsidR="000571EA" w:rsidRPr="00C0471D" w:rsidRDefault="000571EA" w:rsidP="00924128">
      <w:pPr>
        <w:pStyle w:val="ListParagraph"/>
        <w:numPr>
          <w:ilvl w:val="0"/>
          <w:numId w:val="5"/>
        </w:numPr>
        <w:rPr>
          <w:rFonts w:cs="Times New Roman"/>
          <w:b/>
        </w:rPr>
      </w:pPr>
      <w:r w:rsidRPr="00C0471D">
        <w:rPr>
          <w:rFonts w:cs="Times New Roman"/>
        </w:rPr>
        <w:t>Extrinsic pathway</w:t>
      </w:r>
    </w:p>
    <w:p w14:paraId="04B36250" w14:textId="0FA7A81E" w:rsidR="000571EA" w:rsidRPr="00C0471D" w:rsidRDefault="000571EA" w:rsidP="00924128">
      <w:pPr>
        <w:pStyle w:val="ListParagraph"/>
        <w:numPr>
          <w:ilvl w:val="1"/>
          <w:numId w:val="5"/>
        </w:numPr>
        <w:rPr>
          <w:rFonts w:cs="Times New Roman"/>
          <w:b/>
        </w:rPr>
      </w:pPr>
      <w:r w:rsidRPr="00C0471D">
        <w:rPr>
          <w:rFonts w:cs="Times New Roman"/>
        </w:rPr>
        <w:t>Activated by Tissue Factor</w:t>
      </w:r>
    </w:p>
    <w:p w14:paraId="271FF285" w14:textId="2DE94B89" w:rsidR="000571EA" w:rsidRPr="00C0471D" w:rsidRDefault="000571EA" w:rsidP="00924128">
      <w:pPr>
        <w:pStyle w:val="ListParagraph"/>
        <w:numPr>
          <w:ilvl w:val="1"/>
          <w:numId w:val="5"/>
        </w:numPr>
        <w:rPr>
          <w:rFonts w:cs="Times New Roman"/>
          <w:b/>
        </w:rPr>
      </w:pPr>
      <w:r w:rsidRPr="00C0471D">
        <w:rPr>
          <w:rFonts w:cs="Times New Roman"/>
        </w:rPr>
        <w:t>PT</w:t>
      </w:r>
    </w:p>
    <w:p w14:paraId="466C3FEE" w14:textId="4D78A7CE" w:rsidR="000571EA" w:rsidRPr="00C0471D" w:rsidRDefault="000571EA" w:rsidP="00924128">
      <w:pPr>
        <w:pStyle w:val="ListParagraph"/>
        <w:numPr>
          <w:ilvl w:val="0"/>
          <w:numId w:val="5"/>
        </w:numPr>
        <w:rPr>
          <w:rFonts w:cs="Times New Roman"/>
          <w:b/>
        </w:rPr>
      </w:pPr>
      <w:r w:rsidRPr="00C0471D">
        <w:rPr>
          <w:rFonts w:cs="Times New Roman"/>
        </w:rPr>
        <w:t>Rare, autosomal recessive disorder</w:t>
      </w:r>
    </w:p>
    <w:p w14:paraId="71874969" w14:textId="6E184325" w:rsidR="000571EA" w:rsidRPr="00C0471D" w:rsidRDefault="000571EA" w:rsidP="00924128">
      <w:pPr>
        <w:pStyle w:val="ListParagraph"/>
        <w:numPr>
          <w:ilvl w:val="0"/>
          <w:numId w:val="5"/>
        </w:numPr>
        <w:rPr>
          <w:rFonts w:cs="Times New Roman"/>
          <w:b/>
        </w:rPr>
      </w:pPr>
      <w:r w:rsidRPr="00C0471D">
        <w:rPr>
          <w:rFonts w:cs="Times New Roman"/>
        </w:rPr>
        <w:t>Gene found on chromosome 13</w:t>
      </w:r>
    </w:p>
    <w:p w14:paraId="56EA3EE6" w14:textId="737BDAD6" w:rsidR="000571EA" w:rsidRPr="00924128" w:rsidRDefault="000571EA" w:rsidP="00924128">
      <w:pPr>
        <w:pStyle w:val="Heading3"/>
      </w:pPr>
      <w:bookmarkStart w:id="54" w:name="_Toc396336164"/>
      <w:r w:rsidRPr="00924128">
        <w:t>Clinical presentation</w:t>
      </w:r>
      <w:bookmarkEnd w:id="54"/>
    </w:p>
    <w:p w14:paraId="51D066AA" w14:textId="42FF72E8" w:rsidR="00DE1477" w:rsidRPr="00C0471D" w:rsidRDefault="00DE1477" w:rsidP="00924128">
      <w:pPr>
        <w:pStyle w:val="ListParagraph"/>
        <w:numPr>
          <w:ilvl w:val="0"/>
          <w:numId w:val="5"/>
        </w:numPr>
        <w:rPr>
          <w:rFonts w:cs="Times New Roman"/>
          <w:b/>
        </w:rPr>
      </w:pPr>
      <w:r w:rsidRPr="00C0471D">
        <w:rPr>
          <w:rFonts w:cs="Times New Roman"/>
        </w:rPr>
        <w:t>Prolonged PT</w:t>
      </w:r>
    </w:p>
    <w:p w14:paraId="6CB3EC2F" w14:textId="28CA76DC" w:rsidR="000571EA" w:rsidRPr="00C0471D" w:rsidRDefault="000571EA" w:rsidP="00924128">
      <w:pPr>
        <w:pStyle w:val="ListParagraph"/>
        <w:numPr>
          <w:ilvl w:val="0"/>
          <w:numId w:val="5"/>
        </w:numPr>
        <w:rPr>
          <w:rFonts w:cs="Times New Roman"/>
          <w:b/>
        </w:rPr>
      </w:pPr>
      <w:r w:rsidRPr="00C0471D">
        <w:rPr>
          <w:rFonts w:cs="Times New Roman"/>
        </w:rPr>
        <w:t>Levels do not correlate well with bleeding</w:t>
      </w:r>
    </w:p>
    <w:p w14:paraId="4F8DBF0B" w14:textId="504529F7" w:rsidR="00DE1477" w:rsidRPr="00C0471D" w:rsidRDefault="00DE1477" w:rsidP="00924128">
      <w:pPr>
        <w:pStyle w:val="ListParagraph"/>
        <w:numPr>
          <w:ilvl w:val="0"/>
          <w:numId w:val="5"/>
        </w:numPr>
        <w:rPr>
          <w:rFonts w:cs="Times New Roman"/>
          <w:b/>
        </w:rPr>
      </w:pPr>
      <w:r w:rsidRPr="00C0471D">
        <w:rPr>
          <w:rFonts w:cs="Times New Roman"/>
        </w:rPr>
        <w:t>&lt;2% of normal – can experience severe blee</w:t>
      </w:r>
      <w:r w:rsidR="00267B72" w:rsidRPr="00C0471D">
        <w:rPr>
          <w:rFonts w:cs="Times New Roman"/>
        </w:rPr>
        <w:t>d</w:t>
      </w:r>
      <w:r w:rsidRPr="00C0471D">
        <w:rPr>
          <w:rFonts w:cs="Times New Roman"/>
        </w:rPr>
        <w:t>ing</w:t>
      </w:r>
    </w:p>
    <w:p w14:paraId="20157487" w14:textId="4A26D768" w:rsidR="00DE1477" w:rsidRPr="00C0471D" w:rsidRDefault="00DE1477" w:rsidP="00924128">
      <w:pPr>
        <w:pStyle w:val="ListParagraph"/>
        <w:numPr>
          <w:ilvl w:val="0"/>
          <w:numId w:val="5"/>
        </w:numPr>
        <w:rPr>
          <w:rFonts w:cs="Times New Roman"/>
          <w:b/>
        </w:rPr>
      </w:pPr>
      <w:r w:rsidRPr="00C0471D">
        <w:rPr>
          <w:rFonts w:cs="Times New Roman"/>
        </w:rPr>
        <w:t>&gt;10% - usually minimal or no bleeding</w:t>
      </w:r>
    </w:p>
    <w:p w14:paraId="07EAA83F" w14:textId="0867C199" w:rsidR="00267B72" w:rsidRPr="00C0471D" w:rsidRDefault="00267B72" w:rsidP="00924128">
      <w:pPr>
        <w:pStyle w:val="ListParagraph"/>
        <w:numPr>
          <w:ilvl w:val="0"/>
          <w:numId w:val="5"/>
        </w:numPr>
        <w:rPr>
          <w:rFonts w:cs="Times New Roman"/>
        </w:rPr>
      </w:pPr>
      <w:r w:rsidRPr="00C0471D">
        <w:rPr>
          <w:rFonts w:cs="Times New Roman"/>
        </w:rPr>
        <w:t>VTE may complicate 3-4% of cases</w:t>
      </w:r>
    </w:p>
    <w:p w14:paraId="10C60C9E" w14:textId="37C56DAD" w:rsidR="00267B72" w:rsidRPr="00924128" w:rsidRDefault="00DE1477" w:rsidP="00924128">
      <w:pPr>
        <w:pStyle w:val="Heading3"/>
      </w:pPr>
      <w:bookmarkStart w:id="55" w:name="_Toc396336165"/>
      <w:r w:rsidRPr="00924128">
        <w:t>Treatment</w:t>
      </w:r>
      <w:bookmarkEnd w:id="55"/>
    </w:p>
    <w:p w14:paraId="2C0D5666" w14:textId="32965473" w:rsidR="00267B72" w:rsidRPr="00C0471D" w:rsidRDefault="00267B72" w:rsidP="00924128">
      <w:pPr>
        <w:pStyle w:val="ListParagraph"/>
        <w:numPr>
          <w:ilvl w:val="0"/>
          <w:numId w:val="5"/>
        </w:numPr>
        <w:rPr>
          <w:rFonts w:cs="Times New Roman"/>
        </w:rPr>
      </w:pPr>
      <w:r w:rsidRPr="00C0471D">
        <w:rPr>
          <w:rFonts w:cs="Times New Roman"/>
        </w:rPr>
        <w:t xml:space="preserve">Do you even need to </w:t>
      </w:r>
      <w:proofErr w:type="spellStart"/>
      <w:r w:rsidRPr="00C0471D">
        <w:rPr>
          <w:rFonts w:cs="Times New Roman"/>
        </w:rPr>
        <w:t>tx</w:t>
      </w:r>
      <w:proofErr w:type="spellEnd"/>
      <w:r w:rsidRPr="00C0471D">
        <w:rPr>
          <w:rFonts w:cs="Times New Roman"/>
        </w:rPr>
        <w:t>?</w:t>
      </w:r>
    </w:p>
    <w:p w14:paraId="25328A84" w14:textId="1EF8C0CC" w:rsidR="003C75C7" w:rsidRPr="00C0471D" w:rsidRDefault="003C75C7" w:rsidP="00924128">
      <w:pPr>
        <w:pStyle w:val="ListParagraph"/>
        <w:numPr>
          <w:ilvl w:val="1"/>
          <w:numId w:val="5"/>
        </w:numPr>
        <w:rPr>
          <w:rFonts w:cs="Times New Roman"/>
        </w:rPr>
      </w:pPr>
      <w:r w:rsidRPr="00C0471D">
        <w:rPr>
          <w:rFonts w:cs="Times New Roman"/>
        </w:rPr>
        <w:t>Bleeding itself will consume the factor and can lower the level</w:t>
      </w:r>
    </w:p>
    <w:p w14:paraId="42516063" w14:textId="5FF3998E" w:rsidR="00267B72" w:rsidRPr="00C0471D" w:rsidRDefault="00267B72" w:rsidP="00924128">
      <w:pPr>
        <w:pStyle w:val="ListParagraph"/>
        <w:numPr>
          <w:ilvl w:val="0"/>
          <w:numId w:val="5"/>
        </w:numPr>
        <w:rPr>
          <w:rFonts w:cs="Times New Roman"/>
          <w:b/>
        </w:rPr>
      </w:pPr>
      <w:r w:rsidRPr="00C0471D">
        <w:rPr>
          <w:rFonts w:cs="Times New Roman"/>
        </w:rPr>
        <w:t>First-Line</w:t>
      </w:r>
    </w:p>
    <w:p w14:paraId="4F227FD4" w14:textId="46EB96B2" w:rsidR="00DE1477" w:rsidRPr="00C0471D" w:rsidRDefault="00DE1477" w:rsidP="00924128">
      <w:pPr>
        <w:pStyle w:val="ListParagraph"/>
        <w:numPr>
          <w:ilvl w:val="1"/>
          <w:numId w:val="5"/>
        </w:numPr>
        <w:rPr>
          <w:rFonts w:cs="Times New Roman"/>
          <w:b/>
        </w:rPr>
      </w:pPr>
      <w:r w:rsidRPr="00C0471D">
        <w:rPr>
          <w:rFonts w:cs="Times New Roman"/>
        </w:rPr>
        <w:t xml:space="preserve">Recombinant </w:t>
      </w:r>
      <w:proofErr w:type="spellStart"/>
      <w:r w:rsidRPr="00C0471D">
        <w:rPr>
          <w:rFonts w:cs="Times New Roman"/>
        </w:rPr>
        <w:t>VIIa</w:t>
      </w:r>
      <w:proofErr w:type="spellEnd"/>
      <w:r w:rsidRPr="00C0471D">
        <w:rPr>
          <w:rFonts w:cs="Times New Roman"/>
        </w:rPr>
        <w:t xml:space="preserve"> (20-30ug/kg body weight) q6-8h</w:t>
      </w:r>
    </w:p>
    <w:p w14:paraId="0F7ACE65" w14:textId="754CBAED" w:rsidR="00267B72" w:rsidRPr="00C0471D" w:rsidRDefault="00267B72" w:rsidP="00924128">
      <w:pPr>
        <w:pStyle w:val="ListParagraph"/>
        <w:numPr>
          <w:ilvl w:val="2"/>
          <w:numId w:val="5"/>
        </w:numPr>
        <w:rPr>
          <w:rFonts w:cs="Times New Roman"/>
          <w:b/>
        </w:rPr>
      </w:pPr>
      <w:proofErr w:type="spellStart"/>
      <w:r w:rsidRPr="00C0471D">
        <w:rPr>
          <w:rFonts w:cs="Times New Roman"/>
        </w:rPr>
        <w:t>Novoseven</w:t>
      </w:r>
      <w:proofErr w:type="spellEnd"/>
      <w:r w:rsidRPr="00C0471D">
        <w:rPr>
          <w:rFonts w:cs="Times New Roman"/>
        </w:rPr>
        <w:t xml:space="preserve"> (is recombinant </w:t>
      </w:r>
      <w:proofErr w:type="spellStart"/>
      <w:r w:rsidRPr="00C0471D">
        <w:rPr>
          <w:rFonts w:cs="Times New Roman"/>
        </w:rPr>
        <w:t>fVIIa</w:t>
      </w:r>
      <w:proofErr w:type="spellEnd"/>
      <w:r w:rsidRPr="00C0471D">
        <w:rPr>
          <w:rFonts w:cs="Times New Roman"/>
        </w:rPr>
        <w:t>)</w:t>
      </w:r>
    </w:p>
    <w:p w14:paraId="1BAC05D1" w14:textId="7DB5CB9E" w:rsidR="00267B72" w:rsidRPr="00C0471D" w:rsidRDefault="00267B72" w:rsidP="00924128">
      <w:pPr>
        <w:pStyle w:val="ListParagraph"/>
        <w:numPr>
          <w:ilvl w:val="3"/>
          <w:numId w:val="5"/>
        </w:numPr>
        <w:rPr>
          <w:rFonts w:cs="Times New Roman"/>
          <w:b/>
        </w:rPr>
      </w:pPr>
      <w:r w:rsidRPr="00C0471D">
        <w:rPr>
          <w:rFonts w:cs="Times New Roman"/>
        </w:rPr>
        <w:t>According to Ed Yoon’s talk: 15-30ug/kg, initially q2-3hrs</w:t>
      </w:r>
    </w:p>
    <w:p w14:paraId="1F56CD48" w14:textId="13CF6A1C" w:rsidR="00267B72" w:rsidRPr="00C0471D" w:rsidRDefault="00267B72" w:rsidP="00924128">
      <w:pPr>
        <w:pStyle w:val="ListParagraph"/>
        <w:numPr>
          <w:ilvl w:val="0"/>
          <w:numId w:val="5"/>
        </w:numPr>
        <w:rPr>
          <w:rFonts w:cs="Times New Roman"/>
          <w:b/>
        </w:rPr>
      </w:pPr>
      <w:r w:rsidRPr="00C0471D">
        <w:rPr>
          <w:rFonts w:cs="Times New Roman"/>
        </w:rPr>
        <w:t>Second Line</w:t>
      </w:r>
    </w:p>
    <w:p w14:paraId="600DFDD3" w14:textId="17268193" w:rsidR="00267B72" w:rsidRPr="00C0471D" w:rsidRDefault="00267B72" w:rsidP="00924128">
      <w:pPr>
        <w:pStyle w:val="ListParagraph"/>
        <w:numPr>
          <w:ilvl w:val="1"/>
          <w:numId w:val="5"/>
        </w:numPr>
        <w:rPr>
          <w:rFonts w:cs="Times New Roman"/>
          <w:b/>
        </w:rPr>
      </w:pPr>
      <w:r w:rsidRPr="00C0471D">
        <w:rPr>
          <w:rFonts w:cs="Times New Roman"/>
        </w:rPr>
        <w:t>Prothrombin Complex Concentrates (</w:t>
      </w:r>
      <w:proofErr w:type="spellStart"/>
      <w:r w:rsidRPr="00C0471D">
        <w:rPr>
          <w:rFonts w:cs="Times New Roman"/>
        </w:rPr>
        <w:t>KCentra</w:t>
      </w:r>
      <w:proofErr w:type="spellEnd"/>
      <w:r w:rsidRPr="00C0471D">
        <w:rPr>
          <w:rFonts w:cs="Times New Roman"/>
        </w:rPr>
        <w:t>)</w:t>
      </w:r>
    </w:p>
    <w:p w14:paraId="3B45B03B" w14:textId="7AA3708C" w:rsidR="00267B72" w:rsidRPr="00C0471D" w:rsidRDefault="00267B72" w:rsidP="00924128">
      <w:pPr>
        <w:pStyle w:val="ListParagraph"/>
        <w:numPr>
          <w:ilvl w:val="2"/>
          <w:numId w:val="5"/>
        </w:numPr>
        <w:rPr>
          <w:rFonts w:cs="Times New Roman"/>
          <w:b/>
        </w:rPr>
      </w:pPr>
      <w:r w:rsidRPr="00C0471D">
        <w:rPr>
          <w:rFonts w:cs="Times New Roman"/>
        </w:rPr>
        <w:t xml:space="preserve">Though not indicated for </w:t>
      </w:r>
      <w:proofErr w:type="spellStart"/>
      <w:r w:rsidRPr="00C0471D">
        <w:rPr>
          <w:rFonts w:cs="Times New Roman"/>
        </w:rPr>
        <w:t>fVII</w:t>
      </w:r>
      <w:proofErr w:type="spellEnd"/>
      <w:r w:rsidRPr="00C0471D">
        <w:rPr>
          <w:rFonts w:cs="Times New Roman"/>
        </w:rPr>
        <w:t xml:space="preserve"> repletion</w:t>
      </w:r>
    </w:p>
    <w:p w14:paraId="2EAFCD12" w14:textId="295AF2F3" w:rsidR="00267B72" w:rsidRPr="00C0471D" w:rsidRDefault="00267B72" w:rsidP="00924128">
      <w:pPr>
        <w:pStyle w:val="ListParagraph"/>
        <w:numPr>
          <w:ilvl w:val="2"/>
          <w:numId w:val="5"/>
        </w:numPr>
        <w:rPr>
          <w:rFonts w:cs="Times New Roman"/>
          <w:b/>
        </w:rPr>
      </w:pPr>
      <w:r w:rsidRPr="00C0471D">
        <w:rPr>
          <w:rFonts w:cs="Times New Roman"/>
        </w:rPr>
        <w:t>No real data</w:t>
      </w:r>
    </w:p>
    <w:p w14:paraId="7317FF20" w14:textId="1429AAF4" w:rsidR="00267B72" w:rsidRPr="00C0471D" w:rsidRDefault="00267B72" w:rsidP="00924128">
      <w:pPr>
        <w:pStyle w:val="ListParagraph"/>
        <w:numPr>
          <w:ilvl w:val="2"/>
          <w:numId w:val="5"/>
        </w:numPr>
        <w:rPr>
          <w:rFonts w:cs="Times New Roman"/>
          <w:b/>
        </w:rPr>
      </w:pPr>
      <w:r w:rsidRPr="00C0471D">
        <w:rPr>
          <w:rFonts w:cs="Times New Roman"/>
        </w:rPr>
        <w:t>Risk of thrombosis</w:t>
      </w:r>
    </w:p>
    <w:p w14:paraId="332E596E" w14:textId="3A24D49D" w:rsidR="00267B72" w:rsidRPr="00C0471D" w:rsidRDefault="00267B72" w:rsidP="00924128">
      <w:pPr>
        <w:pStyle w:val="ListParagraph"/>
        <w:numPr>
          <w:ilvl w:val="1"/>
          <w:numId w:val="5"/>
        </w:numPr>
        <w:rPr>
          <w:rFonts w:cs="Times New Roman"/>
          <w:b/>
        </w:rPr>
      </w:pPr>
      <w:r w:rsidRPr="00C0471D">
        <w:rPr>
          <w:rFonts w:cs="Times New Roman"/>
        </w:rPr>
        <w:t>FFP</w:t>
      </w:r>
    </w:p>
    <w:p w14:paraId="1D900BE3" w14:textId="0D55C694" w:rsidR="00267B72" w:rsidRPr="00C0471D" w:rsidRDefault="00267B72" w:rsidP="00924128">
      <w:pPr>
        <w:pStyle w:val="ListParagraph"/>
        <w:numPr>
          <w:ilvl w:val="2"/>
          <w:numId w:val="5"/>
        </w:numPr>
        <w:rPr>
          <w:rFonts w:cs="Times New Roman"/>
          <w:b/>
        </w:rPr>
      </w:pPr>
      <w:r w:rsidRPr="00C0471D">
        <w:rPr>
          <w:rFonts w:cs="Times New Roman"/>
        </w:rPr>
        <w:t>Also no real data</w:t>
      </w:r>
    </w:p>
    <w:p w14:paraId="48091997" w14:textId="0871D7AF" w:rsidR="003C75C7" w:rsidRPr="00C0471D" w:rsidRDefault="003C75C7" w:rsidP="00924128">
      <w:pPr>
        <w:pStyle w:val="ListParagraph"/>
        <w:numPr>
          <w:ilvl w:val="0"/>
          <w:numId w:val="5"/>
        </w:numPr>
        <w:rPr>
          <w:rFonts w:cs="Times New Roman"/>
          <w:b/>
        </w:rPr>
      </w:pPr>
      <w:r w:rsidRPr="00C0471D">
        <w:rPr>
          <w:rFonts w:cs="Times New Roman"/>
        </w:rPr>
        <w:t>VTE management</w:t>
      </w:r>
    </w:p>
    <w:p w14:paraId="700761DA" w14:textId="77777777" w:rsidR="003C75C7" w:rsidRPr="00C0471D" w:rsidRDefault="003C75C7" w:rsidP="00924128">
      <w:pPr>
        <w:pStyle w:val="ListParagraph"/>
        <w:numPr>
          <w:ilvl w:val="1"/>
          <w:numId w:val="5"/>
        </w:numPr>
        <w:rPr>
          <w:rFonts w:cs="Times New Roman"/>
          <w:b/>
        </w:rPr>
      </w:pPr>
      <w:r w:rsidRPr="00C0471D">
        <w:rPr>
          <w:rFonts w:cs="Times New Roman"/>
        </w:rPr>
        <w:t xml:space="preserve">Avoid warfarin </w:t>
      </w:r>
    </w:p>
    <w:p w14:paraId="20279AA3" w14:textId="6641CBFF" w:rsidR="003C75C7" w:rsidRPr="00C0471D" w:rsidRDefault="003C75C7" w:rsidP="00924128">
      <w:pPr>
        <w:pStyle w:val="ListParagraph"/>
        <w:numPr>
          <w:ilvl w:val="2"/>
          <w:numId w:val="5"/>
        </w:numPr>
        <w:rPr>
          <w:rFonts w:cs="Times New Roman"/>
          <w:b/>
        </w:rPr>
      </w:pPr>
      <w:r w:rsidRPr="00C0471D">
        <w:rPr>
          <w:rFonts w:cs="Times New Roman"/>
        </w:rPr>
        <w:t>as you can’t really monitor it when the INR is already elevated 2/2 to the factor deficiency</w:t>
      </w:r>
    </w:p>
    <w:p w14:paraId="053BF3BF" w14:textId="4C5FE3E2" w:rsidR="003C75C7" w:rsidRPr="00C0471D" w:rsidRDefault="003C75C7" w:rsidP="00924128">
      <w:pPr>
        <w:pStyle w:val="ListParagraph"/>
        <w:numPr>
          <w:ilvl w:val="2"/>
          <w:numId w:val="5"/>
        </w:numPr>
        <w:rPr>
          <w:rFonts w:cs="Times New Roman"/>
          <w:b/>
        </w:rPr>
      </w:pPr>
      <w:r w:rsidRPr="00C0471D">
        <w:rPr>
          <w:rFonts w:cs="Times New Roman"/>
        </w:rPr>
        <w:t xml:space="preserve">warfarin will also cause a decrease in factor VII level so that will increase risk of </w:t>
      </w:r>
      <w:proofErr w:type="spellStart"/>
      <w:r w:rsidRPr="00C0471D">
        <w:rPr>
          <w:rFonts w:cs="Times New Roman"/>
        </w:rPr>
        <w:t>bleeing</w:t>
      </w:r>
      <w:proofErr w:type="spellEnd"/>
    </w:p>
    <w:p w14:paraId="785ABF0A" w14:textId="15B63BAE" w:rsidR="003C75C7" w:rsidRPr="00C0471D" w:rsidRDefault="003C75C7" w:rsidP="00924128">
      <w:pPr>
        <w:pStyle w:val="ListParagraph"/>
        <w:numPr>
          <w:ilvl w:val="1"/>
          <w:numId w:val="5"/>
        </w:numPr>
        <w:rPr>
          <w:rFonts w:cs="Times New Roman"/>
          <w:b/>
        </w:rPr>
      </w:pPr>
      <w:r w:rsidRPr="00C0471D">
        <w:rPr>
          <w:rFonts w:cs="Times New Roman"/>
        </w:rPr>
        <w:t xml:space="preserve">Go with a </w:t>
      </w:r>
      <w:proofErr w:type="spellStart"/>
      <w:r w:rsidRPr="00C0471D">
        <w:rPr>
          <w:rFonts w:cs="Times New Roman"/>
        </w:rPr>
        <w:t>Xa</w:t>
      </w:r>
      <w:proofErr w:type="spellEnd"/>
      <w:r w:rsidRPr="00C0471D">
        <w:rPr>
          <w:rFonts w:cs="Times New Roman"/>
        </w:rPr>
        <w:t xml:space="preserve"> inhibitor (regular dose)</w:t>
      </w:r>
    </w:p>
    <w:p w14:paraId="1AB80D80" w14:textId="77777777" w:rsidR="0072220A" w:rsidRPr="00C0471D" w:rsidRDefault="0072220A" w:rsidP="0072220A">
      <w:pPr>
        <w:rPr>
          <w:rFonts w:cs="Times New Roman"/>
          <w:b/>
        </w:rPr>
      </w:pPr>
    </w:p>
    <w:p w14:paraId="3F376AEA" w14:textId="3A718E5E" w:rsidR="00DE1477" w:rsidRPr="00C0471D" w:rsidRDefault="00DE1477" w:rsidP="0072220A">
      <w:pPr>
        <w:pStyle w:val="Heading2"/>
      </w:pPr>
      <w:bookmarkStart w:id="56" w:name="_Toc396336166"/>
      <w:r w:rsidRPr="00C0471D">
        <w:t>Fibrinogen Deficiency (Factor I)</w:t>
      </w:r>
      <w:bookmarkEnd w:id="56"/>
    </w:p>
    <w:p w14:paraId="4C0D6F3E" w14:textId="1BDEEA54" w:rsidR="00DE1477" w:rsidRPr="009871F2" w:rsidRDefault="00DE1477" w:rsidP="009871F2">
      <w:pPr>
        <w:pStyle w:val="Heading3"/>
      </w:pPr>
      <w:bookmarkStart w:id="57" w:name="_Toc396336167"/>
      <w:r w:rsidRPr="009871F2">
        <w:t>Basics</w:t>
      </w:r>
      <w:bookmarkEnd w:id="57"/>
    </w:p>
    <w:p w14:paraId="76986566" w14:textId="315B3BD1" w:rsidR="00E74B16" w:rsidRPr="00C0471D" w:rsidRDefault="00E74B16" w:rsidP="009871F2">
      <w:pPr>
        <w:pStyle w:val="ListParagraph"/>
        <w:numPr>
          <w:ilvl w:val="0"/>
          <w:numId w:val="5"/>
        </w:numPr>
        <w:rPr>
          <w:rFonts w:cs="Times New Roman"/>
        </w:rPr>
      </w:pPr>
      <w:r w:rsidRPr="00C0471D">
        <w:rPr>
          <w:rFonts w:cs="Times New Roman"/>
        </w:rPr>
        <w:t>Fibrinogen circulates in the plasma at a concentration of approximately 200 to 400 mg/dL, with a half-life of four days and a catabolic rate of approximately 25 percent per day</w:t>
      </w:r>
    </w:p>
    <w:p w14:paraId="316F74C1" w14:textId="65D9E1D8" w:rsidR="00DE1477" w:rsidRPr="00C0471D" w:rsidRDefault="00E74B16" w:rsidP="009871F2">
      <w:pPr>
        <w:pStyle w:val="ListParagraph"/>
        <w:numPr>
          <w:ilvl w:val="0"/>
          <w:numId w:val="5"/>
        </w:numPr>
        <w:rPr>
          <w:rFonts w:cs="Times New Roman"/>
        </w:rPr>
      </w:pPr>
      <w:r w:rsidRPr="00C0471D">
        <w:rPr>
          <w:rFonts w:cs="Times New Roman"/>
        </w:rPr>
        <w:t>Inherited dysfibrinogenemia</w:t>
      </w:r>
    </w:p>
    <w:p w14:paraId="2207A66D" w14:textId="77777777" w:rsidR="00E74B16" w:rsidRPr="00C0471D" w:rsidRDefault="00E74B16" w:rsidP="009871F2">
      <w:pPr>
        <w:pStyle w:val="ListParagraph"/>
        <w:numPr>
          <w:ilvl w:val="1"/>
          <w:numId w:val="5"/>
        </w:numPr>
        <w:rPr>
          <w:rFonts w:cs="Times New Roman"/>
        </w:rPr>
      </w:pPr>
      <w:r w:rsidRPr="00C0471D">
        <w:rPr>
          <w:rFonts w:cs="Times New Roman"/>
        </w:rPr>
        <w:t>The result of mutations in the coding region of the fibrinogen FGA, FGB, or FGG genes</w:t>
      </w:r>
    </w:p>
    <w:p w14:paraId="5484CB5F" w14:textId="77777777" w:rsidR="00E74B16" w:rsidRPr="00C0471D" w:rsidRDefault="00E74B16" w:rsidP="009871F2">
      <w:pPr>
        <w:pStyle w:val="ListParagraph"/>
        <w:numPr>
          <w:ilvl w:val="1"/>
          <w:numId w:val="5"/>
        </w:numPr>
        <w:rPr>
          <w:rFonts w:cs="Times New Roman"/>
        </w:rPr>
      </w:pPr>
      <w:r w:rsidRPr="00C0471D">
        <w:rPr>
          <w:rFonts w:cs="Times New Roman"/>
        </w:rPr>
        <w:t>Approximately 100 mutations were reported to date</w:t>
      </w:r>
    </w:p>
    <w:p w14:paraId="40610A6E" w14:textId="56F2915D" w:rsidR="00E74B16" w:rsidRPr="00C0471D" w:rsidRDefault="00E74B16" w:rsidP="009871F2">
      <w:pPr>
        <w:pStyle w:val="ListParagraph"/>
        <w:numPr>
          <w:ilvl w:val="1"/>
          <w:numId w:val="5"/>
        </w:numPr>
        <w:rPr>
          <w:rFonts w:cs="Times New Roman"/>
        </w:rPr>
      </w:pPr>
      <w:r w:rsidRPr="00C0471D">
        <w:rPr>
          <w:rFonts w:cs="Times New Roman"/>
        </w:rPr>
        <w:t>Over 90 percent are point missense mutations, leading to the production of a dysfunctional protein product</w:t>
      </w:r>
    </w:p>
    <w:p w14:paraId="70048FCC" w14:textId="7A0D7786" w:rsidR="00E74B16" w:rsidRPr="00C0471D" w:rsidRDefault="00E74B16" w:rsidP="009871F2">
      <w:pPr>
        <w:pStyle w:val="ListParagraph"/>
        <w:numPr>
          <w:ilvl w:val="1"/>
          <w:numId w:val="5"/>
        </w:numPr>
        <w:rPr>
          <w:rFonts w:cs="Times New Roman"/>
        </w:rPr>
      </w:pPr>
      <w:r w:rsidRPr="00C0471D">
        <w:rPr>
          <w:rFonts w:cs="Times New Roman"/>
        </w:rPr>
        <w:t>Autosomal dominant</w:t>
      </w:r>
    </w:p>
    <w:p w14:paraId="141290E1" w14:textId="44A02B32" w:rsidR="00E74B16" w:rsidRPr="009871F2" w:rsidRDefault="00E74B16" w:rsidP="009871F2">
      <w:pPr>
        <w:pStyle w:val="Heading3"/>
      </w:pPr>
      <w:bookmarkStart w:id="58" w:name="_Toc396336168"/>
      <w:r w:rsidRPr="009871F2">
        <w:lastRenderedPageBreak/>
        <w:t>Clinical Presentation</w:t>
      </w:r>
      <w:bookmarkEnd w:id="58"/>
    </w:p>
    <w:p w14:paraId="732C9FD3" w14:textId="11FC6155" w:rsidR="00A9208C" w:rsidRPr="00C0471D" w:rsidRDefault="00A9208C" w:rsidP="009871F2">
      <w:pPr>
        <w:pStyle w:val="ListParagraph"/>
        <w:numPr>
          <w:ilvl w:val="0"/>
          <w:numId w:val="5"/>
        </w:numPr>
        <w:rPr>
          <w:rFonts w:cs="Times New Roman"/>
        </w:rPr>
      </w:pPr>
      <w:r w:rsidRPr="00C0471D">
        <w:rPr>
          <w:rFonts w:cs="Times New Roman"/>
        </w:rPr>
        <w:t>Prolonged PT and PTT</w:t>
      </w:r>
    </w:p>
    <w:p w14:paraId="274CB3F3" w14:textId="2F5A7802" w:rsidR="00E74B16" w:rsidRPr="00C0471D" w:rsidRDefault="00E74B16" w:rsidP="009871F2">
      <w:pPr>
        <w:pStyle w:val="ListParagraph"/>
        <w:numPr>
          <w:ilvl w:val="0"/>
          <w:numId w:val="5"/>
        </w:numPr>
        <w:rPr>
          <w:rFonts w:cs="Times New Roman"/>
        </w:rPr>
      </w:pPr>
      <w:r w:rsidRPr="00C0471D">
        <w:rPr>
          <w:rFonts w:cs="Times New Roman"/>
        </w:rPr>
        <w:t>Prolonged thrombin time</w:t>
      </w:r>
    </w:p>
    <w:p w14:paraId="4FA606AA" w14:textId="1A2EC123" w:rsidR="00E74B16" w:rsidRPr="00C0471D" w:rsidRDefault="00E74B16" w:rsidP="009871F2">
      <w:pPr>
        <w:pStyle w:val="ListParagraph"/>
        <w:numPr>
          <w:ilvl w:val="0"/>
          <w:numId w:val="5"/>
        </w:numPr>
        <w:rPr>
          <w:rFonts w:cs="Times New Roman"/>
        </w:rPr>
      </w:pPr>
      <w:r w:rsidRPr="00C0471D">
        <w:rPr>
          <w:rFonts w:cs="Times New Roman"/>
        </w:rPr>
        <w:t xml:space="preserve">Decreased </w:t>
      </w:r>
      <w:proofErr w:type="spellStart"/>
      <w:r w:rsidRPr="00C0471D">
        <w:rPr>
          <w:rFonts w:cs="Times New Roman"/>
        </w:rPr>
        <w:t>clottable</w:t>
      </w:r>
      <w:proofErr w:type="spellEnd"/>
      <w:r w:rsidRPr="00C0471D">
        <w:rPr>
          <w:rFonts w:cs="Times New Roman"/>
        </w:rPr>
        <w:t xml:space="preserve"> fibrinogen</w:t>
      </w:r>
      <w:r w:rsidR="00A9208C" w:rsidRPr="00C0471D">
        <w:rPr>
          <w:rFonts w:cs="Times New Roman"/>
        </w:rPr>
        <w:t xml:space="preserve"> (functional test)</w:t>
      </w:r>
    </w:p>
    <w:p w14:paraId="3CBAACCF" w14:textId="3A90FC61" w:rsidR="00E74B16" w:rsidRPr="00C0471D" w:rsidRDefault="00E74B16" w:rsidP="009871F2">
      <w:pPr>
        <w:pStyle w:val="ListParagraph"/>
        <w:numPr>
          <w:ilvl w:val="0"/>
          <w:numId w:val="5"/>
        </w:numPr>
        <w:rPr>
          <w:rFonts w:cs="Times New Roman"/>
        </w:rPr>
      </w:pPr>
      <w:r w:rsidRPr="00C0471D">
        <w:rPr>
          <w:rFonts w:cs="Times New Roman"/>
        </w:rPr>
        <w:t xml:space="preserve">Elevated </w:t>
      </w:r>
      <w:proofErr w:type="spellStart"/>
      <w:r w:rsidRPr="00C0471D">
        <w:rPr>
          <w:rFonts w:cs="Times New Roman"/>
        </w:rPr>
        <w:t>Reptilase</w:t>
      </w:r>
      <w:proofErr w:type="spellEnd"/>
      <w:r w:rsidRPr="00C0471D">
        <w:rPr>
          <w:rFonts w:cs="Times New Roman"/>
        </w:rPr>
        <w:t xml:space="preserve"> time</w:t>
      </w:r>
    </w:p>
    <w:p w14:paraId="4F2431A2" w14:textId="0B12EC6C" w:rsidR="00E74B16" w:rsidRPr="00C0471D" w:rsidRDefault="00E74B16" w:rsidP="009871F2">
      <w:pPr>
        <w:pStyle w:val="ListParagraph"/>
        <w:numPr>
          <w:ilvl w:val="0"/>
          <w:numId w:val="5"/>
        </w:numPr>
        <w:rPr>
          <w:rFonts w:cs="Times New Roman"/>
        </w:rPr>
      </w:pPr>
      <w:r w:rsidRPr="00C0471D">
        <w:rPr>
          <w:rFonts w:cs="Times New Roman"/>
        </w:rPr>
        <w:t>Normal fibrinogen antigen level</w:t>
      </w:r>
    </w:p>
    <w:p w14:paraId="672ED79F" w14:textId="69F50CBF" w:rsidR="00E74B16" w:rsidRPr="009871F2" w:rsidRDefault="00E74B16" w:rsidP="009871F2">
      <w:pPr>
        <w:pStyle w:val="Heading3"/>
      </w:pPr>
      <w:bookmarkStart w:id="59" w:name="_Toc396336169"/>
      <w:r w:rsidRPr="009871F2">
        <w:t>Treatment</w:t>
      </w:r>
      <w:bookmarkEnd w:id="59"/>
    </w:p>
    <w:p w14:paraId="71AF379A" w14:textId="35FC2315" w:rsidR="00E74B16" w:rsidRPr="00C0471D" w:rsidRDefault="00E74B16" w:rsidP="009871F2">
      <w:pPr>
        <w:pStyle w:val="ListParagraph"/>
        <w:numPr>
          <w:ilvl w:val="0"/>
          <w:numId w:val="5"/>
        </w:numPr>
        <w:rPr>
          <w:rFonts w:cs="Times New Roman"/>
        </w:rPr>
      </w:pPr>
      <w:r w:rsidRPr="00C0471D">
        <w:rPr>
          <w:rFonts w:cs="Times New Roman"/>
        </w:rPr>
        <w:t xml:space="preserve">For major surgery or trauma, replace with </w:t>
      </w:r>
      <w:r w:rsidRPr="00C0471D">
        <w:rPr>
          <w:rFonts w:cs="Times New Roman"/>
          <w:b/>
        </w:rPr>
        <w:t>cryoprecipitate</w:t>
      </w:r>
      <w:r w:rsidRPr="00C0471D">
        <w:rPr>
          <w:rFonts w:cs="Times New Roman"/>
        </w:rPr>
        <w:t xml:space="preserve"> to fibrinogen level &gt;100mg/dL</w:t>
      </w:r>
    </w:p>
    <w:p w14:paraId="78F6FAB0" w14:textId="71751ADB" w:rsidR="00E74B16" w:rsidRPr="00C0471D" w:rsidRDefault="00E74B16" w:rsidP="009871F2">
      <w:pPr>
        <w:pStyle w:val="ListParagraph"/>
        <w:numPr>
          <w:ilvl w:val="0"/>
          <w:numId w:val="5"/>
        </w:numPr>
        <w:rPr>
          <w:rFonts w:cs="Times New Roman"/>
        </w:rPr>
      </w:pPr>
      <w:proofErr w:type="spellStart"/>
      <w:r w:rsidRPr="00C0471D">
        <w:rPr>
          <w:rFonts w:cs="Times New Roman"/>
          <w:b/>
        </w:rPr>
        <w:t>RiaSTAP</w:t>
      </w:r>
      <w:proofErr w:type="spellEnd"/>
      <w:r w:rsidRPr="00C0471D">
        <w:rPr>
          <w:rFonts w:cs="Times New Roman"/>
        </w:rPr>
        <w:t xml:space="preserve"> (fibrinogen concentrate)</w:t>
      </w:r>
    </w:p>
    <w:p w14:paraId="24DA9AE5" w14:textId="72AD3E6B" w:rsidR="00E74B16" w:rsidRPr="00C0471D" w:rsidRDefault="00E74B16" w:rsidP="009871F2">
      <w:pPr>
        <w:pStyle w:val="ListParagraph"/>
        <w:numPr>
          <w:ilvl w:val="1"/>
          <w:numId w:val="5"/>
        </w:numPr>
        <w:rPr>
          <w:rFonts w:cs="Times New Roman"/>
        </w:rPr>
      </w:pPr>
      <w:r w:rsidRPr="00C0471D">
        <w:rPr>
          <w:rFonts w:cs="Times New Roman"/>
        </w:rPr>
        <w:t>Approved for afibrinogenemia (but not dysfibrinogenemia)</w:t>
      </w:r>
    </w:p>
    <w:p w14:paraId="2CCC90ED" w14:textId="4BB74AC8" w:rsidR="00E162AE" w:rsidRPr="00C0471D" w:rsidRDefault="00E162AE" w:rsidP="009871F2">
      <w:pPr>
        <w:pStyle w:val="ListParagraph"/>
        <w:numPr>
          <w:ilvl w:val="1"/>
          <w:numId w:val="5"/>
        </w:numPr>
        <w:rPr>
          <w:rFonts w:cs="Times New Roman"/>
        </w:rPr>
      </w:pPr>
      <w:r w:rsidRPr="00C0471D">
        <w:rPr>
          <w:rFonts w:cs="Times New Roman"/>
        </w:rPr>
        <w:t>But Bauer has used it for dysfibrinogenemia</w:t>
      </w:r>
    </w:p>
    <w:p w14:paraId="3EE0A8C4" w14:textId="4863D32D" w:rsidR="00E162AE" w:rsidRPr="00C0471D" w:rsidRDefault="00E162AE" w:rsidP="009871F2">
      <w:pPr>
        <w:pStyle w:val="ListParagraph"/>
        <w:numPr>
          <w:ilvl w:val="1"/>
          <w:numId w:val="5"/>
        </w:numPr>
        <w:rPr>
          <w:rFonts w:cs="Times New Roman"/>
        </w:rPr>
      </w:pPr>
      <w:r w:rsidRPr="00C0471D">
        <w:rPr>
          <w:rFonts w:cs="Times New Roman"/>
        </w:rPr>
        <w:t>Goal for procedures and situations were there is concerns for bleeding (i.e. pregnancy), the goal is fibrinogen &gt;100</w:t>
      </w:r>
    </w:p>
    <w:p w14:paraId="04D1E667" w14:textId="7C2BA60E" w:rsidR="00A84E2E" w:rsidRPr="00C0471D" w:rsidRDefault="00A84E2E" w:rsidP="009871F2">
      <w:pPr>
        <w:pStyle w:val="ListParagraph"/>
        <w:numPr>
          <w:ilvl w:val="2"/>
          <w:numId w:val="5"/>
        </w:numPr>
        <w:rPr>
          <w:rFonts w:cs="Times New Roman"/>
        </w:rPr>
      </w:pPr>
      <w:r w:rsidRPr="00C0471D">
        <w:rPr>
          <w:rFonts w:cs="Times New Roman"/>
        </w:rPr>
        <w:t>To calculate the dose needed use the following formula</w:t>
      </w:r>
    </w:p>
    <w:p w14:paraId="0380B851" w14:textId="3A84B252" w:rsidR="00A84E2E" w:rsidRPr="00C0471D" w:rsidRDefault="00A84E2E" w:rsidP="009871F2">
      <w:pPr>
        <w:pStyle w:val="ListParagraph"/>
        <w:numPr>
          <w:ilvl w:val="3"/>
          <w:numId w:val="5"/>
        </w:numPr>
        <w:rPr>
          <w:rFonts w:cs="Times New Roman"/>
        </w:rPr>
      </w:pPr>
      <w:r w:rsidRPr="00C0471D">
        <w:rPr>
          <w:rFonts w:cs="Times New Roman"/>
        </w:rPr>
        <w:t xml:space="preserve">Dose (mg) = </w:t>
      </w:r>
      <w:r w:rsidR="00925827" w:rsidRPr="00C0471D">
        <w:rPr>
          <w:rFonts w:cs="Times New Roman"/>
        </w:rPr>
        <w:t>[</w:t>
      </w:r>
      <w:r w:rsidRPr="00C0471D">
        <w:rPr>
          <w:rFonts w:cs="Times New Roman"/>
        </w:rPr>
        <w:t>[100mg/dL – measured level (mg/dL)] / 1.7 (mg/dL</w:t>
      </w:r>
      <w:r w:rsidR="00925827" w:rsidRPr="00C0471D">
        <w:rPr>
          <w:rFonts w:cs="Times New Roman"/>
        </w:rPr>
        <w:t xml:space="preserve"> per mg/kg)] x body </w:t>
      </w:r>
      <w:proofErr w:type="spellStart"/>
      <w:r w:rsidR="00925827" w:rsidRPr="00C0471D">
        <w:rPr>
          <w:rFonts w:cs="Times New Roman"/>
        </w:rPr>
        <w:t>wt</w:t>
      </w:r>
      <w:proofErr w:type="spellEnd"/>
      <w:r w:rsidR="00925827" w:rsidRPr="00C0471D">
        <w:rPr>
          <w:rFonts w:cs="Times New Roman"/>
        </w:rPr>
        <w:t xml:space="preserve"> (kg)</w:t>
      </w:r>
    </w:p>
    <w:p w14:paraId="2BC81226" w14:textId="0FB9C41E" w:rsidR="00925827" w:rsidRPr="00C0471D" w:rsidRDefault="00925827" w:rsidP="009871F2">
      <w:pPr>
        <w:pStyle w:val="ListParagraph"/>
        <w:numPr>
          <w:ilvl w:val="3"/>
          <w:numId w:val="5"/>
        </w:numPr>
        <w:rPr>
          <w:rFonts w:cs="Times New Roman"/>
        </w:rPr>
      </w:pPr>
      <w:r w:rsidRPr="00C0471D">
        <w:rPr>
          <w:rFonts w:cs="Times New Roman"/>
        </w:rPr>
        <w:t xml:space="preserve">E.g. for a </w:t>
      </w:r>
      <w:proofErr w:type="spellStart"/>
      <w:r w:rsidRPr="00C0471D">
        <w:rPr>
          <w:rFonts w:cs="Times New Roman"/>
        </w:rPr>
        <w:t>pt</w:t>
      </w:r>
      <w:proofErr w:type="spellEnd"/>
      <w:r w:rsidRPr="00C0471D">
        <w:rPr>
          <w:rFonts w:cs="Times New Roman"/>
        </w:rPr>
        <w:t xml:space="preserve"> with a level of 64mg/dL who weight 69.1kg</w:t>
      </w:r>
    </w:p>
    <w:p w14:paraId="4448A138" w14:textId="36B7552C" w:rsidR="00925827" w:rsidRPr="00C0471D" w:rsidRDefault="00925827" w:rsidP="009871F2">
      <w:pPr>
        <w:pStyle w:val="ListParagraph"/>
        <w:numPr>
          <w:ilvl w:val="4"/>
          <w:numId w:val="5"/>
        </w:numPr>
        <w:rPr>
          <w:rFonts w:cs="Times New Roman"/>
        </w:rPr>
      </w:pPr>
      <w:r w:rsidRPr="00C0471D">
        <w:rPr>
          <w:rFonts w:cs="Times New Roman"/>
        </w:rPr>
        <w:t>(100mg/dL – 64mg/dL) / 1.7 mg/dL per mg/kg ] x 69.1kg</w:t>
      </w:r>
    </w:p>
    <w:p w14:paraId="324B3DFF" w14:textId="1F51AB09" w:rsidR="00925827" w:rsidRPr="00C0471D" w:rsidRDefault="00925827" w:rsidP="009871F2">
      <w:pPr>
        <w:pStyle w:val="ListParagraph"/>
        <w:numPr>
          <w:ilvl w:val="5"/>
          <w:numId w:val="5"/>
        </w:numPr>
        <w:rPr>
          <w:rFonts w:cs="Times New Roman"/>
        </w:rPr>
      </w:pPr>
      <w:r w:rsidRPr="00C0471D">
        <w:rPr>
          <w:rFonts w:cs="Times New Roman"/>
        </w:rPr>
        <w:t>= 36/1.6 x 69.1 = 1463mg</w:t>
      </w:r>
    </w:p>
    <w:p w14:paraId="56A55243" w14:textId="7D52E594" w:rsidR="00925827" w:rsidRPr="00C0471D" w:rsidRDefault="00925827" w:rsidP="009871F2">
      <w:pPr>
        <w:pStyle w:val="ListParagraph"/>
        <w:numPr>
          <w:ilvl w:val="5"/>
          <w:numId w:val="5"/>
        </w:numPr>
        <w:rPr>
          <w:rFonts w:cs="Times New Roman"/>
        </w:rPr>
      </w:pPr>
      <w:r w:rsidRPr="00C0471D">
        <w:rPr>
          <w:rFonts w:cs="Times New Roman"/>
        </w:rPr>
        <w:t>1 Vial has ~1,141 units</w:t>
      </w:r>
    </w:p>
    <w:p w14:paraId="2B44ED3E" w14:textId="3D6BE556" w:rsidR="00837AF3" w:rsidRPr="00C0471D" w:rsidRDefault="00837AF3" w:rsidP="009871F2">
      <w:pPr>
        <w:pStyle w:val="ListParagraph"/>
        <w:numPr>
          <w:ilvl w:val="1"/>
          <w:numId w:val="5"/>
        </w:numPr>
        <w:rPr>
          <w:rFonts w:cs="Times New Roman"/>
        </w:rPr>
      </w:pPr>
      <w:r w:rsidRPr="00C0471D">
        <w:rPr>
          <w:rFonts w:cs="Times New Roman"/>
        </w:rPr>
        <w:t>½ life is ~80 hours</w:t>
      </w:r>
    </w:p>
    <w:p w14:paraId="6513A348" w14:textId="0167D701" w:rsidR="00837AF3" w:rsidRPr="00C0471D" w:rsidRDefault="00837AF3" w:rsidP="009871F2">
      <w:pPr>
        <w:pStyle w:val="ListParagraph"/>
        <w:numPr>
          <w:ilvl w:val="2"/>
          <w:numId w:val="5"/>
        </w:numPr>
        <w:rPr>
          <w:rFonts w:cs="Times New Roman"/>
        </w:rPr>
      </w:pPr>
      <w:r w:rsidRPr="00C0471D">
        <w:rPr>
          <w:rFonts w:cs="Times New Roman"/>
        </w:rPr>
        <w:t>check fibrinogen 15 minutes after dosing and re-dose if needed</w:t>
      </w:r>
    </w:p>
    <w:p w14:paraId="6F49E876" w14:textId="07AFF6A4" w:rsidR="00837AF3" w:rsidRPr="00C0471D" w:rsidRDefault="00837AF3" w:rsidP="009871F2">
      <w:pPr>
        <w:pStyle w:val="ListParagraph"/>
        <w:numPr>
          <w:ilvl w:val="2"/>
          <w:numId w:val="5"/>
        </w:numPr>
        <w:rPr>
          <w:rFonts w:cs="Times New Roman"/>
        </w:rPr>
      </w:pPr>
      <w:r w:rsidRPr="00C0471D">
        <w:rPr>
          <w:rFonts w:cs="Times New Roman"/>
        </w:rPr>
        <w:t>then when &gt;100, can check 6-8 hours later</w:t>
      </w:r>
    </w:p>
    <w:p w14:paraId="5E04E909" w14:textId="77777777" w:rsidR="0072220A" w:rsidRPr="00C0471D" w:rsidRDefault="0072220A" w:rsidP="0072220A">
      <w:pPr>
        <w:rPr>
          <w:rFonts w:cs="Times New Roman"/>
          <w:b/>
        </w:rPr>
      </w:pPr>
    </w:p>
    <w:p w14:paraId="1F27D576" w14:textId="4A899A79" w:rsidR="0004417D" w:rsidRDefault="0004417D" w:rsidP="0072220A">
      <w:pPr>
        <w:pStyle w:val="Heading2"/>
      </w:pPr>
      <w:bookmarkStart w:id="60" w:name="_Toc396336170"/>
      <w:r>
        <w:t>Factor VII Deficiency</w:t>
      </w:r>
    </w:p>
    <w:p w14:paraId="424ACC3A" w14:textId="0F50F4F8" w:rsidR="0004417D" w:rsidRDefault="0004417D" w:rsidP="0004417D">
      <w:r>
        <w:t>Overview</w:t>
      </w:r>
    </w:p>
    <w:p w14:paraId="1BF7DFC9" w14:textId="107A94F6" w:rsidR="0004417D" w:rsidRPr="0004417D" w:rsidRDefault="0004417D" w:rsidP="0004417D">
      <w:pPr>
        <w:pStyle w:val="ListParagraph"/>
        <w:numPr>
          <w:ilvl w:val="0"/>
          <w:numId w:val="65"/>
        </w:numPr>
      </w:pPr>
      <w:r>
        <w:t xml:space="preserve">More common </w:t>
      </w:r>
    </w:p>
    <w:p w14:paraId="5634CA89" w14:textId="77777777" w:rsidR="0004417D" w:rsidRDefault="0004417D" w:rsidP="0072220A">
      <w:pPr>
        <w:pStyle w:val="Heading2"/>
      </w:pPr>
    </w:p>
    <w:p w14:paraId="6145FE0C" w14:textId="2A5FD3E2" w:rsidR="000C0C72" w:rsidRDefault="000C0C72" w:rsidP="0072220A">
      <w:pPr>
        <w:pStyle w:val="Heading2"/>
      </w:pPr>
      <w:r w:rsidRPr="00C0471D">
        <w:t>Factor XI Deficiency</w:t>
      </w:r>
      <w:bookmarkEnd w:id="60"/>
    </w:p>
    <w:p w14:paraId="1B8F58B2" w14:textId="654A70DD" w:rsidR="00BE2A63" w:rsidRPr="00BE2A63" w:rsidRDefault="00BE2A63" w:rsidP="00BE2A63">
      <w:pPr>
        <w:pStyle w:val="Heading3"/>
      </w:pPr>
      <w:bookmarkStart w:id="61" w:name="_Toc396336171"/>
      <w:r>
        <w:t>Overview</w:t>
      </w:r>
      <w:bookmarkEnd w:id="61"/>
    </w:p>
    <w:p w14:paraId="552FEB39" w14:textId="57CD9DF6" w:rsidR="000C0C72" w:rsidRPr="00C0471D" w:rsidRDefault="000C0C72" w:rsidP="006C49F4">
      <w:pPr>
        <w:pStyle w:val="ListParagraph"/>
        <w:numPr>
          <w:ilvl w:val="0"/>
          <w:numId w:val="5"/>
        </w:numPr>
        <w:rPr>
          <w:rFonts w:cs="Times New Roman"/>
        </w:rPr>
      </w:pPr>
      <w:r w:rsidRPr="00C0471D">
        <w:rPr>
          <w:rFonts w:cs="Times New Roman"/>
        </w:rPr>
        <w:t xml:space="preserve">Only contact factor deficiency </w:t>
      </w:r>
      <w:proofErr w:type="spellStart"/>
      <w:r w:rsidRPr="00C0471D">
        <w:rPr>
          <w:rFonts w:cs="Times New Roman"/>
        </w:rPr>
        <w:t>a/w</w:t>
      </w:r>
      <w:proofErr w:type="spellEnd"/>
      <w:r w:rsidRPr="00C0471D">
        <w:rPr>
          <w:rFonts w:cs="Times New Roman"/>
        </w:rPr>
        <w:t xml:space="preserve"> bleeding</w:t>
      </w:r>
    </w:p>
    <w:p w14:paraId="39504757" w14:textId="3CA7AE70" w:rsidR="000C0C72" w:rsidRPr="00C0471D" w:rsidRDefault="000C0C72" w:rsidP="006C49F4">
      <w:pPr>
        <w:pStyle w:val="ListParagraph"/>
        <w:numPr>
          <w:ilvl w:val="0"/>
          <w:numId w:val="5"/>
        </w:numPr>
        <w:rPr>
          <w:rFonts w:cs="Times New Roman"/>
        </w:rPr>
      </w:pPr>
      <w:r w:rsidRPr="00C0471D">
        <w:rPr>
          <w:rFonts w:cs="Times New Roman"/>
        </w:rPr>
        <w:t>High prevalence in Ashkenazi Jews</w:t>
      </w:r>
    </w:p>
    <w:p w14:paraId="0631B98B" w14:textId="002C0FC1" w:rsidR="000C0C72" w:rsidRPr="00C0471D" w:rsidRDefault="000C0C72" w:rsidP="006C49F4">
      <w:pPr>
        <w:pStyle w:val="ListParagraph"/>
        <w:numPr>
          <w:ilvl w:val="1"/>
          <w:numId w:val="5"/>
        </w:numPr>
        <w:rPr>
          <w:rFonts w:cs="Times New Roman"/>
        </w:rPr>
      </w:pPr>
      <w:r w:rsidRPr="00C0471D">
        <w:rPr>
          <w:rFonts w:cs="Times New Roman"/>
        </w:rPr>
        <w:t>Prevalence ~1:1000</w:t>
      </w:r>
    </w:p>
    <w:p w14:paraId="35650E78" w14:textId="56C0ECAD" w:rsidR="000C0C72" w:rsidRPr="00C0471D" w:rsidRDefault="000C0C72" w:rsidP="006C49F4">
      <w:pPr>
        <w:pStyle w:val="ListParagraph"/>
        <w:numPr>
          <w:ilvl w:val="0"/>
          <w:numId w:val="5"/>
        </w:numPr>
        <w:rPr>
          <w:rFonts w:cs="Times New Roman"/>
        </w:rPr>
      </w:pPr>
      <w:r w:rsidRPr="00C0471D">
        <w:rPr>
          <w:rFonts w:cs="Times New Roman"/>
        </w:rPr>
        <w:t xml:space="preserve">Patients may </w:t>
      </w:r>
      <w:r w:rsidRPr="00C0471D">
        <w:rPr>
          <w:rFonts w:cs="Times New Roman"/>
          <w:b/>
        </w:rPr>
        <w:t>present late in life</w:t>
      </w:r>
      <w:r w:rsidRPr="00C0471D">
        <w:rPr>
          <w:rFonts w:cs="Times New Roman"/>
        </w:rPr>
        <w:t xml:space="preserve"> with no prior bleeding history</w:t>
      </w:r>
      <w:r w:rsidR="00BE2A63">
        <w:rPr>
          <w:rFonts w:cs="Times New Roman"/>
        </w:rPr>
        <w:t xml:space="preserve"> (or they may have a h/o bleeding)</w:t>
      </w:r>
    </w:p>
    <w:p w14:paraId="64039A25" w14:textId="74DA77DB" w:rsidR="000C0C72" w:rsidRPr="00C0471D" w:rsidRDefault="000C0C72" w:rsidP="006C49F4">
      <w:pPr>
        <w:pStyle w:val="ListParagraph"/>
        <w:numPr>
          <w:ilvl w:val="0"/>
          <w:numId w:val="5"/>
        </w:numPr>
        <w:rPr>
          <w:rFonts w:cs="Times New Roman"/>
        </w:rPr>
      </w:pPr>
      <w:r w:rsidRPr="00C0471D">
        <w:rPr>
          <w:rFonts w:cs="Times New Roman"/>
        </w:rPr>
        <w:t>Factor XI Levels</w:t>
      </w:r>
    </w:p>
    <w:p w14:paraId="1226C82F" w14:textId="358B8B06" w:rsidR="000C0C72" w:rsidRPr="00C0471D" w:rsidRDefault="000C0C72" w:rsidP="006C49F4">
      <w:pPr>
        <w:pStyle w:val="ListParagraph"/>
        <w:numPr>
          <w:ilvl w:val="1"/>
          <w:numId w:val="5"/>
        </w:numPr>
        <w:rPr>
          <w:rFonts w:cs="Times New Roman"/>
        </w:rPr>
      </w:pPr>
      <w:r w:rsidRPr="00C0471D">
        <w:rPr>
          <w:rFonts w:cs="Times New Roman"/>
        </w:rPr>
        <w:t>Heterozygotes – 15-60% of normal</w:t>
      </w:r>
    </w:p>
    <w:p w14:paraId="1F7062D0" w14:textId="3B2C3D7C" w:rsidR="000C0C72" w:rsidRPr="00C0471D" w:rsidRDefault="000C0C72" w:rsidP="006C49F4">
      <w:pPr>
        <w:pStyle w:val="ListParagraph"/>
        <w:numPr>
          <w:ilvl w:val="1"/>
          <w:numId w:val="5"/>
        </w:numPr>
        <w:rPr>
          <w:rFonts w:cs="Times New Roman"/>
        </w:rPr>
      </w:pPr>
      <w:r w:rsidRPr="00C0471D">
        <w:rPr>
          <w:rFonts w:cs="Times New Roman"/>
        </w:rPr>
        <w:t>Homozygotes/double heterozygotes - &lt;15%</w:t>
      </w:r>
    </w:p>
    <w:p w14:paraId="4CC0EBD7" w14:textId="77777777" w:rsidR="00317C35" w:rsidRPr="00C0471D" w:rsidRDefault="008508A2" w:rsidP="006C49F4">
      <w:pPr>
        <w:pStyle w:val="ListParagraph"/>
        <w:numPr>
          <w:ilvl w:val="0"/>
          <w:numId w:val="5"/>
        </w:numPr>
        <w:rPr>
          <w:rFonts w:cs="Times New Roman"/>
        </w:rPr>
      </w:pPr>
      <w:r w:rsidRPr="00C0471D">
        <w:rPr>
          <w:rFonts w:cs="Times New Roman"/>
        </w:rPr>
        <w:t xml:space="preserve">Levels do not </w:t>
      </w:r>
      <w:r w:rsidR="000C0C72" w:rsidRPr="00C0471D">
        <w:rPr>
          <w:rFonts w:cs="Times New Roman"/>
        </w:rPr>
        <w:t>neces</w:t>
      </w:r>
      <w:r w:rsidR="00317C35" w:rsidRPr="00C0471D">
        <w:rPr>
          <w:rFonts w:cs="Times New Roman"/>
        </w:rPr>
        <w:t xml:space="preserve">sarily correlate with bleeding </w:t>
      </w:r>
    </w:p>
    <w:p w14:paraId="45612744" w14:textId="0241B087" w:rsidR="000C0C72" w:rsidRDefault="000C0C72" w:rsidP="006C49F4">
      <w:pPr>
        <w:pStyle w:val="ListParagraph"/>
        <w:numPr>
          <w:ilvl w:val="1"/>
          <w:numId w:val="5"/>
        </w:numPr>
        <w:rPr>
          <w:rFonts w:cs="Times New Roman"/>
        </w:rPr>
      </w:pPr>
      <w:r w:rsidRPr="00C0471D">
        <w:rPr>
          <w:rFonts w:cs="Times New Roman"/>
        </w:rPr>
        <w:t>20-30% ge</w:t>
      </w:r>
      <w:r w:rsidR="00317C35" w:rsidRPr="00C0471D">
        <w:rPr>
          <w:rFonts w:cs="Times New Roman"/>
        </w:rPr>
        <w:t>nerally adequate for hemostasis</w:t>
      </w:r>
    </w:p>
    <w:p w14:paraId="42449CB0" w14:textId="1CEBC272" w:rsidR="00BE2A63" w:rsidRPr="00C0471D" w:rsidRDefault="00BE2A63" w:rsidP="00BE2A63">
      <w:pPr>
        <w:pStyle w:val="ListParagraph"/>
        <w:numPr>
          <w:ilvl w:val="2"/>
          <w:numId w:val="5"/>
        </w:numPr>
        <w:rPr>
          <w:rFonts w:cs="Times New Roman"/>
        </w:rPr>
      </w:pPr>
      <w:r>
        <w:rPr>
          <w:rFonts w:cs="Times New Roman"/>
        </w:rPr>
        <w:t xml:space="preserve">However, one study showed that the factor level </w:t>
      </w:r>
      <w:proofErr w:type="spellStart"/>
      <w:r>
        <w:rPr>
          <w:rFonts w:cs="Times New Roman"/>
        </w:rPr>
        <w:t>a/w</w:t>
      </w:r>
      <w:proofErr w:type="spellEnd"/>
      <w:r>
        <w:rPr>
          <w:rFonts w:cs="Times New Roman"/>
        </w:rPr>
        <w:t xml:space="preserve"> Grade I-III was 25%, so it’s not necessarily adequate</w:t>
      </w:r>
    </w:p>
    <w:p w14:paraId="2B3F9976" w14:textId="0B0914D0" w:rsidR="000C0C72" w:rsidRPr="00C0471D" w:rsidRDefault="000C0C72" w:rsidP="006C49F4">
      <w:pPr>
        <w:pStyle w:val="ListParagraph"/>
        <w:numPr>
          <w:ilvl w:val="0"/>
          <w:numId w:val="5"/>
        </w:numPr>
        <w:rPr>
          <w:rFonts w:cs="Times New Roman"/>
        </w:rPr>
      </w:pPr>
      <w:r w:rsidRPr="00C0471D">
        <w:rPr>
          <w:rFonts w:cs="Times New Roman"/>
        </w:rPr>
        <w:t xml:space="preserve">Patients can have </w:t>
      </w:r>
      <w:r w:rsidRPr="00E54F89">
        <w:rPr>
          <w:rFonts w:cs="Times New Roman"/>
          <w:b/>
        </w:rPr>
        <w:t>variable bleeding</w:t>
      </w:r>
      <w:r w:rsidRPr="00C0471D">
        <w:rPr>
          <w:rFonts w:cs="Times New Roman"/>
        </w:rPr>
        <w:t xml:space="preserve"> from procedure to procedure (highest with ENT and GU tract procedures)</w:t>
      </w:r>
    </w:p>
    <w:p w14:paraId="1BDCD1B4" w14:textId="6E1D3255" w:rsidR="009233D7" w:rsidRPr="00C0471D" w:rsidRDefault="009233D7" w:rsidP="006C49F4">
      <w:pPr>
        <w:pStyle w:val="ListParagraph"/>
        <w:numPr>
          <w:ilvl w:val="1"/>
          <w:numId w:val="5"/>
        </w:numPr>
        <w:rPr>
          <w:rFonts w:cs="Times New Roman"/>
        </w:rPr>
      </w:pPr>
      <w:r w:rsidRPr="00C0471D">
        <w:rPr>
          <w:rFonts w:cs="Times New Roman"/>
        </w:rPr>
        <w:t>Don’t do epidurals in patients with XI deficiency</w:t>
      </w:r>
    </w:p>
    <w:p w14:paraId="2D1DCD49" w14:textId="5A0387AE" w:rsidR="00317C35" w:rsidRPr="00C0471D" w:rsidRDefault="00317C35" w:rsidP="006C49F4">
      <w:pPr>
        <w:pStyle w:val="ListParagraph"/>
        <w:numPr>
          <w:ilvl w:val="2"/>
          <w:numId w:val="5"/>
        </w:numPr>
        <w:rPr>
          <w:rFonts w:cs="Times New Roman"/>
        </w:rPr>
      </w:pPr>
      <w:r w:rsidRPr="00C0471D">
        <w:rPr>
          <w:rFonts w:cs="Times New Roman"/>
        </w:rPr>
        <w:t>What to do with heterozygotes is questionable</w:t>
      </w:r>
    </w:p>
    <w:p w14:paraId="4F53B996" w14:textId="445D0805" w:rsidR="00317C35" w:rsidRPr="00C0471D" w:rsidRDefault="00317C35" w:rsidP="006C49F4">
      <w:pPr>
        <w:pStyle w:val="ListParagraph"/>
        <w:numPr>
          <w:ilvl w:val="3"/>
          <w:numId w:val="5"/>
        </w:numPr>
        <w:rPr>
          <w:rFonts w:cs="Times New Roman"/>
        </w:rPr>
      </w:pPr>
      <w:r w:rsidRPr="00C0471D">
        <w:rPr>
          <w:rFonts w:cs="Times New Roman"/>
        </w:rPr>
        <w:t>Heterozygotes range 25-75% factor level</w:t>
      </w:r>
    </w:p>
    <w:p w14:paraId="54791665" w14:textId="734CE5E5" w:rsidR="00317C35" w:rsidRPr="00C0471D" w:rsidRDefault="00317C35" w:rsidP="006C49F4">
      <w:pPr>
        <w:pStyle w:val="ListParagraph"/>
        <w:numPr>
          <w:ilvl w:val="2"/>
          <w:numId w:val="5"/>
        </w:numPr>
        <w:rPr>
          <w:rFonts w:cs="Times New Roman"/>
        </w:rPr>
      </w:pPr>
      <w:r w:rsidRPr="00C0471D">
        <w:rPr>
          <w:rFonts w:cs="Times New Roman"/>
        </w:rPr>
        <w:t>Some docs require factor XI level to be above 70%, Bauer thinks that’s “genomic madness”</w:t>
      </w:r>
    </w:p>
    <w:p w14:paraId="39FEDBD6" w14:textId="3B2AF749" w:rsidR="00317C35" w:rsidRPr="00C0471D" w:rsidRDefault="00317C35" w:rsidP="00BE2A63">
      <w:pPr>
        <w:pStyle w:val="Heading3"/>
      </w:pPr>
      <w:bookmarkStart w:id="62" w:name="_Toc396336172"/>
      <w:r w:rsidRPr="00C0471D">
        <w:t>Management</w:t>
      </w:r>
      <w:bookmarkEnd w:id="62"/>
    </w:p>
    <w:p w14:paraId="01447AE3" w14:textId="6E4854C8" w:rsidR="00317C35" w:rsidRPr="00C0471D" w:rsidRDefault="00317C35" w:rsidP="00BE2A63">
      <w:pPr>
        <w:pStyle w:val="Heading4"/>
      </w:pPr>
      <w:bookmarkStart w:id="63" w:name="_Toc396336173"/>
      <w:r w:rsidRPr="00C0471D">
        <w:lastRenderedPageBreak/>
        <w:t>Emergency</w:t>
      </w:r>
      <w:bookmarkEnd w:id="63"/>
    </w:p>
    <w:p w14:paraId="7A5D746C" w14:textId="03BE11CB" w:rsidR="00317C35" w:rsidRPr="00C0471D" w:rsidRDefault="00317C35" w:rsidP="00BE2A63">
      <w:pPr>
        <w:pStyle w:val="ListParagraph"/>
        <w:numPr>
          <w:ilvl w:val="0"/>
          <w:numId w:val="5"/>
        </w:numPr>
        <w:rPr>
          <w:rFonts w:cs="Times New Roman"/>
        </w:rPr>
      </w:pPr>
      <w:r w:rsidRPr="00C0471D">
        <w:rPr>
          <w:rFonts w:cs="Times New Roman"/>
        </w:rPr>
        <w:t xml:space="preserve">Start thawing </w:t>
      </w:r>
      <w:r w:rsidRPr="00BE2A63">
        <w:rPr>
          <w:rFonts w:cs="Times New Roman"/>
          <w:b/>
        </w:rPr>
        <w:t>FFP</w:t>
      </w:r>
    </w:p>
    <w:p w14:paraId="681C6685" w14:textId="2495DE8D" w:rsidR="00317C35" w:rsidRPr="00C0471D" w:rsidRDefault="00317C35" w:rsidP="00BE2A63">
      <w:pPr>
        <w:pStyle w:val="ListParagraph"/>
        <w:numPr>
          <w:ilvl w:val="1"/>
          <w:numId w:val="5"/>
        </w:numPr>
        <w:rPr>
          <w:rFonts w:cs="Times New Roman"/>
        </w:rPr>
      </w:pPr>
      <w:r w:rsidRPr="00C0471D">
        <w:rPr>
          <w:rFonts w:cs="Times New Roman"/>
        </w:rPr>
        <w:t>15-20ml/kg</w:t>
      </w:r>
    </w:p>
    <w:p w14:paraId="67E97F1B" w14:textId="2DBD4A33" w:rsidR="00317C35" w:rsidRPr="00C0471D" w:rsidRDefault="00317C35" w:rsidP="00BE2A63">
      <w:pPr>
        <w:pStyle w:val="ListParagraph"/>
        <w:numPr>
          <w:ilvl w:val="0"/>
          <w:numId w:val="5"/>
        </w:numPr>
        <w:rPr>
          <w:rFonts w:cs="Times New Roman"/>
        </w:rPr>
      </w:pPr>
      <w:r w:rsidRPr="00C0471D">
        <w:rPr>
          <w:rFonts w:cs="Times New Roman"/>
        </w:rPr>
        <w:t>No recombinant Factor XI in US</w:t>
      </w:r>
    </w:p>
    <w:p w14:paraId="51D45BDF" w14:textId="5E8A534C" w:rsidR="00317C35" w:rsidRPr="00C0471D" w:rsidRDefault="00317C35" w:rsidP="00BE2A63">
      <w:pPr>
        <w:pStyle w:val="ListParagraph"/>
        <w:numPr>
          <w:ilvl w:val="1"/>
          <w:numId w:val="5"/>
        </w:numPr>
        <w:rPr>
          <w:rFonts w:cs="Times New Roman"/>
        </w:rPr>
      </w:pPr>
      <w:r w:rsidRPr="00C0471D">
        <w:rPr>
          <w:rFonts w:cs="Times New Roman"/>
        </w:rPr>
        <w:t>It is approved in Europe</w:t>
      </w:r>
    </w:p>
    <w:p w14:paraId="62C477CB" w14:textId="77777777" w:rsidR="009871F2" w:rsidRDefault="009871F2" w:rsidP="00BE2A63">
      <w:pPr>
        <w:pStyle w:val="Heading2"/>
        <w:ind w:left="0"/>
      </w:pPr>
    </w:p>
    <w:p w14:paraId="2DEE0555" w14:textId="3A40C157" w:rsidR="000C0C72" w:rsidRPr="00C0471D" w:rsidRDefault="000C0C72" w:rsidP="0072220A">
      <w:pPr>
        <w:pStyle w:val="Heading2"/>
      </w:pPr>
      <w:bookmarkStart w:id="64" w:name="_Toc396336174"/>
      <w:r w:rsidRPr="00C0471D">
        <w:t>Factor XII Deficiency</w:t>
      </w:r>
      <w:bookmarkEnd w:id="64"/>
    </w:p>
    <w:p w14:paraId="1F4F5656" w14:textId="1B415328" w:rsidR="000C0C72" w:rsidRPr="00C0471D" w:rsidRDefault="000C0C72" w:rsidP="006C49F4">
      <w:pPr>
        <w:pStyle w:val="ListParagraph"/>
        <w:numPr>
          <w:ilvl w:val="0"/>
          <w:numId w:val="5"/>
        </w:numPr>
        <w:rPr>
          <w:rFonts w:cs="Times New Roman"/>
        </w:rPr>
      </w:pPr>
      <w:r w:rsidRPr="00C0471D">
        <w:rPr>
          <w:rFonts w:cs="Times New Roman"/>
        </w:rPr>
        <w:t xml:space="preserve">Significantly prolonged PTT in vitro, but </w:t>
      </w:r>
      <w:r w:rsidRPr="00E54F89">
        <w:rPr>
          <w:rFonts w:cs="Times New Roman"/>
          <w:b/>
        </w:rPr>
        <w:t>no clinical bleeding</w:t>
      </w:r>
      <w:r w:rsidRPr="00C0471D">
        <w:rPr>
          <w:rFonts w:cs="Times New Roman"/>
        </w:rPr>
        <w:t xml:space="preserve"> (also true for HMW-K, </w:t>
      </w:r>
      <w:proofErr w:type="spellStart"/>
      <w:r w:rsidRPr="00C0471D">
        <w:rPr>
          <w:rFonts w:cs="Times New Roman"/>
        </w:rPr>
        <w:t>prekallikrein</w:t>
      </w:r>
      <w:proofErr w:type="spellEnd"/>
      <w:r w:rsidRPr="00C0471D">
        <w:rPr>
          <w:rFonts w:cs="Times New Roman"/>
        </w:rPr>
        <w:t xml:space="preserve"> deficiency)</w:t>
      </w:r>
    </w:p>
    <w:p w14:paraId="1537DDB6" w14:textId="446D780E" w:rsidR="000C0C72" w:rsidRPr="00C0471D" w:rsidRDefault="000C0C72" w:rsidP="006C49F4">
      <w:pPr>
        <w:pStyle w:val="ListParagraph"/>
        <w:numPr>
          <w:ilvl w:val="0"/>
          <w:numId w:val="5"/>
        </w:numPr>
        <w:rPr>
          <w:rFonts w:cs="Times New Roman"/>
        </w:rPr>
      </w:pPr>
      <w:r w:rsidRPr="00C0471D">
        <w:rPr>
          <w:rFonts w:cs="Times New Roman"/>
        </w:rPr>
        <w:t>These factors are not required for in vivo hemostasis</w:t>
      </w:r>
    </w:p>
    <w:p w14:paraId="341FD650" w14:textId="36A38562" w:rsidR="000C0C72" w:rsidRPr="00E54F89" w:rsidRDefault="000C0C72" w:rsidP="006C49F4">
      <w:pPr>
        <w:pStyle w:val="ListParagraph"/>
        <w:numPr>
          <w:ilvl w:val="0"/>
          <w:numId w:val="5"/>
        </w:numPr>
        <w:rPr>
          <w:rFonts w:cs="Times New Roman"/>
          <w:b/>
        </w:rPr>
      </w:pPr>
      <w:r w:rsidRPr="00E54F89">
        <w:rPr>
          <w:rFonts w:cs="Times New Roman"/>
          <w:b/>
        </w:rPr>
        <w:t>Requires no treatment</w:t>
      </w:r>
    </w:p>
    <w:p w14:paraId="3CA49EEE" w14:textId="77777777" w:rsidR="0072220A" w:rsidRPr="00C0471D" w:rsidRDefault="0072220A" w:rsidP="0072220A">
      <w:pPr>
        <w:rPr>
          <w:rFonts w:cs="Times New Roman"/>
          <w:b/>
        </w:rPr>
      </w:pPr>
    </w:p>
    <w:p w14:paraId="0966FCDE" w14:textId="3996C727" w:rsidR="008968F0" w:rsidRPr="00C0471D" w:rsidRDefault="008968F0" w:rsidP="009871F2">
      <w:pPr>
        <w:pStyle w:val="Heading2"/>
      </w:pPr>
      <w:bookmarkStart w:id="65" w:name="_Toc396336175"/>
      <w:r w:rsidRPr="00C0471D">
        <w:t>Factor XIII Deficiency</w:t>
      </w:r>
      <w:bookmarkEnd w:id="65"/>
    </w:p>
    <w:p w14:paraId="0454AD5A" w14:textId="77777777" w:rsidR="008968F0" w:rsidRPr="00C0471D" w:rsidRDefault="008968F0" w:rsidP="006C49F4">
      <w:pPr>
        <w:pStyle w:val="ListParagraph"/>
        <w:numPr>
          <w:ilvl w:val="0"/>
          <w:numId w:val="5"/>
        </w:numPr>
        <w:rPr>
          <w:rFonts w:cs="Times New Roman"/>
        </w:rPr>
      </w:pPr>
      <w:r w:rsidRPr="00C0471D">
        <w:rPr>
          <w:rFonts w:cs="Times New Roman"/>
        </w:rPr>
        <w:t>F</w:t>
      </w:r>
      <w:r w:rsidRPr="00C0471D">
        <w:rPr>
          <w:rFonts w:eastAsia="Times New Roman" w:cs="Times New Roman"/>
        </w:rPr>
        <w:t>actor XIII deficiency (FXIII), an extremely rare disorder with a reported prevalence of one in one million in the homozygous state</w:t>
      </w:r>
    </w:p>
    <w:p w14:paraId="4B28573D" w14:textId="77777777" w:rsidR="008968F0" w:rsidRPr="00C0471D" w:rsidRDefault="008968F0" w:rsidP="006C49F4">
      <w:pPr>
        <w:pStyle w:val="ListParagraph"/>
        <w:numPr>
          <w:ilvl w:val="0"/>
          <w:numId w:val="5"/>
        </w:numPr>
        <w:rPr>
          <w:rFonts w:cs="Times New Roman"/>
        </w:rPr>
      </w:pPr>
      <w:r w:rsidRPr="00C0471D">
        <w:rPr>
          <w:rFonts w:eastAsia="Times New Roman" w:cs="Times New Roman"/>
        </w:rPr>
        <w:t>It is extremely important to diagnose it promptly because these patients tend to develop intracranial hemorrhages</w:t>
      </w:r>
    </w:p>
    <w:p w14:paraId="010A6EFB" w14:textId="77777777" w:rsidR="008968F0" w:rsidRPr="00C0471D" w:rsidRDefault="008968F0" w:rsidP="006C49F4">
      <w:pPr>
        <w:pStyle w:val="ListParagraph"/>
        <w:numPr>
          <w:ilvl w:val="0"/>
          <w:numId w:val="5"/>
        </w:numPr>
        <w:rPr>
          <w:rFonts w:cs="Times New Roman"/>
        </w:rPr>
      </w:pPr>
      <w:r w:rsidRPr="00C0471D">
        <w:rPr>
          <w:rFonts w:eastAsia="Times New Roman" w:cs="Times New Roman"/>
        </w:rPr>
        <w:t>All coagulation screening laboratory tests are normal even in the presence of FXIII levels that are &lt; 1%</w:t>
      </w:r>
    </w:p>
    <w:p w14:paraId="0C6B5A62" w14:textId="77777777" w:rsidR="008968F0" w:rsidRPr="00C0471D" w:rsidRDefault="008968F0" w:rsidP="006C49F4">
      <w:pPr>
        <w:pStyle w:val="ListParagraph"/>
        <w:numPr>
          <w:ilvl w:val="0"/>
          <w:numId w:val="5"/>
        </w:numPr>
        <w:rPr>
          <w:rFonts w:cs="Times New Roman"/>
        </w:rPr>
      </w:pPr>
      <w:r w:rsidRPr="00C0471D">
        <w:rPr>
          <w:rFonts w:eastAsia="Times New Roman" w:cs="Times New Roman"/>
        </w:rPr>
        <w:t xml:space="preserve">Therefore, if the disorder is suspected, the </w:t>
      </w:r>
      <w:r w:rsidRPr="009871F2">
        <w:rPr>
          <w:rFonts w:eastAsia="Times New Roman" w:cs="Times New Roman"/>
          <w:b/>
        </w:rPr>
        <w:t>urea clot test</w:t>
      </w:r>
      <w:r w:rsidRPr="00C0471D">
        <w:rPr>
          <w:rFonts w:eastAsia="Times New Roman" w:cs="Times New Roman"/>
        </w:rPr>
        <w:t xml:space="preserve"> (a screening test for this deficiency) should be sent</w:t>
      </w:r>
    </w:p>
    <w:p w14:paraId="627729B8" w14:textId="77777777" w:rsidR="008968F0" w:rsidRPr="00C0471D" w:rsidRDefault="008968F0" w:rsidP="006C49F4">
      <w:pPr>
        <w:pStyle w:val="ListParagraph"/>
        <w:numPr>
          <w:ilvl w:val="0"/>
          <w:numId w:val="5"/>
        </w:numPr>
        <w:rPr>
          <w:rFonts w:cs="Times New Roman"/>
        </w:rPr>
      </w:pPr>
      <w:r w:rsidRPr="00C0471D">
        <w:rPr>
          <w:rFonts w:eastAsia="Times New Roman" w:cs="Times New Roman"/>
        </w:rPr>
        <w:t>Ideally, the deficiency should be confirmed with measurement of the FXIII antigen by an enzyme-linked immunosorbent assay (ELISA) test</w:t>
      </w:r>
    </w:p>
    <w:p w14:paraId="5C545E72" w14:textId="0FC2B78B" w:rsidR="008968F0" w:rsidRPr="00C0471D" w:rsidRDefault="008968F0" w:rsidP="006C49F4">
      <w:pPr>
        <w:pStyle w:val="ListParagraph"/>
        <w:numPr>
          <w:ilvl w:val="0"/>
          <w:numId w:val="5"/>
        </w:numPr>
        <w:rPr>
          <w:rFonts w:cs="Times New Roman"/>
        </w:rPr>
      </w:pPr>
      <w:r w:rsidRPr="00C0471D">
        <w:rPr>
          <w:rFonts w:eastAsia="Times New Roman" w:cs="Times New Roman"/>
        </w:rPr>
        <w:t xml:space="preserve">FXIII infusions in the form of </w:t>
      </w:r>
      <w:r w:rsidRPr="009871F2">
        <w:rPr>
          <w:rFonts w:eastAsia="Times New Roman" w:cs="Times New Roman"/>
          <w:b/>
        </w:rPr>
        <w:t>cryoprecipitate</w:t>
      </w:r>
      <w:r w:rsidRPr="00C0471D">
        <w:rPr>
          <w:rFonts w:eastAsia="Times New Roman" w:cs="Times New Roman"/>
        </w:rPr>
        <w:t xml:space="preserve"> or plasma-derived product should be infused for the treatment of FXIII-related bleeding </w:t>
      </w:r>
    </w:p>
    <w:p w14:paraId="4EFF7776" w14:textId="2636F6FE" w:rsidR="008968F0" w:rsidRPr="00C0471D" w:rsidRDefault="008968F0" w:rsidP="006C49F4">
      <w:pPr>
        <w:pStyle w:val="ListParagraph"/>
        <w:numPr>
          <w:ilvl w:val="0"/>
          <w:numId w:val="5"/>
        </w:numPr>
        <w:rPr>
          <w:rFonts w:cs="Times New Roman"/>
        </w:rPr>
      </w:pPr>
      <w:r w:rsidRPr="00C0471D">
        <w:rPr>
          <w:rFonts w:eastAsia="Times New Roman" w:cs="Times New Roman"/>
        </w:rPr>
        <w:t xml:space="preserve">Patients should be treated prophylactically with </w:t>
      </w:r>
      <w:r w:rsidRPr="009871F2">
        <w:rPr>
          <w:rFonts w:eastAsia="Times New Roman" w:cs="Times New Roman"/>
          <w:b/>
        </w:rPr>
        <w:t>factor concentrates</w:t>
      </w:r>
      <w:r w:rsidRPr="00C0471D">
        <w:rPr>
          <w:rFonts w:eastAsia="Times New Roman" w:cs="Times New Roman"/>
        </w:rPr>
        <w:t xml:space="preserve"> monthly infusions (FXIII half-life = 9-14 days)</w:t>
      </w:r>
    </w:p>
    <w:p w14:paraId="537FFF0B" w14:textId="77777777" w:rsidR="0072220A" w:rsidRPr="00C0471D" w:rsidRDefault="0072220A" w:rsidP="0072220A">
      <w:pPr>
        <w:rPr>
          <w:rFonts w:eastAsia="Times New Roman" w:cs="Times New Roman"/>
        </w:rPr>
      </w:pPr>
    </w:p>
    <w:p w14:paraId="7BF3CDBE" w14:textId="61F8EE3C" w:rsidR="008672A0" w:rsidRPr="00C0471D" w:rsidRDefault="008672A0" w:rsidP="0072220A">
      <w:pPr>
        <w:pStyle w:val="Heading2"/>
      </w:pPr>
      <w:bookmarkStart w:id="66" w:name="_Toc396336176"/>
      <w:r w:rsidRPr="00C0471D">
        <w:t>Anti-thrombin III deficiency</w:t>
      </w:r>
      <w:bookmarkEnd w:id="66"/>
    </w:p>
    <w:p w14:paraId="5328DED2" w14:textId="7AD02237" w:rsidR="008672A0" w:rsidRPr="00C0471D" w:rsidRDefault="008672A0" w:rsidP="006C49F4">
      <w:pPr>
        <w:pStyle w:val="ListParagraph"/>
        <w:numPr>
          <w:ilvl w:val="1"/>
          <w:numId w:val="5"/>
        </w:numPr>
        <w:ind w:left="1080"/>
        <w:rPr>
          <w:rFonts w:cs="Times New Roman"/>
        </w:rPr>
      </w:pPr>
      <w:r w:rsidRPr="00C0471D">
        <w:rPr>
          <w:rFonts w:eastAsia="Times New Roman" w:cs="Times New Roman"/>
        </w:rPr>
        <w:t>Think about in patients that fail to appropriately bump their anti-</w:t>
      </w:r>
      <w:proofErr w:type="spellStart"/>
      <w:r w:rsidRPr="00C0471D">
        <w:rPr>
          <w:rFonts w:eastAsia="Times New Roman" w:cs="Times New Roman"/>
        </w:rPr>
        <w:t>Xa</w:t>
      </w:r>
      <w:proofErr w:type="spellEnd"/>
      <w:r w:rsidRPr="00C0471D">
        <w:rPr>
          <w:rFonts w:eastAsia="Times New Roman" w:cs="Times New Roman"/>
        </w:rPr>
        <w:t xml:space="preserve"> levels despite therapeutic heparin</w:t>
      </w:r>
    </w:p>
    <w:p w14:paraId="78503674" w14:textId="75D8A608" w:rsidR="00DE1477" w:rsidRPr="00C0471D" w:rsidRDefault="008672A0" w:rsidP="006C49F4">
      <w:pPr>
        <w:pStyle w:val="ListParagraph"/>
        <w:numPr>
          <w:ilvl w:val="1"/>
          <w:numId w:val="5"/>
        </w:numPr>
        <w:ind w:left="1080"/>
        <w:rPr>
          <w:rFonts w:cs="Times New Roman"/>
        </w:rPr>
      </w:pPr>
      <w:r w:rsidRPr="00C0471D">
        <w:rPr>
          <w:rFonts w:eastAsia="Times New Roman" w:cs="Times New Roman"/>
        </w:rPr>
        <w:t>Think about in patients with liver failure (acquired ATIII def)</w:t>
      </w:r>
    </w:p>
    <w:p w14:paraId="07E5545D" w14:textId="77777777" w:rsidR="0072220A" w:rsidRPr="00C0471D" w:rsidRDefault="0072220A" w:rsidP="0072220A">
      <w:pPr>
        <w:rPr>
          <w:rFonts w:eastAsia="Times New Roman" w:cs="Times New Roman"/>
        </w:rPr>
      </w:pPr>
    </w:p>
    <w:p w14:paraId="15DB0915" w14:textId="57B86266" w:rsidR="0072220A" w:rsidRPr="009871F2" w:rsidRDefault="0072220A" w:rsidP="009871F2">
      <w:pPr>
        <w:pStyle w:val="ListParagraph"/>
        <w:numPr>
          <w:ilvl w:val="1"/>
          <w:numId w:val="5"/>
        </w:numPr>
        <w:rPr>
          <w:rFonts w:cs="Times New Roman"/>
          <w:b/>
          <w:i/>
        </w:rPr>
      </w:pPr>
      <w:r w:rsidRPr="009871F2">
        <w:rPr>
          <w:rFonts w:cs="Times New Roman"/>
          <w:b/>
        </w:rPr>
        <w:br w:type="page"/>
      </w:r>
    </w:p>
    <w:p w14:paraId="551CA8B7" w14:textId="083CEE2F" w:rsidR="009C2B57" w:rsidRPr="00C0471D" w:rsidRDefault="00780C85" w:rsidP="00780C85">
      <w:pPr>
        <w:pStyle w:val="Heading1"/>
      </w:pPr>
      <w:bookmarkStart w:id="67" w:name="_Toc396336177"/>
      <w:r w:rsidRPr="00C0471D">
        <w:lastRenderedPageBreak/>
        <w:t>Acquired Inhibitor/Acquired Hemophilia</w:t>
      </w:r>
      <w:bookmarkEnd w:id="67"/>
    </w:p>
    <w:p w14:paraId="70BABB16" w14:textId="77777777" w:rsidR="0072220A" w:rsidRPr="00C0471D" w:rsidRDefault="0072220A" w:rsidP="0072220A">
      <w:pPr>
        <w:rPr>
          <w:rFonts w:cs="Times New Roman"/>
        </w:rPr>
      </w:pPr>
    </w:p>
    <w:p w14:paraId="234E842D" w14:textId="77777777" w:rsidR="0003325E" w:rsidRPr="00C0471D" w:rsidRDefault="0003325E" w:rsidP="0072220A">
      <w:pPr>
        <w:pStyle w:val="Heading2"/>
      </w:pPr>
      <w:bookmarkStart w:id="68" w:name="_Toc396336178"/>
      <w:r w:rsidRPr="00C0471D">
        <w:t>Basics</w:t>
      </w:r>
      <w:bookmarkEnd w:id="68"/>
    </w:p>
    <w:p w14:paraId="024128A1" w14:textId="2389E774" w:rsidR="0003325E" w:rsidRPr="00C0471D" w:rsidRDefault="0003325E" w:rsidP="0072220A">
      <w:pPr>
        <w:pStyle w:val="ListParagraph"/>
        <w:numPr>
          <w:ilvl w:val="0"/>
          <w:numId w:val="2"/>
        </w:numPr>
        <w:rPr>
          <w:rFonts w:cs="Times New Roman"/>
          <w:i/>
        </w:rPr>
      </w:pPr>
      <w:r w:rsidRPr="00C0471D">
        <w:rPr>
          <w:rFonts w:cs="Times New Roman"/>
          <w:i/>
        </w:rPr>
        <w:t>Typically an autoimmune reaction to Factor VIII</w:t>
      </w:r>
    </w:p>
    <w:p w14:paraId="18C047A9" w14:textId="24929D73" w:rsidR="0003325E" w:rsidRPr="00C0471D" w:rsidRDefault="0003325E" w:rsidP="0072220A">
      <w:pPr>
        <w:pStyle w:val="ListParagraph"/>
        <w:numPr>
          <w:ilvl w:val="1"/>
          <w:numId w:val="2"/>
        </w:numPr>
        <w:rPr>
          <w:rFonts w:cs="Times New Roman"/>
        </w:rPr>
      </w:pPr>
      <w:r w:rsidRPr="00C0471D">
        <w:rPr>
          <w:rFonts w:cs="Times New Roman"/>
        </w:rPr>
        <w:t>Much less common for other factors</w:t>
      </w:r>
    </w:p>
    <w:p w14:paraId="141FD748" w14:textId="7FA81186" w:rsidR="0003325E" w:rsidRPr="00C0471D" w:rsidRDefault="0003325E" w:rsidP="0072220A">
      <w:pPr>
        <w:pStyle w:val="ListParagraph"/>
        <w:numPr>
          <w:ilvl w:val="0"/>
          <w:numId w:val="2"/>
        </w:numPr>
        <w:rPr>
          <w:rFonts w:cs="Times New Roman"/>
        </w:rPr>
      </w:pPr>
      <w:r w:rsidRPr="00C0471D">
        <w:rPr>
          <w:rFonts w:cs="Times New Roman"/>
        </w:rPr>
        <w:t>Highest incidence</w:t>
      </w:r>
    </w:p>
    <w:p w14:paraId="27AF0037" w14:textId="5AF88C17" w:rsidR="0003325E" w:rsidRPr="00C0471D" w:rsidRDefault="0003325E" w:rsidP="0072220A">
      <w:pPr>
        <w:pStyle w:val="ListParagraph"/>
        <w:numPr>
          <w:ilvl w:val="1"/>
          <w:numId w:val="2"/>
        </w:numPr>
        <w:rPr>
          <w:rFonts w:cs="Times New Roman"/>
        </w:rPr>
      </w:pPr>
      <w:r w:rsidRPr="00C0471D">
        <w:rPr>
          <w:rFonts w:cs="Times New Roman"/>
        </w:rPr>
        <w:t>Elderly persons</w:t>
      </w:r>
    </w:p>
    <w:p w14:paraId="6DB52FD2" w14:textId="3D2E47CD" w:rsidR="0003325E" w:rsidRPr="00C0471D" w:rsidRDefault="0003325E" w:rsidP="0072220A">
      <w:pPr>
        <w:pStyle w:val="ListParagraph"/>
        <w:numPr>
          <w:ilvl w:val="1"/>
          <w:numId w:val="2"/>
        </w:numPr>
        <w:rPr>
          <w:rFonts w:cs="Times New Roman"/>
        </w:rPr>
      </w:pPr>
      <w:r w:rsidRPr="00C0471D">
        <w:rPr>
          <w:rFonts w:cs="Times New Roman"/>
        </w:rPr>
        <w:t>Lymphoproliferative disorders</w:t>
      </w:r>
    </w:p>
    <w:p w14:paraId="0C23317D" w14:textId="1C70EDB9" w:rsidR="0003325E" w:rsidRPr="00C0471D" w:rsidRDefault="0003325E" w:rsidP="0072220A">
      <w:pPr>
        <w:pStyle w:val="ListParagraph"/>
        <w:numPr>
          <w:ilvl w:val="1"/>
          <w:numId w:val="2"/>
        </w:numPr>
        <w:rPr>
          <w:rFonts w:cs="Times New Roman"/>
        </w:rPr>
      </w:pPr>
      <w:r w:rsidRPr="00C0471D">
        <w:rPr>
          <w:rFonts w:cs="Times New Roman"/>
        </w:rPr>
        <w:t>Pregnancy/post-partum</w:t>
      </w:r>
    </w:p>
    <w:p w14:paraId="33855093" w14:textId="5B0D4683" w:rsidR="0003325E" w:rsidRPr="00C0471D" w:rsidRDefault="0003325E" w:rsidP="0072220A">
      <w:pPr>
        <w:pStyle w:val="ListParagraph"/>
        <w:numPr>
          <w:ilvl w:val="1"/>
          <w:numId w:val="2"/>
        </w:numPr>
        <w:rPr>
          <w:rFonts w:cs="Times New Roman"/>
        </w:rPr>
      </w:pPr>
      <w:r w:rsidRPr="00C0471D">
        <w:rPr>
          <w:rFonts w:cs="Times New Roman"/>
        </w:rPr>
        <w:t>Medications</w:t>
      </w:r>
    </w:p>
    <w:p w14:paraId="335C8F46" w14:textId="1B711D10" w:rsidR="0003325E" w:rsidRPr="00C0471D" w:rsidRDefault="0003325E" w:rsidP="0072220A">
      <w:pPr>
        <w:pStyle w:val="ListParagraph"/>
        <w:numPr>
          <w:ilvl w:val="2"/>
          <w:numId w:val="2"/>
        </w:numPr>
        <w:rPr>
          <w:rFonts w:cs="Times New Roman"/>
        </w:rPr>
      </w:pPr>
      <w:r w:rsidRPr="00C0471D">
        <w:rPr>
          <w:rFonts w:cs="Times New Roman"/>
        </w:rPr>
        <w:t>E.g. penicillin</w:t>
      </w:r>
    </w:p>
    <w:p w14:paraId="7CBA8AF0" w14:textId="62769508" w:rsidR="0003325E" w:rsidRPr="00C0471D" w:rsidRDefault="0003325E" w:rsidP="0072220A">
      <w:pPr>
        <w:pStyle w:val="ListParagraph"/>
        <w:numPr>
          <w:ilvl w:val="0"/>
          <w:numId w:val="2"/>
        </w:numPr>
        <w:rPr>
          <w:rFonts w:cs="Times New Roman"/>
        </w:rPr>
      </w:pPr>
      <w:r w:rsidRPr="00C0471D">
        <w:rPr>
          <w:rFonts w:cs="Times New Roman"/>
        </w:rPr>
        <w:t xml:space="preserve">Potential for </w:t>
      </w:r>
      <w:r w:rsidRPr="00C0471D">
        <w:rPr>
          <w:rFonts w:cs="Times New Roman"/>
          <w:b/>
        </w:rPr>
        <w:t>life-threatening</w:t>
      </w:r>
      <w:r w:rsidRPr="00C0471D">
        <w:rPr>
          <w:rFonts w:cs="Times New Roman"/>
        </w:rPr>
        <w:t xml:space="preserve"> bleeding</w:t>
      </w:r>
    </w:p>
    <w:p w14:paraId="4D35C699" w14:textId="3E6AD005" w:rsidR="00C311EB" w:rsidRPr="00C0471D" w:rsidRDefault="00C311EB" w:rsidP="0072220A">
      <w:pPr>
        <w:pStyle w:val="ListParagraph"/>
        <w:numPr>
          <w:ilvl w:val="1"/>
          <w:numId w:val="2"/>
        </w:numPr>
        <w:rPr>
          <w:rFonts w:cs="Times New Roman"/>
        </w:rPr>
      </w:pPr>
      <w:r w:rsidRPr="00C0471D">
        <w:rPr>
          <w:rFonts w:cs="Times New Roman"/>
        </w:rPr>
        <w:t xml:space="preserve">These patient’s bleed from </w:t>
      </w:r>
      <w:proofErr w:type="spellStart"/>
      <w:r w:rsidRPr="00C0471D">
        <w:rPr>
          <w:rFonts w:cs="Times New Roman"/>
        </w:rPr>
        <w:t>everwhere</w:t>
      </w:r>
      <w:proofErr w:type="spellEnd"/>
    </w:p>
    <w:p w14:paraId="5D74BCA9" w14:textId="0C2A7E6C" w:rsidR="0003325E" w:rsidRPr="00C0471D" w:rsidRDefault="0003325E" w:rsidP="0072220A">
      <w:pPr>
        <w:pStyle w:val="ListParagraph"/>
        <w:numPr>
          <w:ilvl w:val="0"/>
          <w:numId w:val="2"/>
        </w:numPr>
        <w:rPr>
          <w:rFonts w:cs="Times New Roman"/>
        </w:rPr>
      </w:pPr>
      <w:r w:rsidRPr="00C0471D">
        <w:rPr>
          <w:rFonts w:cs="Times New Roman"/>
        </w:rPr>
        <w:t>Individualized treatment strategies</w:t>
      </w:r>
    </w:p>
    <w:p w14:paraId="7A40347C" w14:textId="2E6C8A95" w:rsidR="0003325E" w:rsidRPr="00C0471D" w:rsidRDefault="0003325E" w:rsidP="0072220A">
      <w:pPr>
        <w:pStyle w:val="ListParagraph"/>
        <w:numPr>
          <w:ilvl w:val="1"/>
          <w:numId w:val="2"/>
        </w:numPr>
        <w:rPr>
          <w:rFonts w:cs="Times New Roman"/>
        </w:rPr>
      </w:pPr>
      <w:r w:rsidRPr="00C0471D">
        <w:rPr>
          <w:rFonts w:cs="Times New Roman"/>
        </w:rPr>
        <w:t>Treat underlying disorder if possible</w:t>
      </w:r>
    </w:p>
    <w:p w14:paraId="5540B4FF" w14:textId="10107B81" w:rsidR="0003325E" w:rsidRPr="00C0471D" w:rsidRDefault="0003325E" w:rsidP="0072220A">
      <w:pPr>
        <w:pStyle w:val="ListParagraph"/>
        <w:numPr>
          <w:ilvl w:val="1"/>
          <w:numId w:val="2"/>
        </w:numPr>
        <w:rPr>
          <w:rFonts w:cs="Times New Roman"/>
        </w:rPr>
      </w:pPr>
      <w:proofErr w:type="spellStart"/>
      <w:r w:rsidRPr="00C0471D">
        <w:rPr>
          <w:rFonts w:cs="Times New Roman"/>
        </w:rPr>
        <w:t>r</w:t>
      </w:r>
      <w:r w:rsidR="00237EC8" w:rsidRPr="00C0471D">
        <w:rPr>
          <w:rFonts w:cs="Times New Roman"/>
        </w:rPr>
        <w:t>VIIa</w:t>
      </w:r>
      <w:proofErr w:type="spellEnd"/>
      <w:r w:rsidR="00237EC8" w:rsidRPr="00C0471D">
        <w:rPr>
          <w:rFonts w:cs="Times New Roman"/>
        </w:rPr>
        <w:t xml:space="preserve"> or factor (depending on Bethesda titer) for bleeding</w:t>
      </w:r>
    </w:p>
    <w:p w14:paraId="0954AA28" w14:textId="43647983" w:rsidR="00237EC8" w:rsidRPr="00C0471D" w:rsidRDefault="00237EC8" w:rsidP="0072220A">
      <w:pPr>
        <w:pStyle w:val="ListParagraph"/>
        <w:numPr>
          <w:ilvl w:val="1"/>
          <w:numId w:val="2"/>
        </w:numPr>
        <w:rPr>
          <w:rFonts w:cs="Times New Roman"/>
        </w:rPr>
      </w:pPr>
      <w:r w:rsidRPr="00C0471D">
        <w:rPr>
          <w:rFonts w:cs="Times New Roman"/>
        </w:rPr>
        <w:t>Prednisone/Cyclophosphamide or Rituximab</w:t>
      </w:r>
    </w:p>
    <w:p w14:paraId="771121D0" w14:textId="246DD4D1" w:rsidR="00F94FAD" w:rsidRPr="00C0471D" w:rsidRDefault="00F94FAD" w:rsidP="0072220A">
      <w:pPr>
        <w:pStyle w:val="ListParagraph"/>
        <w:numPr>
          <w:ilvl w:val="2"/>
          <w:numId w:val="2"/>
        </w:numPr>
        <w:rPr>
          <w:rFonts w:cs="Times New Roman"/>
        </w:rPr>
      </w:pPr>
      <w:r w:rsidRPr="00C0471D">
        <w:rPr>
          <w:rFonts w:cs="Times New Roman"/>
        </w:rPr>
        <w:t xml:space="preserve">We treated a patient with 125mg Cytoxan/day , 1mg/kg </w:t>
      </w:r>
      <w:proofErr w:type="spellStart"/>
      <w:r w:rsidRPr="00C0471D">
        <w:rPr>
          <w:rFonts w:cs="Times New Roman"/>
        </w:rPr>
        <w:t>pred</w:t>
      </w:r>
      <w:proofErr w:type="spellEnd"/>
      <w:r w:rsidRPr="00C0471D">
        <w:rPr>
          <w:rFonts w:cs="Times New Roman"/>
        </w:rPr>
        <w:t xml:space="preserve"> and 4 doses of Rituxan</w:t>
      </w:r>
    </w:p>
    <w:p w14:paraId="46BEE541" w14:textId="77C67148" w:rsidR="00F94FAD" w:rsidRPr="00C0471D" w:rsidRDefault="00F94FAD" w:rsidP="0072220A">
      <w:pPr>
        <w:pStyle w:val="ListParagraph"/>
        <w:numPr>
          <w:ilvl w:val="3"/>
          <w:numId w:val="2"/>
        </w:numPr>
        <w:rPr>
          <w:rFonts w:cs="Times New Roman"/>
        </w:rPr>
      </w:pPr>
      <w:r w:rsidRPr="00C0471D">
        <w:rPr>
          <w:rFonts w:cs="Times New Roman"/>
        </w:rPr>
        <w:t>Expectations that this was take ~1-2 weeks to resolve</w:t>
      </w:r>
    </w:p>
    <w:p w14:paraId="635EB577" w14:textId="009663EC" w:rsidR="00237EC8" w:rsidRPr="00C0471D" w:rsidRDefault="00237EC8" w:rsidP="0072220A">
      <w:pPr>
        <w:pStyle w:val="ListParagraph"/>
        <w:numPr>
          <w:ilvl w:val="1"/>
          <w:numId w:val="2"/>
        </w:numPr>
        <w:rPr>
          <w:rFonts w:cs="Times New Roman"/>
        </w:rPr>
      </w:pPr>
      <w:r w:rsidRPr="00C0471D">
        <w:rPr>
          <w:rFonts w:cs="Times New Roman"/>
        </w:rPr>
        <w:t>Tend to resolve over time</w:t>
      </w:r>
    </w:p>
    <w:p w14:paraId="125FA113" w14:textId="77777777" w:rsidR="0072220A" w:rsidRPr="00C0471D" w:rsidRDefault="0072220A" w:rsidP="0072220A">
      <w:pPr>
        <w:rPr>
          <w:rFonts w:cs="Times New Roman"/>
          <w:b/>
        </w:rPr>
      </w:pPr>
    </w:p>
    <w:p w14:paraId="470FEF67" w14:textId="09146B8A" w:rsidR="00237EC8" w:rsidRPr="00C0471D" w:rsidRDefault="00237EC8" w:rsidP="0072220A">
      <w:pPr>
        <w:pStyle w:val="Heading2"/>
      </w:pPr>
      <w:bookmarkStart w:id="69" w:name="_Toc396336179"/>
      <w:r w:rsidRPr="00C0471D">
        <w:t>Diagnosis</w:t>
      </w:r>
      <w:bookmarkEnd w:id="69"/>
    </w:p>
    <w:p w14:paraId="49602912" w14:textId="7180EB8F" w:rsidR="00237EC8" w:rsidRPr="00C0471D" w:rsidRDefault="00237EC8" w:rsidP="0072220A">
      <w:pPr>
        <w:pStyle w:val="ListParagraph"/>
        <w:numPr>
          <w:ilvl w:val="0"/>
          <w:numId w:val="2"/>
        </w:numPr>
        <w:rPr>
          <w:rFonts w:cs="Times New Roman"/>
        </w:rPr>
      </w:pPr>
      <w:r w:rsidRPr="00C0471D">
        <w:rPr>
          <w:rFonts w:cs="Times New Roman"/>
        </w:rPr>
        <w:t>Mixing study</w:t>
      </w:r>
    </w:p>
    <w:p w14:paraId="6F6E31FF" w14:textId="3A874AD3" w:rsidR="00237EC8" w:rsidRPr="00C0471D" w:rsidRDefault="00237EC8" w:rsidP="0072220A">
      <w:pPr>
        <w:pStyle w:val="ListParagraph"/>
        <w:numPr>
          <w:ilvl w:val="1"/>
          <w:numId w:val="2"/>
        </w:numPr>
        <w:rPr>
          <w:rFonts w:cs="Times New Roman"/>
        </w:rPr>
      </w:pPr>
      <w:r w:rsidRPr="00C0471D">
        <w:rPr>
          <w:rFonts w:cs="Times New Roman"/>
        </w:rPr>
        <w:t>Mix Dilutions of patient plasma with normal plasma</w:t>
      </w:r>
    </w:p>
    <w:p w14:paraId="4F98F8A2" w14:textId="326D161E" w:rsidR="00237EC8" w:rsidRPr="00C0471D" w:rsidRDefault="00237EC8" w:rsidP="0072220A">
      <w:pPr>
        <w:pStyle w:val="ListParagraph"/>
        <w:numPr>
          <w:ilvl w:val="2"/>
          <w:numId w:val="2"/>
        </w:numPr>
        <w:rPr>
          <w:rFonts w:cs="Times New Roman"/>
        </w:rPr>
      </w:pPr>
      <w:r w:rsidRPr="00C0471D">
        <w:rPr>
          <w:rFonts w:cs="Times New Roman"/>
        </w:rPr>
        <w:t>Incubate 2h at 37C</w:t>
      </w:r>
    </w:p>
    <w:p w14:paraId="1B37455F" w14:textId="5D925C82" w:rsidR="00237EC8" w:rsidRPr="00C0471D" w:rsidRDefault="00237EC8" w:rsidP="0072220A">
      <w:pPr>
        <w:pStyle w:val="ListParagraph"/>
        <w:numPr>
          <w:ilvl w:val="3"/>
          <w:numId w:val="2"/>
        </w:numPr>
        <w:rPr>
          <w:rFonts w:cs="Times New Roman"/>
        </w:rPr>
      </w:pPr>
      <w:r w:rsidRPr="00C0471D">
        <w:rPr>
          <w:rFonts w:cs="Times New Roman"/>
        </w:rPr>
        <w:t>Assay for Factor VIII</w:t>
      </w:r>
      <w:r w:rsidRPr="00C0471D">
        <w:rPr>
          <w:rFonts w:cs="Times New Roman"/>
        </w:rPr>
        <w:tab/>
      </w:r>
    </w:p>
    <w:p w14:paraId="429B5ED8" w14:textId="6EB7FE86" w:rsidR="00237EC8" w:rsidRPr="00C0471D" w:rsidRDefault="00237EC8" w:rsidP="0072220A">
      <w:pPr>
        <w:pStyle w:val="ListParagraph"/>
        <w:numPr>
          <w:ilvl w:val="4"/>
          <w:numId w:val="2"/>
        </w:numPr>
        <w:rPr>
          <w:rFonts w:cs="Times New Roman"/>
        </w:rPr>
      </w:pPr>
      <w:r w:rsidRPr="00C0471D">
        <w:rPr>
          <w:rFonts w:cs="Times New Roman"/>
        </w:rPr>
        <w:t>Readout</w:t>
      </w:r>
    </w:p>
    <w:p w14:paraId="54A07D3F" w14:textId="0CE34559" w:rsidR="007254D0" w:rsidRPr="00C0471D" w:rsidRDefault="00237EC8" w:rsidP="0072220A">
      <w:pPr>
        <w:pStyle w:val="ListParagraph"/>
        <w:numPr>
          <w:ilvl w:val="5"/>
          <w:numId w:val="2"/>
        </w:numPr>
        <w:rPr>
          <w:rFonts w:cs="Times New Roman"/>
        </w:rPr>
      </w:pPr>
      <w:r w:rsidRPr="00C0471D">
        <w:rPr>
          <w:rFonts w:cs="Times New Roman"/>
        </w:rPr>
        <w:t>The inhibitor titer in Bethesda Units is the reciprocal of the dilution that leads to 50% inhibition of activity</w:t>
      </w:r>
    </w:p>
    <w:p w14:paraId="23AC4647" w14:textId="05E82DB2" w:rsidR="00237EC8" w:rsidRPr="00C0471D" w:rsidRDefault="00237EC8" w:rsidP="0072220A">
      <w:pPr>
        <w:pStyle w:val="ListParagraph"/>
        <w:numPr>
          <w:ilvl w:val="6"/>
          <w:numId w:val="2"/>
        </w:numPr>
        <w:rPr>
          <w:rFonts w:cs="Times New Roman"/>
        </w:rPr>
      </w:pPr>
      <w:r w:rsidRPr="00C0471D">
        <w:rPr>
          <w:rFonts w:cs="Times New Roman"/>
        </w:rPr>
        <w:t xml:space="preserve">i.e. a 1:8 dilution </w:t>
      </w:r>
      <w:r w:rsidR="007254D0" w:rsidRPr="00C0471D">
        <w:rPr>
          <w:rFonts w:cs="Times New Roman"/>
        </w:rPr>
        <w:t xml:space="preserve">to reach 50% </w:t>
      </w:r>
      <w:r w:rsidRPr="00C0471D">
        <w:rPr>
          <w:rFonts w:cs="Times New Roman"/>
        </w:rPr>
        <w:t xml:space="preserve">would = 8 </w:t>
      </w:r>
      <w:proofErr w:type="spellStart"/>
      <w:r w:rsidRPr="00C0471D">
        <w:rPr>
          <w:rFonts w:cs="Times New Roman"/>
        </w:rPr>
        <w:t>bethesda</w:t>
      </w:r>
      <w:proofErr w:type="spellEnd"/>
      <w:r w:rsidRPr="00C0471D">
        <w:rPr>
          <w:rFonts w:cs="Times New Roman"/>
        </w:rPr>
        <w:t xml:space="preserve"> units</w:t>
      </w:r>
    </w:p>
    <w:p w14:paraId="4DCFD969" w14:textId="77777777" w:rsidR="00237EC8" w:rsidRPr="00C0471D" w:rsidRDefault="00237EC8" w:rsidP="0072220A">
      <w:pPr>
        <w:pStyle w:val="ListParagraph"/>
        <w:numPr>
          <w:ilvl w:val="7"/>
          <w:numId w:val="2"/>
        </w:numPr>
        <w:rPr>
          <w:rFonts w:cs="Times New Roman"/>
        </w:rPr>
      </w:pPr>
      <w:r w:rsidRPr="00C0471D">
        <w:rPr>
          <w:rFonts w:cs="Times New Roman"/>
        </w:rPr>
        <w:t xml:space="preserve"> the higher the units the more inhibitor present</w:t>
      </w:r>
    </w:p>
    <w:p w14:paraId="24E279AE" w14:textId="77777777" w:rsidR="00237EC8" w:rsidRPr="00C0471D" w:rsidRDefault="00237EC8" w:rsidP="0072220A">
      <w:pPr>
        <w:pStyle w:val="ListParagraph"/>
        <w:numPr>
          <w:ilvl w:val="2"/>
          <w:numId w:val="2"/>
        </w:numPr>
        <w:rPr>
          <w:rFonts w:cs="Times New Roman"/>
        </w:rPr>
      </w:pPr>
      <w:r w:rsidRPr="00C0471D">
        <w:rPr>
          <w:rFonts w:cs="Times New Roman"/>
        </w:rPr>
        <w:t>Logistics</w:t>
      </w:r>
    </w:p>
    <w:p w14:paraId="2F73A1C5" w14:textId="1F62BCD0" w:rsidR="00237EC8" w:rsidRPr="00C0471D" w:rsidRDefault="00237EC8" w:rsidP="0072220A">
      <w:pPr>
        <w:pStyle w:val="ListParagraph"/>
        <w:numPr>
          <w:ilvl w:val="3"/>
          <w:numId w:val="2"/>
        </w:numPr>
        <w:rPr>
          <w:rFonts w:cs="Times New Roman"/>
        </w:rPr>
      </w:pPr>
      <w:r w:rsidRPr="00C0471D">
        <w:rPr>
          <w:rFonts w:cs="Times New Roman"/>
        </w:rPr>
        <w:t>Need to talk to a human to get the test done urgently, it can get done</w:t>
      </w:r>
    </w:p>
    <w:p w14:paraId="008F46FC" w14:textId="0A3EBDF6" w:rsidR="00237EC8" w:rsidRPr="00C0471D" w:rsidRDefault="00237EC8" w:rsidP="0072220A">
      <w:pPr>
        <w:pStyle w:val="ListParagraph"/>
        <w:numPr>
          <w:ilvl w:val="3"/>
          <w:numId w:val="2"/>
        </w:numPr>
        <w:rPr>
          <w:rFonts w:cs="Times New Roman"/>
        </w:rPr>
      </w:pPr>
      <w:r w:rsidRPr="00C0471D">
        <w:rPr>
          <w:rFonts w:cs="Times New Roman"/>
        </w:rPr>
        <w:t>Can be done over the weekend</w:t>
      </w:r>
    </w:p>
    <w:p w14:paraId="07443217" w14:textId="6DB7BF19" w:rsidR="00237EC8" w:rsidRPr="00C0471D" w:rsidRDefault="00237EC8" w:rsidP="0072220A">
      <w:pPr>
        <w:pStyle w:val="ListParagraph"/>
        <w:numPr>
          <w:ilvl w:val="3"/>
          <w:numId w:val="2"/>
        </w:numPr>
        <w:rPr>
          <w:rFonts w:cs="Times New Roman"/>
        </w:rPr>
      </w:pPr>
      <w:r w:rsidRPr="00C0471D">
        <w:rPr>
          <w:rFonts w:cs="Times New Roman"/>
        </w:rPr>
        <w:t>Draw 6 frozen hold?</w:t>
      </w:r>
    </w:p>
    <w:p w14:paraId="28B4E488" w14:textId="1C3D714B" w:rsidR="007254D0" w:rsidRPr="00C0471D" w:rsidRDefault="007254D0" w:rsidP="0072220A">
      <w:pPr>
        <w:pStyle w:val="ListParagraph"/>
        <w:numPr>
          <w:ilvl w:val="2"/>
          <w:numId w:val="2"/>
        </w:numPr>
        <w:rPr>
          <w:rFonts w:cs="Times New Roman"/>
        </w:rPr>
      </w:pPr>
      <w:r w:rsidRPr="00C0471D">
        <w:rPr>
          <w:rFonts w:cs="Times New Roman"/>
        </w:rPr>
        <w:t>Of note, immediate normalization of PT/PTT may occur i/s/o inhibitors, b/c the kinetics are such that it takes time to get inhibition</w:t>
      </w:r>
    </w:p>
    <w:p w14:paraId="66C4884D" w14:textId="6632FB32" w:rsidR="0033366C" w:rsidRPr="00C0471D" w:rsidRDefault="007254D0" w:rsidP="0072220A">
      <w:pPr>
        <w:pStyle w:val="ListParagraph"/>
        <w:numPr>
          <w:ilvl w:val="3"/>
          <w:numId w:val="2"/>
        </w:numPr>
        <w:rPr>
          <w:rFonts w:cs="Times New Roman"/>
        </w:rPr>
      </w:pPr>
      <w:r w:rsidRPr="00C0471D">
        <w:rPr>
          <w:rFonts w:cs="Times New Roman"/>
        </w:rPr>
        <w:t>Thus, if there is normalization of immediately and then prolongation at 2h, that’s pretty suggestive of an inhibitor</w:t>
      </w:r>
      <w:r w:rsidR="00CA018A" w:rsidRPr="00C0471D">
        <w:rPr>
          <w:rFonts w:cs="Times New Roman"/>
        </w:rPr>
        <w:t xml:space="preserve"> vs. LAC, which should be prolonged initially and at 2h</w:t>
      </w:r>
    </w:p>
    <w:p w14:paraId="3ED2ED1A" w14:textId="77777777" w:rsidR="0072220A" w:rsidRPr="00C0471D" w:rsidRDefault="0072220A" w:rsidP="0072220A">
      <w:pPr>
        <w:rPr>
          <w:rFonts w:cs="Times New Roman"/>
          <w:b/>
        </w:rPr>
      </w:pPr>
    </w:p>
    <w:p w14:paraId="7516F580" w14:textId="1CADE4FD" w:rsidR="00237EC8" w:rsidRPr="00C0471D" w:rsidRDefault="00237EC8" w:rsidP="0072220A">
      <w:pPr>
        <w:pStyle w:val="Heading2"/>
      </w:pPr>
      <w:bookmarkStart w:id="70" w:name="_Toc396336180"/>
      <w:r w:rsidRPr="00C0471D">
        <w:t>Management</w:t>
      </w:r>
      <w:bookmarkEnd w:id="70"/>
    </w:p>
    <w:p w14:paraId="65EF1824" w14:textId="6F2325B7" w:rsidR="00237EC8" w:rsidRPr="00C0471D" w:rsidRDefault="00237EC8" w:rsidP="0072220A">
      <w:pPr>
        <w:pStyle w:val="ListParagraph"/>
        <w:numPr>
          <w:ilvl w:val="0"/>
          <w:numId w:val="2"/>
        </w:numPr>
        <w:rPr>
          <w:rFonts w:cs="Times New Roman"/>
        </w:rPr>
      </w:pPr>
      <w:r w:rsidRPr="00C0471D">
        <w:rPr>
          <w:rFonts w:cs="Times New Roman"/>
        </w:rPr>
        <w:t>Hemostasis</w:t>
      </w:r>
    </w:p>
    <w:p w14:paraId="1C25BF28" w14:textId="44B6C323" w:rsidR="00237EC8" w:rsidRPr="00C0471D" w:rsidRDefault="00237EC8" w:rsidP="0072220A">
      <w:pPr>
        <w:pStyle w:val="ListParagraph"/>
        <w:numPr>
          <w:ilvl w:val="1"/>
          <w:numId w:val="2"/>
        </w:numPr>
        <w:rPr>
          <w:rFonts w:cs="Times New Roman"/>
        </w:rPr>
      </w:pPr>
      <w:r w:rsidRPr="00C0471D">
        <w:rPr>
          <w:rFonts w:cs="Times New Roman"/>
        </w:rPr>
        <w:t>Bypassing agents</w:t>
      </w:r>
    </w:p>
    <w:p w14:paraId="54636CBD" w14:textId="682E7A02" w:rsidR="007254D0" w:rsidRPr="00C0471D" w:rsidRDefault="007254D0" w:rsidP="0072220A">
      <w:pPr>
        <w:pStyle w:val="ListParagraph"/>
        <w:numPr>
          <w:ilvl w:val="2"/>
          <w:numId w:val="2"/>
        </w:numPr>
        <w:rPr>
          <w:rFonts w:cs="Times New Roman"/>
        </w:rPr>
      </w:pPr>
      <w:r w:rsidRPr="00C0471D">
        <w:rPr>
          <w:rFonts w:cs="Times New Roman"/>
        </w:rPr>
        <w:t>Activated prothrombin complex concentrate</w:t>
      </w:r>
    </w:p>
    <w:p w14:paraId="372DA848" w14:textId="7DC04B89" w:rsidR="007254D0" w:rsidRPr="00C0471D" w:rsidRDefault="007254D0" w:rsidP="0072220A">
      <w:pPr>
        <w:pStyle w:val="ListParagraph"/>
        <w:numPr>
          <w:ilvl w:val="2"/>
          <w:numId w:val="2"/>
        </w:numPr>
        <w:rPr>
          <w:rFonts w:cs="Times New Roman"/>
        </w:rPr>
      </w:pPr>
      <w:r w:rsidRPr="00C0471D">
        <w:rPr>
          <w:rFonts w:cs="Times New Roman"/>
          <w:b/>
        </w:rPr>
        <w:t xml:space="preserve">Recombinant Factor </w:t>
      </w:r>
      <w:proofErr w:type="spellStart"/>
      <w:r w:rsidRPr="00C0471D">
        <w:rPr>
          <w:rFonts w:cs="Times New Roman"/>
          <w:b/>
        </w:rPr>
        <w:t>VIIa</w:t>
      </w:r>
      <w:proofErr w:type="spellEnd"/>
      <w:r w:rsidR="00C311EB" w:rsidRPr="00C0471D">
        <w:rPr>
          <w:rFonts w:cs="Times New Roman"/>
          <w:b/>
        </w:rPr>
        <w:t xml:space="preserve"> (our go to at BIDMC)</w:t>
      </w:r>
    </w:p>
    <w:p w14:paraId="468F7F2E" w14:textId="2BFF572E" w:rsidR="007254D0" w:rsidRPr="00C0471D" w:rsidRDefault="007254D0" w:rsidP="0072220A">
      <w:pPr>
        <w:pStyle w:val="ListParagraph"/>
        <w:numPr>
          <w:ilvl w:val="3"/>
          <w:numId w:val="2"/>
        </w:numPr>
        <w:rPr>
          <w:rFonts w:cs="Times New Roman"/>
        </w:rPr>
      </w:pPr>
      <w:r w:rsidRPr="00C0471D">
        <w:rPr>
          <w:rFonts w:cs="Times New Roman"/>
        </w:rPr>
        <w:t>No randomized studies</w:t>
      </w:r>
      <w:r w:rsidR="00C311EB" w:rsidRPr="00C0471D">
        <w:rPr>
          <w:rFonts w:cs="Times New Roman"/>
        </w:rPr>
        <w:t xml:space="preserve"> vs APCC</w:t>
      </w:r>
    </w:p>
    <w:p w14:paraId="0A0EF20A" w14:textId="0179B80B" w:rsidR="007254D0" w:rsidRPr="00C0471D" w:rsidRDefault="007254D0" w:rsidP="0072220A">
      <w:pPr>
        <w:pStyle w:val="ListParagraph"/>
        <w:numPr>
          <w:ilvl w:val="3"/>
          <w:numId w:val="2"/>
        </w:numPr>
        <w:rPr>
          <w:rFonts w:cs="Times New Roman"/>
        </w:rPr>
      </w:pPr>
      <w:r w:rsidRPr="00C0471D">
        <w:rPr>
          <w:rFonts w:cs="Times New Roman"/>
        </w:rPr>
        <w:t>Typical dose: 90ug/kg q3 hours</w:t>
      </w:r>
    </w:p>
    <w:p w14:paraId="55A1D93D" w14:textId="3D17D180" w:rsidR="00C311EB" w:rsidRPr="00C0471D" w:rsidRDefault="00C311EB" w:rsidP="0072220A">
      <w:pPr>
        <w:pStyle w:val="ListParagraph"/>
        <w:numPr>
          <w:ilvl w:val="4"/>
          <w:numId w:val="2"/>
        </w:numPr>
        <w:rPr>
          <w:rFonts w:cs="Times New Roman"/>
        </w:rPr>
      </w:pPr>
      <w:r w:rsidRPr="00C0471D">
        <w:rPr>
          <w:rFonts w:cs="Times New Roman"/>
        </w:rPr>
        <w:t>2.5h half life</w:t>
      </w:r>
    </w:p>
    <w:p w14:paraId="05BEBD88" w14:textId="359622DD" w:rsidR="007254D0" w:rsidRPr="00C0471D" w:rsidRDefault="007254D0" w:rsidP="0072220A">
      <w:pPr>
        <w:pStyle w:val="ListParagraph"/>
        <w:numPr>
          <w:ilvl w:val="3"/>
          <w:numId w:val="2"/>
        </w:numPr>
        <w:rPr>
          <w:rFonts w:cs="Times New Roman"/>
        </w:rPr>
      </w:pPr>
      <w:r w:rsidRPr="00C0471D">
        <w:rPr>
          <w:rFonts w:cs="Times New Roman"/>
        </w:rPr>
        <w:t>Registry data (EACH2)</w:t>
      </w:r>
    </w:p>
    <w:p w14:paraId="2A146FA4" w14:textId="6D0B9DCC" w:rsidR="00C311EB" w:rsidRPr="00C0471D" w:rsidRDefault="00C311EB" w:rsidP="0072220A">
      <w:pPr>
        <w:pStyle w:val="ListParagraph"/>
        <w:numPr>
          <w:ilvl w:val="4"/>
          <w:numId w:val="2"/>
        </w:numPr>
        <w:rPr>
          <w:rFonts w:cs="Times New Roman"/>
        </w:rPr>
      </w:pPr>
      <w:proofErr w:type="spellStart"/>
      <w:r w:rsidRPr="00C0471D">
        <w:rPr>
          <w:rFonts w:cs="Times New Roman"/>
        </w:rPr>
        <w:lastRenderedPageBreak/>
        <w:t>Baudo</w:t>
      </w:r>
      <w:proofErr w:type="spellEnd"/>
      <w:r w:rsidRPr="00C0471D">
        <w:rPr>
          <w:rFonts w:cs="Times New Roman"/>
        </w:rPr>
        <w:t xml:space="preserve"> et al Blood 2012</w:t>
      </w:r>
    </w:p>
    <w:p w14:paraId="551EC014" w14:textId="13606D4F" w:rsidR="00C311EB" w:rsidRPr="00C0471D" w:rsidRDefault="00C311EB" w:rsidP="0072220A">
      <w:pPr>
        <w:pStyle w:val="ListParagraph"/>
        <w:numPr>
          <w:ilvl w:val="3"/>
          <w:numId w:val="2"/>
        </w:numPr>
        <w:rPr>
          <w:rFonts w:cs="Times New Roman"/>
        </w:rPr>
      </w:pPr>
      <w:r w:rsidRPr="00C0471D">
        <w:rPr>
          <w:rFonts w:cs="Times New Roman"/>
        </w:rPr>
        <w:t>$1000 for 1.2</w:t>
      </w:r>
    </w:p>
    <w:p w14:paraId="17BB9C1B" w14:textId="754E3DB2" w:rsidR="00C311EB" w:rsidRPr="00C0471D" w:rsidRDefault="00C311EB" w:rsidP="0072220A">
      <w:pPr>
        <w:pStyle w:val="ListParagraph"/>
        <w:numPr>
          <w:ilvl w:val="4"/>
          <w:numId w:val="2"/>
        </w:numPr>
        <w:rPr>
          <w:rFonts w:cs="Times New Roman"/>
        </w:rPr>
      </w:pPr>
      <w:r w:rsidRPr="00C0471D">
        <w:rPr>
          <w:rFonts w:cs="Times New Roman"/>
        </w:rPr>
        <w:t>about 6k per dose</w:t>
      </w:r>
    </w:p>
    <w:p w14:paraId="05E09B8F" w14:textId="1FBBBEA1" w:rsidR="007254D0" w:rsidRPr="00C0471D" w:rsidRDefault="007254D0" w:rsidP="0072220A">
      <w:pPr>
        <w:pStyle w:val="ListParagraph"/>
        <w:numPr>
          <w:ilvl w:val="1"/>
          <w:numId w:val="2"/>
        </w:numPr>
        <w:rPr>
          <w:rFonts w:cs="Times New Roman"/>
        </w:rPr>
      </w:pPr>
      <w:r w:rsidRPr="00C0471D">
        <w:rPr>
          <w:rFonts w:cs="Times New Roman"/>
        </w:rPr>
        <w:t>Recombinant porcine factor VIII (pending FDA approval)</w:t>
      </w:r>
    </w:p>
    <w:p w14:paraId="008CF9D0" w14:textId="2421FA63" w:rsidR="007254D0" w:rsidRPr="00C0471D" w:rsidRDefault="007254D0" w:rsidP="0072220A">
      <w:pPr>
        <w:pStyle w:val="ListParagraph"/>
        <w:numPr>
          <w:ilvl w:val="2"/>
          <w:numId w:val="2"/>
        </w:numPr>
        <w:rPr>
          <w:rFonts w:cs="Times New Roman"/>
        </w:rPr>
      </w:pPr>
      <w:r w:rsidRPr="00C0471D">
        <w:rPr>
          <w:rFonts w:cs="Times New Roman"/>
        </w:rPr>
        <w:t>Inhibitors don’t bind as well to the porcine</w:t>
      </w:r>
    </w:p>
    <w:p w14:paraId="3268F1BA" w14:textId="62007832" w:rsidR="00237EC8" w:rsidRPr="00C0471D" w:rsidRDefault="00237EC8" w:rsidP="0072220A">
      <w:pPr>
        <w:pStyle w:val="ListParagraph"/>
        <w:numPr>
          <w:ilvl w:val="0"/>
          <w:numId w:val="2"/>
        </w:numPr>
        <w:rPr>
          <w:rFonts w:cs="Times New Roman"/>
        </w:rPr>
      </w:pPr>
      <w:r w:rsidRPr="00C0471D">
        <w:rPr>
          <w:rFonts w:cs="Times New Roman"/>
        </w:rPr>
        <w:t>Get rid of antibody</w:t>
      </w:r>
    </w:p>
    <w:p w14:paraId="55CCFB42" w14:textId="4B86168B" w:rsidR="00C311EB" w:rsidRPr="00C0471D" w:rsidRDefault="00C311EB" w:rsidP="0072220A">
      <w:pPr>
        <w:pStyle w:val="ListParagraph"/>
        <w:numPr>
          <w:ilvl w:val="1"/>
          <w:numId w:val="2"/>
        </w:numPr>
        <w:rPr>
          <w:rFonts w:cs="Times New Roman"/>
        </w:rPr>
      </w:pPr>
      <w:r w:rsidRPr="00C0471D">
        <w:rPr>
          <w:rFonts w:cs="Times New Roman"/>
        </w:rPr>
        <w:t>GTH-AH 01/2010</w:t>
      </w:r>
    </w:p>
    <w:p w14:paraId="33CFF210" w14:textId="2D6111E1" w:rsidR="00C311EB" w:rsidRPr="00C0471D" w:rsidRDefault="00C311EB" w:rsidP="0072220A">
      <w:pPr>
        <w:pStyle w:val="ListParagraph"/>
        <w:numPr>
          <w:ilvl w:val="2"/>
          <w:numId w:val="2"/>
        </w:numPr>
        <w:rPr>
          <w:rFonts w:cs="Times New Roman"/>
        </w:rPr>
      </w:pPr>
      <w:r w:rsidRPr="00C0471D">
        <w:rPr>
          <w:rFonts w:cs="Times New Roman"/>
        </w:rPr>
        <w:t>Steroids alone (weeks 1-3)</w:t>
      </w:r>
    </w:p>
    <w:p w14:paraId="721BBE51" w14:textId="55DAECB9" w:rsidR="00C311EB" w:rsidRPr="00C0471D" w:rsidRDefault="00C311EB" w:rsidP="0072220A">
      <w:pPr>
        <w:pStyle w:val="ListParagraph"/>
        <w:numPr>
          <w:ilvl w:val="3"/>
          <w:numId w:val="2"/>
        </w:numPr>
        <w:rPr>
          <w:rFonts w:cs="Times New Roman"/>
        </w:rPr>
      </w:pPr>
      <w:r w:rsidRPr="00C0471D">
        <w:rPr>
          <w:rFonts w:cs="Times New Roman"/>
        </w:rPr>
        <w:t xml:space="preserve">Then add Cytoxan (100mg-200mg based on </w:t>
      </w:r>
      <w:proofErr w:type="spellStart"/>
      <w:r w:rsidRPr="00C0471D">
        <w:rPr>
          <w:rFonts w:cs="Times New Roman"/>
        </w:rPr>
        <w:t>wt</w:t>
      </w:r>
      <w:proofErr w:type="spellEnd"/>
      <w:r w:rsidRPr="00C0471D">
        <w:rPr>
          <w:rFonts w:cs="Times New Roman"/>
        </w:rPr>
        <w:t xml:space="preserve"> (weeks 4-6) if no CR</w:t>
      </w:r>
    </w:p>
    <w:p w14:paraId="327AC251" w14:textId="1A7B5F85" w:rsidR="00C311EB" w:rsidRPr="00C0471D" w:rsidRDefault="00C311EB" w:rsidP="0072220A">
      <w:pPr>
        <w:pStyle w:val="ListParagraph"/>
        <w:numPr>
          <w:ilvl w:val="4"/>
          <w:numId w:val="2"/>
        </w:numPr>
        <w:rPr>
          <w:rFonts w:cs="Times New Roman"/>
        </w:rPr>
      </w:pPr>
      <w:r w:rsidRPr="00C0471D">
        <w:rPr>
          <w:rFonts w:cs="Times New Roman"/>
        </w:rPr>
        <w:t>Then weekly rituximab (375mg/m2) if no CR</w:t>
      </w:r>
    </w:p>
    <w:p w14:paraId="0A0C258C" w14:textId="7697B613" w:rsidR="00C311EB" w:rsidRPr="00C0471D" w:rsidRDefault="00C311EB" w:rsidP="0072220A">
      <w:pPr>
        <w:pStyle w:val="ListParagraph"/>
        <w:numPr>
          <w:ilvl w:val="5"/>
          <w:numId w:val="2"/>
        </w:numPr>
        <w:rPr>
          <w:rFonts w:cs="Times New Roman"/>
        </w:rPr>
      </w:pPr>
      <w:r w:rsidRPr="00C0471D">
        <w:rPr>
          <w:rFonts w:cs="Times New Roman"/>
        </w:rPr>
        <w:t>Starting week 7</w:t>
      </w:r>
    </w:p>
    <w:p w14:paraId="00346F1F" w14:textId="3530F17D" w:rsidR="00C311EB" w:rsidRPr="00C0471D" w:rsidRDefault="00C311EB" w:rsidP="0072220A">
      <w:pPr>
        <w:pStyle w:val="ListParagraph"/>
        <w:numPr>
          <w:ilvl w:val="2"/>
          <w:numId w:val="2"/>
        </w:numPr>
        <w:rPr>
          <w:rFonts w:cs="Times New Roman"/>
        </w:rPr>
      </w:pPr>
      <w:r w:rsidRPr="00C0471D">
        <w:rPr>
          <w:rFonts w:cs="Times New Roman"/>
        </w:rPr>
        <w:t>Mortality was high ~30%</w:t>
      </w:r>
    </w:p>
    <w:p w14:paraId="31AD1091" w14:textId="4DE412ED" w:rsidR="00C311EB" w:rsidRPr="00C0471D" w:rsidRDefault="00C311EB" w:rsidP="0072220A">
      <w:pPr>
        <w:pStyle w:val="ListParagraph"/>
        <w:numPr>
          <w:ilvl w:val="3"/>
          <w:numId w:val="2"/>
        </w:numPr>
        <w:rPr>
          <w:rFonts w:cs="Times New Roman"/>
        </w:rPr>
      </w:pPr>
      <w:r w:rsidRPr="00C0471D">
        <w:rPr>
          <w:rFonts w:cs="Times New Roman"/>
        </w:rPr>
        <w:t>16 patients died of infection</w:t>
      </w:r>
    </w:p>
    <w:p w14:paraId="57616171" w14:textId="232E79DE" w:rsidR="00C311EB" w:rsidRPr="00C0471D" w:rsidRDefault="00C311EB" w:rsidP="0072220A">
      <w:pPr>
        <w:pStyle w:val="ListParagraph"/>
        <w:numPr>
          <w:ilvl w:val="3"/>
          <w:numId w:val="2"/>
        </w:numPr>
        <w:rPr>
          <w:rFonts w:cs="Times New Roman"/>
        </w:rPr>
      </w:pPr>
      <w:r w:rsidRPr="00C0471D">
        <w:rPr>
          <w:rFonts w:cs="Times New Roman"/>
        </w:rPr>
        <w:t>only 3 hemorrhage deaths</w:t>
      </w:r>
    </w:p>
    <w:p w14:paraId="41B6F6FF" w14:textId="161D8DBB" w:rsidR="00C311EB" w:rsidRPr="00C0471D" w:rsidRDefault="00C311EB" w:rsidP="0072220A">
      <w:pPr>
        <w:pStyle w:val="ListParagraph"/>
        <w:numPr>
          <w:ilvl w:val="1"/>
          <w:numId w:val="2"/>
        </w:numPr>
        <w:rPr>
          <w:rFonts w:cs="Times New Roman"/>
        </w:rPr>
      </w:pPr>
      <w:r w:rsidRPr="00C0471D">
        <w:rPr>
          <w:rFonts w:cs="Times New Roman"/>
        </w:rPr>
        <w:t>Jeff’s approach</w:t>
      </w:r>
    </w:p>
    <w:p w14:paraId="06D309CA" w14:textId="05BD248D" w:rsidR="00C311EB" w:rsidRPr="00C0471D" w:rsidRDefault="00C311EB" w:rsidP="0072220A">
      <w:pPr>
        <w:pStyle w:val="ListParagraph"/>
        <w:numPr>
          <w:ilvl w:val="2"/>
          <w:numId w:val="2"/>
        </w:numPr>
        <w:rPr>
          <w:rFonts w:cs="Times New Roman"/>
        </w:rPr>
      </w:pPr>
      <w:r w:rsidRPr="00C0471D">
        <w:rPr>
          <w:rFonts w:cs="Times New Roman"/>
        </w:rPr>
        <w:t>Steroids (1mg/kg)</w:t>
      </w:r>
    </w:p>
    <w:p w14:paraId="17E6A10D" w14:textId="2816B521" w:rsidR="00C311EB" w:rsidRPr="00C0471D" w:rsidRDefault="00C311EB" w:rsidP="0072220A">
      <w:pPr>
        <w:pStyle w:val="ListParagraph"/>
        <w:numPr>
          <w:ilvl w:val="3"/>
          <w:numId w:val="2"/>
        </w:numPr>
        <w:rPr>
          <w:rFonts w:cs="Times New Roman"/>
        </w:rPr>
      </w:pPr>
      <w:r w:rsidRPr="00C0471D">
        <w:rPr>
          <w:rFonts w:cs="Times New Roman"/>
        </w:rPr>
        <w:t>If no response -&gt; rituximab</w:t>
      </w:r>
    </w:p>
    <w:p w14:paraId="0A2F7348" w14:textId="4283969C" w:rsidR="00C311EB" w:rsidRPr="00C0471D" w:rsidRDefault="00C311EB" w:rsidP="0072220A">
      <w:pPr>
        <w:pStyle w:val="ListParagraph"/>
        <w:numPr>
          <w:ilvl w:val="0"/>
          <w:numId w:val="2"/>
        </w:numPr>
        <w:rPr>
          <w:rFonts w:cs="Times New Roman"/>
        </w:rPr>
      </w:pPr>
      <w:r w:rsidRPr="00C0471D">
        <w:rPr>
          <w:rFonts w:cs="Times New Roman"/>
        </w:rPr>
        <w:t>Prophylactic Therapy</w:t>
      </w:r>
    </w:p>
    <w:p w14:paraId="59663EC9" w14:textId="7F4B79F2" w:rsidR="00C311EB" w:rsidRPr="00C0471D" w:rsidRDefault="00C311EB" w:rsidP="0072220A">
      <w:pPr>
        <w:pStyle w:val="ListParagraph"/>
        <w:numPr>
          <w:ilvl w:val="1"/>
          <w:numId w:val="2"/>
        </w:numPr>
        <w:rPr>
          <w:rFonts w:cs="Times New Roman"/>
        </w:rPr>
      </w:pPr>
      <w:r w:rsidRPr="00C0471D">
        <w:rPr>
          <w:rFonts w:cs="Times New Roman"/>
        </w:rPr>
        <w:t xml:space="preserve">Orthopedic outcomes are better in patients who have received </w:t>
      </w:r>
      <w:proofErr w:type="spellStart"/>
      <w:r w:rsidRPr="00C0471D">
        <w:rPr>
          <w:rFonts w:cs="Times New Roman"/>
        </w:rPr>
        <w:t>ppx</w:t>
      </w:r>
      <w:proofErr w:type="spellEnd"/>
    </w:p>
    <w:p w14:paraId="22BB1CC5" w14:textId="7795CF49" w:rsidR="00C311EB" w:rsidRPr="00C0471D" w:rsidRDefault="00C311EB" w:rsidP="0072220A">
      <w:pPr>
        <w:pStyle w:val="ListParagraph"/>
        <w:numPr>
          <w:ilvl w:val="2"/>
          <w:numId w:val="2"/>
        </w:numPr>
        <w:rPr>
          <w:rFonts w:cs="Times New Roman"/>
        </w:rPr>
      </w:pPr>
      <w:r w:rsidRPr="00C0471D">
        <w:rPr>
          <w:rFonts w:cs="Times New Roman"/>
        </w:rPr>
        <w:t>Manco-</w:t>
      </w:r>
      <w:proofErr w:type="spellStart"/>
      <w:r w:rsidRPr="00C0471D">
        <w:rPr>
          <w:rFonts w:cs="Times New Roman"/>
        </w:rPr>
        <w:t>johnson</w:t>
      </w:r>
      <w:proofErr w:type="spellEnd"/>
      <w:r w:rsidRPr="00C0471D">
        <w:rPr>
          <w:rFonts w:cs="Times New Roman"/>
        </w:rPr>
        <w:t xml:space="preserve"> et al NEJM 2007</w:t>
      </w:r>
    </w:p>
    <w:p w14:paraId="38FA5B85" w14:textId="17DFA9F7" w:rsidR="00C311EB" w:rsidRPr="00C0471D" w:rsidRDefault="00C311EB" w:rsidP="0072220A">
      <w:pPr>
        <w:pStyle w:val="ListParagraph"/>
        <w:numPr>
          <w:ilvl w:val="1"/>
          <w:numId w:val="2"/>
        </w:numPr>
        <w:rPr>
          <w:rFonts w:cs="Times New Roman"/>
        </w:rPr>
      </w:pPr>
      <w:r w:rsidRPr="00C0471D">
        <w:rPr>
          <w:rFonts w:cs="Times New Roman"/>
        </w:rPr>
        <w:t xml:space="preserve">Start after first </w:t>
      </w:r>
      <w:proofErr w:type="spellStart"/>
      <w:r w:rsidRPr="00C0471D">
        <w:rPr>
          <w:rFonts w:cs="Times New Roman"/>
        </w:rPr>
        <w:t>signficiant</w:t>
      </w:r>
      <w:proofErr w:type="spellEnd"/>
      <w:r w:rsidRPr="00C0471D">
        <w:rPr>
          <w:rFonts w:cs="Times New Roman"/>
        </w:rPr>
        <w:t xml:space="preserve"> bleed</w:t>
      </w:r>
    </w:p>
    <w:p w14:paraId="6E4994D5" w14:textId="53A06410" w:rsidR="00C311EB" w:rsidRPr="00C0471D" w:rsidRDefault="00C311EB" w:rsidP="0072220A">
      <w:pPr>
        <w:pStyle w:val="ListParagraph"/>
        <w:numPr>
          <w:ilvl w:val="1"/>
          <w:numId w:val="2"/>
        </w:numPr>
        <w:rPr>
          <w:rFonts w:cs="Times New Roman"/>
        </w:rPr>
      </w:pPr>
      <w:r w:rsidRPr="00C0471D">
        <w:rPr>
          <w:rFonts w:cs="Times New Roman"/>
        </w:rPr>
        <w:t>PX strategies</w:t>
      </w:r>
    </w:p>
    <w:p w14:paraId="7A88227F" w14:textId="619E4168" w:rsidR="00C311EB" w:rsidRPr="00C0471D" w:rsidRDefault="00C311EB" w:rsidP="0072220A">
      <w:pPr>
        <w:pStyle w:val="ListParagraph"/>
        <w:numPr>
          <w:ilvl w:val="2"/>
          <w:numId w:val="2"/>
        </w:numPr>
        <w:rPr>
          <w:rFonts w:cs="Times New Roman"/>
        </w:rPr>
      </w:pPr>
      <w:r w:rsidRPr="00C0471D">
        <w:rPr>
          <w:rFonts w:cs="Times New Roman"/>
        </w:rPr>
        <w:t>Factor VIII: 25u/kg QOD</w:t>
      </w:r>
    </w:p>
    <w:p w14:paraId="4B2B9274" w14:textId="31401C1C" w:rsidR="00C311EB" w:rsidRPr="00C0471D" w:rsidRDefault="00C311EB" w:rsidP="0072220A">
      <w:pPr>
        <w:pStyle w:val="ListParagraph"/>
        <w:numPr>
          <w:ilvl w:val="3"/>
          <w:numId w:val="2"/>
        </w:numPr>
        <w:rPr>
          <w:rFonts w:cs="Times New Roman"/>
        </w:rPr>
      </w:pPr>
      <w:r w:rsidRPr="00C0471D">
        <w:rPr>
          <w:rFonts w:cs="Times New Roman"/>
        </w:rPr>
        <w:t>Rationale</w:t>
      </w:r>
    </w:p>
    <w:p w14:paraId="0F4027BF" w14:textId="279CCF3D" w:rsidR="00C311EB" w:rsidRPr="00C0471D" w:rsidRDefault="00C311EB" w:rsidP="0072220A">
      <w:pPr>
        <w:pStyle w:val="ListParagraph"/>
        <w:numPr>
          <w:ilvl w:val="4"/>
          <w:numId w:val="2"/>
        </w:numPr>
        <w:rPr>
          <w:rFonts w:cs="Times New Roman"/>
        </w:rPr>
      </w:pPr>
      <w:r w:rsidRPr="00C0471D">
        <w:rPr>
          <w:rFonts w:cs="Times New Roman"/>
        </w:rPr>
        <w:t xml:space="preserve">Convert severe to moderate hemophilia </w:t>
      </w:r>
    </w:p>
    <w:p w14:paraId="48C0CD9D" w14:textId="7D39CF95" w:rsidR="00C311EB" w:rsidRPr="00C0471D" w:rsidRDefault="00C311EB" w:rsidP="0072220A">
      <w:pPr>
        <w:pStyle w:val="ListParagraph"/>
        <w:numPr>
          <w:ilvl w:val="5"/>
          <w:numId w:val="2"/>
        </w:numPr>
        <w:rPr>
          <w:rFonts w:cs="Times New Roman"/>
        </w:rPr>
      </w:pPr>
      <w:r w:rsidRPr="00C0471D">
        <w:rPr>
          <w:rFonts w:cs="Times New Roman"/>
        </w:rPr>
        <w:t>Adjust dose to trough &gt;2% but &lt;5%</w:t>
      </w:r>
    </w:p>
    <w:p w14:paraId="4958A52C" w14:textId="68C56B10" w:rsidR="002F3525" w:rsidRPr="00C0471D" w:rsidRDefault="002F3525" w:rsidP="0072220A">
      <w:pPr>
        <w:pStyle w:val="ListParagraph"/>
        <w:numPr>
          <w:ilvl w:val="6"/>
          <w:numId w:val="2"/>
        </w:numPr>
        <w:rPr>
          <w:rFonts w:cs="Times New Roman"/>
        </w:rPr>
      </w:pPr>
      <w:r w:rsidRPr="00C0471D">
        <w:rPr>
          <w:rFonts w:cs="Times New Roman"/>
        </w:rPr>
        <w:t>&gt;2% usually removes those horrible spontaneous bleed</w:t>
      </w:r>
    </w:p>
    <w:p w14:paraId="2DDD8216" w14:textId="1DFC0827" w:rsidR="00C311EB" w:rsidRPr="00C0471D" w:rsidRDefault="00C311EB" w:rsidP="0072220A">
      <w:pPr>
        <w:pStyle w:val="ListParagraph"/>
        <w:numPr>
          <w:ilvl w:val="4"/>
          <w:numId w:val="2"/>
        </w:numPr>
        <w:rPr>
          <w:rFonts w:cs="Times New Roman"/>
        </w:rPr>
      </w:pPr>
      <w:r w:rsidRPr="00C0471D">
        <w:rPr>
          <w:rFonts w:cs="Times New Roman"/>
        </w:rPr>
        <w:t>Minimum dose regimen</w:t>
      </w:r>
    </w:p>
    <w:p w14:paraId="5C35FB71" w14:textId="2764736D" w:rsidR="00C311EB" w:rsidRPr="00C0471D" w:rsidRDefault="00C311EB" w:rsidP="0072220A">
      <w:pPr>
        <w:pStyle w:val="ListParagraph"/>
        <w:numPr>
          <w:ilvl w:val="5"/>
          <w:numId w:val="2"/>
        </w:numPr>
        <w:rPr>
          <w:rFonts w:cs="Times New Roman"/>
        </w:rPr>
      </w:pPr>
      <w:r w:rsidRPr="00C0471D">
        <w:rPr>
          <w:rFonts w:cs="Times New Roman"/>
        </w:rPr>
        <w:t xml:space="preserve">Try weekly, if bleeding try BIW, if bleeding try TIW, </w:t>
      </w:r>
      <w:proofErr w:type="spellStart"/>
      <w:r w:rsidRPr="00C0471D">
        <w:rPr>
          <w:rFonts w:cs="Times New Roman"/>
        </w:rPr>
        <w:t>etc</w:t>
      </w:r>
      <w:proofErr w:type="spellEnd"/>
    </w:p>
    <w:p w14:paraId="20E25F08" w14:textId="2872122B" w:rsidR="00C311EB" w:rsidRPr="00C0471D" w:rsidRDefault="00C311EB" w:rsidP="0072220A">
      <w:pPr>
        <w:pStyle w:val="ListParagraph"/>
        <w:numPr>
          <w:ilvl w:val="4"/>
          <w:numId w:val="2"/>
        </w:numPr>
        <w:rPr>
          <w:rFonts w:cs="Times New Roman"/>
        </w:rPr>
      </w:pPr>
      <w:r w:rsidRPr="00C0471D">
        <w:rPr>
          <w:rFonts w:cs="Times New Roman"/>
        </w:rPr>
        <w:t>Considerations</w:t>
      </w:r>
    </w:p>
    <w:p w14:paraId="53ACD4F1" w14:textId="737E24DA" w:rsidR="00C311EB" w:rsidRPr="00C0471D" w:rsidRDefault="002F3525" w:rsidP="0072220A">
      <w:pPr>
        <w:pStyle w:val="ListParagraph"/>
        <w:numPr>
          <w:ilvl w:val="5"/>
          <w:numId w:val="2"/>
        </w:numPr>
        <w:rPr>
          <w:rFonts w:cs="Times New Roman"/>
        </w:rPr>
      </w:pPr>
      <w:r w:rsidRPr="00C0471D">
        <w:rPr>
          <w:rFonts w:cs="Times New Roman"/>
        </w:rPr>
        <w:t>Cost of factor ($60,000 per year if 20kg)</w:t>
      </w:r>
    </w:p>
    <w:p w14:paraId="2ED0E3D7" w14:textId="5CDFDA2B" w:rsidR="002F3525" w:rsidRPr="00C0471D" w:rsidRDefault="002F3525" w:rsidP="0072220A">
      <w:pPr>
        <w:pStyle w:val="ListParagraph"/>
        <w:numPr>
          <w:ilvl w:val="5"/>
          <w:numId w:val="2"/>
        </w:numPr>
        <w:rPr>
          <w:rFonts w:cs="Times New Roman"/>
        </w:rPr>
      </w:pPr>
      <w:r w:rsidRPr="00C0471D">
        <w:rPr>
          <w:rFonts w:cs="Times New Roman"/>
        </w:rPr>
        <w:t>Half life of factor</w:t>
      </w:r>
    </w:p>
    <w:p w14:paraId="13A28548" w14:textId="12376DDB" w:rsidR="002F3525" w:rsidRPr="00C0471D" w:rsidRDefault="002F3525" w:rsidP="0072220A">
      <w:pPr>
        <w:pStyle w:val="ListParagraph"/>
        <w:numPr>
          <w:ilvl w:val="5"/>
          <w:numId w:val="2"/>
        </w:numPr>
        <w:rPr>
          <w:rFonts w:cs="Times New Roman"/>
        </w:rPr>
      </w:pPr>
      <w:r w:rsidRPr="00C0471D">
        <w:rPr>
          <w:rFonts w:cs="Times New Roman"/>
        </w:rPr>
        <w:t>Frequency of infusions</w:t>
      </w:r>
    </w:p>
    <w:p w14:paraId="765D382B" w14:textId="77777777" w:rsidR="00A0531F" w:rsidRPr="00C0471D" w:rsidRDefault="00A0531F" w:rsidP="00A0531F">
      <w:pPr>
        <w:rPr>
          <w:rFonts w:cs="Times New Roman"/>
        </w:rPr>
      </w:pPr>
    </w:p>
    <w:p w14:paraId="2756ECBA" w14:textId="26943D6F" w:rsidR="00A0531F" w:rsidRPr="00C0471D" w:rsidRDefault="00A0531F" w:rsidP="00A0531F">
      <w:pPr>
        <w:rPr>
          <w:rFonts w:cs="Times New Roman"/>
          <w:b/>
        </w:rPr>
      </w:pPr>
      <w:r w:rsidRPr="00C0471D">
        <w:rPr>
          <w:rFonts w:cs="Times New Roman"/>
          <w:b/>
        </w:rPr>
        <w:t>Random Pearls</w:t>
      </w:r>
    </w:p>
    <w:p w14:paraId="4CC46CF1" w14:textId="0E9927BE" w:rsidR="00A0531F" w:rsidRPr="00C0471D" w:rsidRDefault="00A0531F" w:rsidP="00A0531F">
      <w:pPr>
        <w:pStyle w:val="ListParagraph"/>
        <w:numPr>
          <w:ilvl w:val="0"/>
          <w:numId w:val="2"/>
        </w:numPr>
        <w:rPr>
          <w:rFonts w:cs="Times New Roman"/>
        </w:rPr>
      </w:pPr>
      <w:r w:rsidRPr="00C0471D">
        <w:rPr>
          <w:rFonts w:cs="Times New Roman"/>
        </w:rPr>
        <w:t>Early DIC</w:t>
      </w:r>
    </w:p>
    <w:p w14:paraId="200583AC" w14:textId="249657BA" w:rsidR="00A0531F" w:rsidRPr="00C0471D" w:rsidRDefault="00A0531F" w:rsidP="00A0531F">
      <w:pPr>
        <w:pStyle w:val="ListParagraph"/>
        <w:numPr>
          <w:ilvl w:val="1"/>
          <w:numId w:val="2"/>
        </w:numPr>
        <w:rPr>
          <w:rFonts w:cs="Times New Roman"/>
        </w:rPr>
      </w:pPr>
      <w:r w:rsidRPr="00C0471D">
        <w:rPr>
          <w:rFonts w:cs="Times New Roman"/>
        </w:rPr>
        <w:t>PT becomes prolonged first</w:t>
      </w:r>
    </w:p>
    <w:p w14:paraId="36B03AC9" w14:textId="29DDE1B6" w:rsidR="00A0531F" w:rsidRPr="00C0471D" w:rsidRDefault="00A0531F" w:rsidP="00A0531F">
      <w:pPr>
        <w:pStyle w:val="ListParagraph"/>
        <w:numPr>
          <w:ilvl w:val="2"/>
          <w:numId w:val="2"/>
        </w:numPr>
        <w:rPr>
          <w:rFonts w:cs="Times New Roman"/>
        </w:rPr>
      </w:pPr>
      <w:r w:rsidRPr="00C0471D">
        <w:rPr>
          <w:rFonts w:cs="Times New Roman"/>
        </w:rPr>
        <w:t xml:space="preserve">Likely 2/2 decrease in Factor VII </w:t>
      </w:r>
    </w:p>
    <w:p w14:paraId="21CBFE0C" w14:textId="6074E1AC" w:rsidR="00A0531F" w:rsidRPr="00C0471D" w:rsidRDefault="00A0531F" w:rsidP="00A0531F">
      <w:pPr>
        <w:pStyle w:val="ListParagraph"/>
        <w:numPr>
          <w:ilvl w:val="1"/>
          <w:numId w:val="2"/>
        </w:numPr>
        <w:rPr>
          <w:rFonts w:cs="Times New Roman"/>
        </w:rPr>
      </w:pPr>
      <w:r w:rsidRPr="00C0471D">
        <w:rPr>
          <w:rFonts w:cs="Times New Roman"/>
        </w:rPr>
        <w:t>PTT and Bleeding time don’t typically get prolonged until the Fibrinogen drops below 100</w:t>
      </w:r>
    </w:p>
    <w:p w14:paraId="06D69C20" w14:textId="0DFD4631" w:rsidR="00907250" w:rsidRPr="00C0471D" w:rsidRDefault="00907250" w:rsidP="00907250">
      <w:pPr>
        <w:pStyle w:val="ListParagraph"/>
        <w:numPr>
          <w:ilvl w:val="0"/>
          <w:numId w:val="2"/>
        </w:numPr>
        <w:rPr>
          <w:rFonts w:cs="Times New Roman"/>
        </w:rPr>
      </w:pPr>
      <w:r w:rsidRPr="00C0471D">
        <w:rPr>
          <w:rFonts w:cs="Times New Roman"/>
        </w:rPr>
        <w:t>Coagulopathy and Liver Disease</w:t>
      </w:r>
    </w:p>
    <w:p w14:paraId="1BE4DD7A" w14:textId="361162B2" w:rsidR="00907250" w:rsidRPr="00C0471D" w:rsidRDefault="00907250" w:rsidP="00907250">
      <w:pPr>
        <w:pStyle w:val="ListParagraph"/>
        <w:numPr>
          <w:ilvl w:val="1"/>
          <w:numId w:val="2"/>
        </w:numPr>
        <w:rPr>
          <w:rFonts w:cs="Times New Roman"/>
          <w:i/>
        </w:rPr>
      </w:pPr>
      <w:r w:rsidRPr="00C0471D">
        <w:rPr>
          <w:rFonts w:cs="Times New Roman"/>
          <w:i/>
        </w:rPr>
        <w:t>Increased Factor VIII</w:t>
      </w:r>
    </w:p>
    <w:p w14:paraId="6A9FC2B3" w14:textId="487A6E43" w:rsidR="00907250" w:rsidRPr="00C0471D" w:rsidRDefault="00907250" w:rsidP="00907250">
      <w:pPr>
        <w:pStyle w:val="ListParagraph"/>
        <w:numPr>
          <w:ilvl w:val="2"/>
          <w:numId w:val="2"/>
        </w:numPr>
        <w:rPr>
          <w:rFonts w:cs="Times New Roman"/>
        </w:rPr>
      </w:pPr>
      <w:r w:rsidRPr="00C0471D">
        <w:rPr>
          <w:rFonts w:cs="Times New Roman"/>
        </w:rPr>
        <w:t>In liver disease, all the factors are low, except Factor VIII, which is made by the endothelial cells</w:t>
      </w:r>
    </w:p>
    <w:p w14:paraId="5404042E" w14:textId="1EBBFDCC" w:rsidR="00907250" w:rsidRPr="00C0471D" w:rsidRDefault="00907250" w:rsidP="00907250">
      <w:pPr>
        <w:pStyle w:val="ListParagraph"/>
        <w:numPr>
          <w:ilvl w:val="2"/>
          <w:numId w:val="2"/>
        </w:numPr>
        <w:rPr>
          <w:rFonts w:cs="Times New Roman"/>
        </w:rPr>
      </w:pPr>
      <w:r w:rsidRPr="00C0471D">
        <w:rPr>
          <w:rFonts w:cs="Times New Roman"/>
        </w:rPr>
        <w:t>In addition, good hepatic function is required for factor VIII clearance, thus, factor VIII levels are increased in liver disease</w:t>
      </w:r>
    </w:p>
    <w:p w14:paraId="7FE8BD88" w14:textId="18A9520F" w:rsidR="00907250" w:rsidRPr="00C0471D" w:rsidRDefault="00907250" w:rsidP="00907250">
      <w:pPr>
        <w:pStyle w:val="ListParagraph"/>
        <w:numPr>
          <w:ilvl w:val="0"/>
          <w:numId w:val="2"/>
        </w:numPr>
        <w:rPr>
          <w:rFonts w:cs="Times New Roman"/>
        </w:rPr>
      </w:pPr>
      <w:r w:rsidRPr="00C0471D">
        <w:rPr>
          <w:rFonts w:cs="Times New Roman"/>
        </w:rPr>
        <w:t>Liver Dz vs. Vit K Deficiency</w:t>
      </w:r>
    </w:p>
    <w:p w14:paraId="2D044A76" w14:textId="342DDFF6" w:rsidR="00907250" w:rsidRPr="00C0471D" w:rsidRDefault="00907250" w:rsidP="00907250">
      <w:pPr>
        <w:pStyle w:val="ListParagraph"/>
        <w:numPr>
          <w:ilvl w:val="1"/>
          <w:numId w:val="2"/>
        </w:numPr>
        <w:rPr>
          <w:rFonts w:cs="Times New Roman"/>
          <w:i/>
        </w:rPr>
      </w:pPr>
      <w:r w:rsidRPr="00C0471D">
        <w:rPr>
          <w:rFonts w:cs="Times New Roman"/>
          <w:i/>
        </w:rPr>
        <w:t>Measure Factor V</w:t>
      </w:r>
    </w:p>
    <w:p w14:paraId="32BDBDFA" w14:textId="10FE7712" w:rsidR="00907250" w:rsidRPr="00C0471D" w:rsidRDefault="00907250" w:rsidP="00907250">
      <w:pPr>
        <w:pStyle w:val="ListParagraph"/>
        <w:numPr>
          <w:ilvl w:val="2"/>
          <w:numId w:val="2"/>
        </w:numPr>
        <w:rPr>
          <w:rFonts w:cs="Times New Roman"/>
        </w:rPr>
      </w:pPr>
      <w:r w:rsidRPr="00C0471D">
        <w:rPr>
          <w:rFonts w:cs="Times New Roman"/>
        </w:rPr>
        <w:t>Factor V is made in the liver, thus will be low in liver dz, but is not vit K dependent</w:t>
      </w:r>
    </w:p>
    <w:p w14:paraId="5EF5A66C" w14:textId="2E3C4DA7" w:rsidR="00907250" w:rsidRPr="00C0471D" w:rsidRDefault="00907250" w:rsidP="00907250">
      <w:pPr>
        <w:pStyle w:val="ListParagraph"/>
        <w:numPr>
          <w:ilvl w:val="3"/>
          <w:numId w:val="2"/>
        </w:numPr>
        <w:rPr>
          <w:rFonts w:cs="Times New Roman"/>
        </w:rPr>
      </w:pPr>
      <w:r w:rsidRPr="00C0471D">
        <w:rPr>
          <w:rFonts w:cs="Times New Roman"/>
        </w:rPr>
        <w:t>Thus, a normal Factor V and low II, VII, IX, X if indicative of Vit K deficiency</w:t>
      </w:r>
    </w:p>
    <w:p w14:paraId="75ED9956" w14:textId="77777777" w:rsidR="00EB0867" w:rsidRPr="00C0471D" w:rsidRDefault="00EB0867" w:rsidP="00EB0867">
      <w:pPr>
        <w:rPr>
          <w:rFonts w:cs="Times New Roman"/>
        </w:rPr>
      </w:pPr>
    </w:p>
    <w:p w14:paraId="37206C9B" w14:textId="77777777" w:rsidR="00EB0867" w:rsidRPr="00C0471D" w:rsidRDefault="00EB0867" w:rsidP="00EB0867">
      <w:pPr>
        <w:rPr>
          <w:rFonts w:cs="Times New Roman"/>
        </w:rPr>
      </w:pPr>
    </w:p>
    <w:p w14:paraId="1EDACD88" w14:textId="77777777" w:rsidR="00EB0867" w:rsidRPr="00C0471D" w:rsidRDefault="00EB0867" w:rsidP="00780C85">
      <w:pPr>
        <w:pStyle w:val="Heading1"/>
      </w:pPr>
      <w:bookmarkStart w:id="71" w:name="_Toc396336181"/>
      <w:r w:rsidRPr="00C0471D">
        <w:t>Factor V Leiden</w:t>
      </w:r>
      <w:bookmarkEnd w:id="71"/>
    </w:p>
    <w:p w14:paraId="782DD23B" w14:textId="77777777" w:rsidR="0041713E" w:rsidRDefault="0041713E" w:rsidP="0041713E">
      <w:pPr>
        <w:rPr>
          <w:rFonts w:cs="Times New Roman"/>
        </w:rPr>
      </w:pPr>
    </w:p>
    <w:p w14:paraId="17FFEC8C" w14:textId="5022811D" w:rsidR="0041713E" w:rsidRPr="0041713E" w:rsidRDefault="0041713E" w:rsidP="0041713E">
      <w:pPr>
        <w:pStyle w:val="Heading2"/>
      </w:pPr>
      <w:bookmarkStart w:id="72" w:name="_Toc396336182"/>
      <w:r>
        <w:t>Overview</w:t>
      </w:r>
      <w:bookmarkEnd w:id="72"/>
    </w:p>
    <w:p w14:paraId="4B0B8FAE" w14:textId="77777777" w:rsidR="00EB0867" w:rsidRPr="00C0471D" w:rsidRDefault="00EB0867" w:rsidP="006C49F4">
      <w:pPr>
        <w:pStyle w:val="ListParagraph"/>
        <w:numPr>
          <w:ilvl w:val="0"/>
          <w:numId w:val="8"/>
        </w:numPr>
        <w:rPr>
          <w:rFonts w:cs="Times New Roman"/>
        </w:rPr>
      </w:pPr>
      <w:r w:rsidRPr="00C0471D">
        <w:rPr>
          <w:rFonts w:cs="Times New Roman"/>
        </w:rPr>
        <w:t xml:space="preserve">Heterozygosity for the factor V Leiden mutation confers an approximately sevenfold increased risk of thrombosis, while homozygosity for the mutation increases thrombosis risk 80-fold </w:t>
      </w:r>
    </w:p>
    <w:p w14:paraId="1593E5AC" w14:textId="77777777" w:rsidR="00EB0867" w:rsidRPr="00C0471D" w:rsidRDefault="00EB0867" w:rsidP="006C49F4">
      <w:pPr>
        <w:pStyle w:val="ListParagraph"/>
        <w:numPr>
          <w:ilvl w:val="0"/>
          <w:numId w:val="8"/>
        </w:numPr>
        <w:rPr>
          <w:rFonts w:cs="Times New Roman"/>
        </w:rPr>
      </w:pPr>
      <w:r w:rsidRPr="00C0471D">
        <w:rPr>
          <w:rFonts w:cs="Times New Roman"/>
        </w:rPr>
        <w:t xml:space="preserve">In patients in whom the first episode of deep vein thrombosis (DVT) was spontaneous (idiopathic), the preponderance of evidence is that there is little difference in the incidence of recurrence, when anticoagulation is stopped, between those with or without factor V Leiden or prothrombin G20210A gene mutation, except if they have more than one </w:t>
      </w:r>
      <w:proofErr w:type="spellStart"/>
      <w:r w:rsidRPr="00C0471D">
        <w:rPr>
          <w:rFonts w:cs="Times New Roman"/>
        </w:rPr>
        <w:t>thrombophilic</w:t>
      </w:r>
      <w:proofErr w:type="spellEnd"/>
      <w:r w:rsidRPr="00C0471D">
        <w:rPr>
          <w:rFonts w:cs="Times New Roman"/>
        </w:rPr>
        <w:t xml:space="preserve"> defect (</w:t>
      </w:r>
      <w:proofErr w:type="spellStart"/>
      <w:r w:rsidRPr="00C0471D">
        <w:rPr>
          <w:rFonts w:cs="Times New Roman"/>
        </w:rPr>
        <w:t>eg</w:t>
      </w:r>
      <w:proofErr w:type="spellEnd"/>
      <w:r w:rsidRPr="00C0471D">
        <w:rPr>
          <w:rFonts w:cs="Times New Roman"/>
        </w:rPr>
        <w:t>, heterozygous for the prothrombin gene mutation as well as factor V Leiden)</w:t>
      </w:r>
    </w:p>
    <w:p w14:paraId="65DEBAB1" w14:textId="77777777" w:rsidR="00EB0867" w:rsidRPr="00C0471D" w:rsidRDefault="00EB0867" w:rsidP="006C49F4">
      <w:pPr>
        <w:pStyle w:val="ListParagraph"/>
        <w:numPr>
          <w:ilvl w:val="0"/>
          <w:numId w:val="8"/>
        </w:numPr>
        <w:rPr>
          <w:rFonts w:cs="Times New Roman"/>
        </w:rPr>
      </w:pPr>
      <w:r w:rsidRPr="00C0471D">
        <w:rPr>
          <w:rFonts w:cs="Times New Roman"/>
        </w:rPr>
        <w:t>Pregnancy</w:t>
      </w:r>
    </w:p>
    <w:p w14:paraId="2CAD15E2" w14:textId="77777777" w:rsidR="00EB0867" w:rsidRPr="00C0471D" w:rsidRDefault="00EB0867" w:rsidP="006C49F4">
      <w:pPr>
        <w:pStyle w:val="ListParagraph"/>
        <w:numPr>
          <w:ilvl w:val="1"/>
          <w:numId w:val="8"/>
        </w:numPr>
        <w:rPr>
          <w:rFonts w:cs="Times New Roman"/>
        </w:rPr>
      </w:pPr>
      <w:r w:rsidRPr="00C0471D">
        <w:rPr>
          <w:rFonts w:cs="Times New Roman"/>
        </w:rPr>
        <w:t>Women with an inherited thrombophilia should be counseled that pregnancy and the postpartum period are associated with a significantly increased risk of venous thromboembolism (VTE)</w:t>
      </w:r>
    </w:p>
    <w:p w14:paraId="072D4311" w14:textId="77777777" w:rsidR="00EB0867" w:rsidRPr="00C0471D" w:rsidRDefault="00EB0867" w:rsidP="006C49F4">
      <w:pPr>
        <w:pStyle w:val="ListParagraph"/>
        <w:numPr>
          <w:ilvl w:val="1"/>
          <w:numId w:val="8"/>
        </w:numPr>
        <w:rPr>
          <w:rFonts w:cs="Times New Roman"/>
        </w:rPr>
      </w:pPr>
      <w:r w:rsidRPr="00C0471D">
        <w:rPr>
          <w:rFonts w:cs="Times New Roman"/>
        </w:rPr>
        <w:t>Estrogen-progestin contraceptives should be avoided in women with a personal history of VTE</w:t>
      </w:r>
    </w:p>
    <w:p w14:paraId="6E728CFC" w14:textId="77777777" w:rsidR="00EB0867" w:rsidRPr="00C0471D" w:rsidRDefault="00EB0867" w:rsidP="006C49F4">
      <w:pPr>
        <w:pStyle w:val="ListParagraph"/>
        <w:numPr>
          <w:ilvl w:val="1"/>
          <w:numId w:val="8"/>
        </w:numPr>
        <w:rPr>
          <w:rFonts w:cs="Times New Roman"/>
        </w:rPr>
      </w:pPr>
      <w:r w:rsidRPr="00C0471D">
        <w:rPr>
          <w:rFonts w:cs="Times New Roman"/>
        </w:rPr>
        <w:t>IUD</w:t>
      </w:r>
    </w:p>
    <w:p w14:paraId="3B978706" w14:textId="77777777" w:rsidR="00EB0867" w:rsidRPr="00C0471D" w:rsidRDefault="00EB0867" w:rsidP="006C49F4">
      <w:pPr>
        <w:pStyle w:val="ListParagraph"/>
        <w:numPr>
          <w:ilvl w:val="2"/>
          <w:numId w:val="8"/>
        </w:numPr>
        <w:rPr>
          <w:rFonts w:cs="Times New Roman"/>
        </w:rPr>
      </w:pPr>
      <w:r w:rsidRPr="00C0471D">
        <w:rPr>
          <w:rFonts w:cs="Times New Roman"/>
        </w:rPr>
        <w:t>For women with an inherited thrombophilia who want to use a long-acting reversible contraceptive (LARC), a copper-releasing intrauterine device (IUD) is the best choice for those who prioritize absence of hormonal side effects (including possible hemostatic effects) over a reduction in uterine bleeding</w:t>
      </w:r>
    </w:p>
    <w:p w14:paraId="3F23C52D" w14:textId="77777777" w:rsidR="00EB0867" w:rsidRPr="00C0471D" w:rsidRDefault="00EB0867" w:rsidP="006C49F4">
      <w:pPr>
        <w:pStyle w:val="ListParagraph"/>
        <w:numPr>
          <w:ilvl w:val="2"/>
          <w:numId w:val="8"/>
        </w:numPr>
        <w:rPr>
          <w:rFonts w:cs="Times New Roman"/>
        </w:rPr>
      </w:pPr>
      <w:r w:rsidRPr="00C0471D">
        <w:rPr>
          <w:rFonts w:cs="Times New Roman"/>
        </w:rPr>
        <w:t>For women who want the oligomenorrhea/amenorrhea induced by progestin-only methods and are willing to accept uncertainty about a possible small increase in risk of VTE, we suggest a levonorgestrel-releasing IUD rather than the progestin-only implant because hormonal effects are primarily local (endometrium) with an IUD</w:t>
      </w:r>
    </w:p>
    <w:p w14:paraId="5A501A93" w14:textId="77777777" w:rsidR="00EB0867" w:rsidRPr="00C0471D" w:rsidRDefault="00EB0867" w:rsidP="006C49F4">
      <w:pPr>
        <w:pStyle w:val="ListParagraph"/>
        <w:numPr>
          <w:ilvl w:val="1"/>
          <w:numId w:val="8"/>
        </w:numPr>
        <w:rPr>
          <w:rFonts w:cs="Times New Roman"/>
        </w:rPr>
      </w:pPr>
      <w:r w:rsidRPr="00C0471D">
        <w:rPr>
          <w:rFonts w:cs="Times New Roman"/>
        </w:rPr>
        <w:t>OCP</w:t>
      </w:r>
    </w:p>
    <w:p w14:paraId="4E186154" w14:textId="77777777" w:rsidR="00EB0867" w:rsidRPr="00C0471D" w:rsidRDefault="00EB0867" w:rsidP="006C49F4">
      <w:pPr>
        <w:pStyle w:val="ListParagraph"/>
        <w:numPr>
          <w:ilvl w:val="2"/>
          <w:numId w:val="8"/>
        </w:numPr>
        <w:rPr>
          <w:rFonts w:cs="Times New Roman"/>
        </w:rPr>
      </w:pPr>
      <w:r w:rsidRPr="00C0471D">
        <w:rPr>
          <w:rFonts w:cs="Times New Roman"/>
        </w:rPr>
        <w:t>Estrogen-progestin contraceptives should be avoided in women with a personal history of VTE</w:t>
      </w:r>
    </w:p>
    <w:p w14:paraId="185AAAE2" w14:textId="77777777" w:rsidR="00EB0867" w:rsidRPr="00C0471D" w:rsidRDefault="00EB0867" w:rsidP="006C49F4">
      <w:pPr>
        <w:pStyle w:val="ListParagraph"/>
        <w:numPr>
          <w:ilvl w:val="2"/>
          <w:numId w:val="8"/>
        </w:numPr>
        <w:rPr>
          <w:rFonts w:cs="Times New Roman"/>
        </w:rPr>
      </w:pPr>
      <w:r w:rsidRPr="00C0471D">
        <w:rPr>
          <w:rFonts w:cs="Times New Roman"/>
        </w:rPr>
        <w:t xml:space="preserve">For women with an inherited thrombophilia who want to use a short-acting reversible contraceptive, we recommend a nonhormonal contraceptive method or progestin-only method over estrogen-progestin methods </w:t>
      </w:r>
    </w:p>
    <w:p w14:paraId="695A71FF" w14:textId="77777777" w:rsidR="00EB0867" w:rsidRPr="00C0471D" w:rsidRDefault="00EB0867" w:rsidP="006C49F4">
      <w:pPr>
        <w:pStyle w:val="ListParagraph"/>
        <w:numPr>
          <w:ilvl w:val="2"/>
          <w:numId w:val="8"/>
        </w:numPr>
        <w:rPr>
          <w:rFonts w:cs="Times New Roman"/>
        </w:rPr>
      </w:pPr>
      <w:r w:rsidRPr="00C0471D">
        <w:rPr>
          <w:rFonts w:cs="Times New Roman"/>
        </w:rPr>
        <w:t>We suggest a double barrier method (male or female condom, diaphragm) over progestin-only pills (Grade 2C) or an injectable progestin (Grade 2B)</w:t>
      </w:r>
    </w:p>
    <w:p w14:paraId="4DD431EE" w14:textId="77777777" w:rsidR="00EB0867" w:rsidRPr="00C0471D" w:rsidRDefault="00EB0867" w:rsidP="006C49F4">
      <w:pPr>
        <w:pStyle w:val="ListParagraph"/>
        <w:numPr>
          <w:ilvl w:val="2"/>
          <w:numId w:val="8"/>
        </w:numPr>
        <w:rPr>
          <w:rFonts w:cs="Times New Roman"/>
        </w:rPr>
      </w:pPr>
      <w:r w:rsidRPr="00C0471D">
        <w:rPr>
          <w:rFonts w:cs="Times New Roman"/>
        </w:rPr>
        <w:t>Given possible prothrombotic effects of injectable progestins (depot medroxyprogesterone acetate [DMPA]) and the availability of oral progestin-only alternatives that have not been associated with increased thrombogenicity, the authors favor an oral progestin-only method rather than an injectable progestin</w:t>
      </w:r>
    </w:p>
    <w:p w14:paraId="7FD3A595" w14:textId="77777777" w:rsidR="00EB0867" w:rsidRPr="00C0471D" w:rsidRDefault="00EB0867" w:rsidP="006C49F4">
      <w:pPr>
        <w:pStyle w:val="ListParagraph"/>
        <w:numPr>
          <w:ilvl w:val="0"/>
          <w:numId w:val="8"/>
        </w:numPr>
        <w:rPr>
          <w:rFonts w:cs="Times New Roman"/>
          <w:i/>
          <w:u w:val="single"/>
        </w:rPr>
      </w:pPr>
      <w:r w:rsidRPr="00C0471D">
        <w:rPr>
          <w:rFonts w:cs="Times New Roman"/>
          <w:i/>
          <w:u w:val="single"/>
        </w:rPr>
        <w:t xml:space="preserve">Patients with no thrombosis history </w:t>
      </w:r>
    </w:p>
    <w:p w14:paraId="0F89E4FB" w14:textId="77777777" w:rsidR="00EB0867" w:rsidRPr="00C0471D" w:rsidRDefault="00EB0867" w:rsidP="006C49F4">
      <w:pPr>
        <w:pStyle w:val="ListParagraph"/>
        <w:numPr>
          <w:ilvl w:val="1"/>
          <w:numId w:val="8"/>
        </w:numPr>
        <w:rPr>
          <w:rFonts w:cs="Times New Roman"/>
        </w:rPr>
      </w:pPr>
      <w:r w:rsidRPr="00C0471D">
        <w:rPr>
          <w:rFonts w:cs="Times New Roman"/>
        </w:rPr>
        <w:t>Most individuals who are heterozygous for an inherited thrombophilia without clinical thrombosis are unlikely to be aware they have a genetic defect</w:t>
      </w:r>
    </w:p>
    <w:p w14:paraId="2EE66502" w14:textId="77777777" w:rsidR="00EB0867" w:rsidRPr="00C0471D" w:rsidRDefault="00EB0867" w:rsidP="006C49F4">
      <w:pPr>
        <w:pStyle w:val="ListParagraph"/>
        <w:numPr>
          <w:ilvl w:val="1"/>
          <w:numId w:val="8"/>
        </w:numPr>
        <w:rPr>
          <w:rFonts w:cs="Times New Roman"/>
        </w:rPr>
      </w:pPr>
      <w:r w:rsidRPr="00C0471D">
        <w:rPr>
          <w:rFonts w:cs="Times New Roman"/>
        </w:rPr>
        <w:t>Our general approach to the management of those with laboratory-only evidence of thrombophilia is to treat them as we do the general population (</w:t>
      </w:r>
      <w:proofErr w:type="spellStart"/>
      <w:r w:rsidRPr="00C0471D">
        <w:rPr>
          <w:rFonts w:cs="Times New Roman"/>
        </w:rPr>
        <w:t>ie</w:t>
      </w:r>
      <w:proofErr w:type="spellEnd"/>
      <w:r w:rsidRPr="00C0471D">
        <w:rPr>
          <w:rFonts w:cs="Times New Roman"/>
        </w:rPr>
        <w:t xml:space="preserve">, we do not </w:t>
      </w:r>
      <w:proofErr w:type="spellStart"/>
      <w:r w:rsidRPr="00C0471D">
        <w:rPr>
          <w:rFonts w:cs="Times New Roman"/>
        </w:rPr>
        <w:t>anticoagulate</w:t>
      </w:r>
      <w:proofErr w:type="spellEnd"/>
      <w:r w:rsidRPr="00C0471D">
        <w:rPr>
          <w:rFonts w:cs="Times New Roman"/>
        </w:rPr>
        <w:t xml:space="preserve"> them prophylactically, save for high-risk settings such as major surgery)</w:t>
      </w:r>
    </w:p>
    <w:p w14:paraId="4D4A69DC" w14:textId="77777777" w:rsidR="00EB0867" w:rsidRPr="00C0471D" w:rsidRDefault="00EB0867" w:rsidP="006C49F4">
      <w:pPr>
        <w:pStyle w:val="ListParagraph"/>
        <w:numPr>
          <w:ilvl w:val="1"/>
          <w:numId w:val="8"/>
        </w:numPr>
        <w:rPr>
          <w:rFonts w:cs="Times New Roman"/>
        </w:rPr>
      </w:pPr>
      <w:r w:rsidRPr="00C0471D">
        <w:rPr>
          <w:rFonts w:cs="Times New Roman"/>
        </w:rPr>
        <w:t xml:space="preserve">In rare cases, an individual may present with laboratory evidence of homozygosity, compound heterozygosity for an inherited thrombophilia, or a single higher risk </w:t>
      </w:r>
      <w:proofErr w:type="spellStart"/>
      <w:r w:rsidRPr="00C0471D">
        <w:rPr>
          <w:rFonts w:cs="Times New Roman"/>
        </w:rPr>
        <w:t>thrombophilic</w:t>
      </w:r>
      <w:proofErr w:type="spellEnd"/>
      <w:r w:rsidRPr="00C0471D">
        <w:rPr>
          <w:rFonts w:cs="Times New Roman"/>
        </w:rPr>
        <w:t xml:space="preserve"> defect (</w:t>
      </w:r>
      <w:proofErr w:type="spellStart"/>
      <w:r w:rsidRPr="00C0471D">
        <w:rPr>
          <w:rFonts w:cs="Times New Roman"/>
        </w:rPr>
        <w:t>eg</w:t>
      </w:r>
      <w:proofErr w:type="spellEnd"/>
      <w:r w:rsidRPr="00C0471D">
        <w:rPr>
          <w:rFonts w:cs="Times New Roman"/>
        </w:rPr>
        <w:t>, antithrombin deficiency) without a personal thrombosis history</w:t>
      </w:r>
    </w:p>
    <w:p w14:paraId="0D32B9A5" w14:textId="77777777" w:rsidR="00EB0867" w:rsidRPr="00C0471D" w:rsidRDefault="00EB0867" w:rsidP="006C49F4">
      <w:pPr>
        <w:pStyle w:val="ListParagraph"/>
        <w:numPr>
          <w:ilvl w:val="1"/>
          <w:numId w:val="8"/>
        </w:numPr>
        <w:rPr>
          <w:rFonts w:cs="Times New Roman"/>
        </w:rPr>
      </w:pPr>
      <w:r w:rsidRPr="00C0471D">
        <w:rPr>
          <w:rFonts w:cs="Times New Roman"/>
        </w:rPr>
        <w:t xml:space="preserve">There are no data that show a benefit of long term anticoagulation in these patients, and we generally do not </w:t>
      </w:r>
      <w:proofErr w:type="spellStart"/>
      <w:r w:rsidRPr="00C0471D">
        <w:rPr>
          <w:rFonts w:cs="Times New Roman"/>
        </w:rPr>
        <w:t>anticoagulate</w:t>
      </w:r>
      <w:proofErr w:type="spellEnd"/>
      <w:r w:rsidRPr="00C0471D">
        <w:rPr>
          <w:rFonts w:cs="Times New Roman"/>
        </w:rPr>
        <w:t xml:space="preserve"> them</w:t>
      </w:r>
    </w:p>
    <w:p w14:paraId="69F00144" w14:textId="28AB1855" w:rsidR="00EB0867" w:rsidRPr="00C0471D" w:rsidRDefault="00EB0867" w:rsidP="006C49F4">
      <w:pPr>
        <w:pStyle w:val="ListParagraph"/>
        <w:numPr>
          <w:ilvl w:val="2"/>
          <w:numId w:val="8"/>
        </w:numPr>
        <w:rPr>
          <w:rFonts w:cs="Times New Roman"/>
        </w:rPr>
      </w:pPr>
      <w:r w:rsidRPr="00C0471D">
        <w:rPr>
          <w:rFonts w:cs="Times New Roman"/>
        </w:rPr>
        <w:lastRenderedPageBreak/>
        <w:t>However, anticoagulation might be appropriate for such an asymptomatic individual who places an especially high value on preventing thrombosis (</w:t>
      </w:r>
      <w:proofErr w:type="spellStart"/>
      <w:r w:rsidRPr="00C0471D">
        <w:rPr>
          <w:rFonts w:cs="Times New Roman"/>
        </w:rPr>
        <w:t>eg</w:t>
      </w:r>
      <w:proofErr w:type="spellEnd"/>
      <w:r w:rsidRPr="00C0471D">
        <w:rPr>
          <w:rFonts w:cs="Times New Roman"/>
        </w:rPr>
        <w:t>, due to massive, unprovoked pulmonary embolism in a family member)</w:t>
      </w:r>
    </w:p>
    <w:p w14:paraId="376D88E3" w14:textId="46D141E8" w:rsidR="00EB0867" w:rsidRPr="00C0471D" w:rsidRDefault="00EB0867" w:rsidP="006C49F4">
      <w:pPr>
        <w:pStyle w:val="ListParagraph"/>
        <w:numPr>
          <w:ilvl w:val="1"/>
          <w:numId w:val="8"/>
        </w:numPr>
        <w:rPr>
          <w:rFonts w:cs="Times New Roman"/>
        </w:rPr>
      </w:pPr>
      <w:r w:rsidRPr="00C0471D">
        <w:rPr>
          <w:rFonts w:cs="Times New Roman"/>
        </w:rPr>
        <w:t xml:space="preserve">Although we do not </w:t>
      </w:r>
      <w:proofErr w:type="spellStart"/>
      <w:r w:rsidRPr="00C0471D">
        <w:rPr>
          <w:rFonts w:cs="Times New Roman"/>
        </w:rPr>
        <w:t>anticoagulate</w:t>
      </w:r>
      <w:proofErr w:type="spellEnd"/>
      <w:r w:rsidRPr="00C0471D">
        <w:rPr>
          <w:rFonts w:cs="Times New Roman"/>
        </w:rPr>
        <w:t xml:space="preserve"> the vast majority of individuals with laboratory-only evidence of thrombophilia, there may be value in discussing the following issues </w:t>
      </w:r>
    </w:p>
    <w:p w14:paraId="62E45660" w14:textId="630AE105" w:rsidR="00EB0867" w:rsidRPr="00C0471D" w:rsidRDefault="00EB0867" w:rsidP="006C49F4">
      <w:pPr>
        <w:pStyle w:val="ListParagraph"/>
        <w:numPr>
          <w:ilvl w:val="2"/>
          <w:numId w:val="8"/>
        </w:numPr>
        <w:rPr>
          <w:rFonts w:cs="Times New Roman"/>
        </w:rPr>
      </w:pPr>
      <w:r w:rsidRPr="00C0471D">
        <w:rPr>
          <w:rFonts w:cs="Times New Roman"/>
        </w:rPr>
        <w:t xml:space="preserve">Awareness of signs and symptoms of VTE requiring prompt medical attention </w:t>
      </w:r>
    </w:p>
    <w:p w14:paraId="6388C048" w14:textId="77777777" w:rsidR="00EB0867" w:rsidRPr="00C0471D" w:rsidRDefault="00EB0867" w:rsidP="006C49F4">
      <w:pPr>
        <w:pStyle w:val="ListParagraph"/>
        <w:numPr>
          <w:ilvl w:val="2"/>
          <w:numId w:val="8"/>
        </w:numPr>
        <w:rPr>
          <w:rFonts w:cs="Times New Roman"/>
        </w:rPr>
      </w:pPr>
      <w:r w:rsidRPr="00C0471D">
        <w:rPr>
          <w:rFonts w:cs="Times New Roman"/>
        </w:rPr>
        <w:t xml:space="preserve">Family history, both to clarify individual risk and to counsel regarding testing or not testing of family members </w:t>
      </w:r>
    </w:p>
    <w:p w14:paraId="06DC223D" w14:textId="77777777" w:rsidR="00EB0867" w:rsidRPr="00C0471D" w:rsidRDefault="00EB0867" w:rsidP="006C49F4">
      <w:pPr>
        <w:pStyle w:val="ListParagraph"/>
        <w:numPr>
          <w:ilvl w:val="2"/>
          <w:numId w:val="8"/>
        </w:numPr>
        <w:rPr>
          <w:rFonts w:cs="Times New Roman"/>
        </w:rPr>
      </w:pPr>
      <w:r w:rsidRPr="00C0471D">
        <w:rPr>
          <w:rFonts w:cs="Times New Roman"/>
        </w:rPr>
        <w:t>Prophylactic anticoagulation during high risk situations (</w:t>
      </w:r>
      <w:proofErr w:type="spellStart"/>
      <w:r w:rsidRPr="00C0471D">
        <w:rPr>
          <w:rFonts w:cs="Times New Roman"/>
        </w:rPr>
        <w:t>eg</w:t>
      </w:r>
      <w:proofErr w:type="spellEnd"/>
      <w:r w:rsidRPr="00C0471D">
        <w:rPr>
          <w:rFonts w:cs="Times New Roman"/>
        </w:rPr>
        <w:t>, pregnancy, surgery)</w:t>
      </w:r>
    </w:p>
    <w:p w14:paraId="608C5FAF" w14:textId="461A30F6" w:rsidR="00EB0867" w:rsidRPr="00C0471D" w:rsidRDefault="00EB0867" w:rsidP="006C49F4">
      <w:pPr>
        <w:pStyle w:val="ListParagraph"/>
        <w:numPr>
          <w:ilvl w:val="2"/>
          <w:numId w:val="8"/>
        </w:numPr>
        <w:rPr>
          <w:rFonts w:cs="Times New Roman"/>
        </w:rPr>
      </w:pPr>
      <w:r w:rsidRPr="00C0471D">
        <w:rPr>
          <w:rFonts w:cs="Times New Roman"/>
        </w:rPr>
        <w:t>Potential avoidance of oral contraceptives</w:t>
      </w:r>
    </w:p>
    <w:p w14:paraId="71F35397" w14:textId="77777777" w:rsidR="00EB0867" w:rsidRPr="00C0471D" w:rsidRDefault="00EB0867" w:rsidP="00EB0867">
      <w:pPr>
        <w:rPr>
          <w:rFonts w:cs="Times New Roman"/>
        </w:rPr>
      </w:pPr>
    </w:p>
    <w:p w14:paraId="6951B6C1" w14:textId="77777777" w:rsidR="00951858" w:rsidRPr="00C0471D" w:rsidRDefault="00951858" w:rsidP="00EB0867">
      <w:pPr>
        <w:rPr>
          <w:rFonts w:cs="Times New Roman"/>
        </w:rPr>
      </w:pPr>
    </w:p>
    <w:p w14:paraId="322D17BF" w14:textId="77777777" w:rsidR="005515C0" w:rsidRPr="00C0471D" w:rsidRDefault="005515C0">
      <w:pPr>
        <w:rPr>
          <w:rFonts w:cs="Times New Roman"/>
          <w:b/>
          <w:bCs/>
          <w:sz w:val="26"/>
          <w:szCs w:val="26"/>
        </w:rPr>
      </w:pPr>
      <w:r w:rsidRPr="00C0471D">
        <w:rPr>
          <w:rFonts w:cs="Times New Roman"/>
          <w:b/>
          <w:bCs/>
          <w:sz w:val="26"/>
          <w:szCs w:val="26"/>
        </w:rPr>
        <w:br w:type="page"/>
      </w:r>
    </w:p>
    <w:p w14:paraId="50EE5DE3" w14:textId="4C6AB64A" w:rsidR="00DA5D81" w:rsidRPr="00C0471D" w:rsidRDefault="00780C85" w:rsidP="00780C85">
      <w:pPr>
        <w:pStyle w:val="Heading1"/>
      </w:pPr>
      <w:bookmarkStart w:id="73" w:name="_Toc396336183"/>
      <w:r w:rsidRPr="00C0471D">
        <w:lastRenderedPageBreak/>
        <w:t>Abnormalities In Fibrinolysis</w:t>
      </w:r>
      <w:bookmarkEnd w:id="73"/>
      <w:r w:rsidRPr="00C0471D">
        <w:t xml:space="preserve"> </w:t>
      </w:r>
    </w:p>
    <w:p w14:paraId="06F4B941" w14:textId="77777777" w:rsidR="005515C0" w:rsidRPr="00C0471D" w:rsidRDefault="005515C0" w:rsidP="005515C0">
      <w:pPr>
        <w:widowControl w:val="0"/>
        <w:autoSpaceDE w:val="0"/>
        <w:autoSpaceDN w:val="0"/>
        <w:adjustRightInd w:val="0"/>
        <w:spacing w:after="240"/>
        <w:rPr>
          <w:rFonts w:cs="Times New Roman"/>
        </w:rPr>
      </w:pPr>
    </w:p>
    <w:p w14:paraId="38D8C6BF" w14:textId="6F4D6C8B" w:rsidR="006D4AA7" w:rsidRPr="006D4AA7" w:rsidRDefault="006D4AA7" w:rsidP="006D4AA7">
      <w:pPr>
        <w:pStyle w:val="Heading2"/>
      </w:pPr>
      <w:r>
        <w:t>Overview</w:t>
      </w:r>
    </w:p>
    <w:p w14:paraId="5F5F64F6" w14:textId="77777777" w:rsidR="00DA5D81" w:rsidRPr="00C0471D" w:rsidRDefault="00DA5D81" w:rsidP="006C49F4">
      <w:pPr>
        <w:pStyle w:val="ListParagraph"/>
        <w:widowControl w:val="0"/>
        <w:numPr>
          <w:ilvl w:val="0"/>
          <w:numId w:val="10"/>
        </w:numPr>
        <w:autoSpaceDE w:val="0"/>
        <w:autoSpaceDN w:val="0"/>
        <w:adjustRightInd w:val="0"/>
        <w:spacing w:after="240"/>
        <w:rPr>
          <w:rFonts w:cs="Times New Roman"/>
        </w:rPr>
      </w:pPr>
      <w:r w:rsidRPr="00C0471D">
        <w:rPr>
          <w:rFonts w:cs="Times New Roman"/>
          <w:noProof/>
        </w:rPr>
        <w:drawing>
          <wp:anchor distT="0" distB="0" distL="114300" distR="114300" simplePos="0" relativeHeight="251658240" behindDoc="0" locked="0" layoutInCell="1" allowOverlap="1" wp14:anchorId="32481A97" wp14:editId="0DBE81FE">
            <wp:simplePos x="0" y="0"/>
            <wp:positionH relativeFrom="column">
              <wp:posOffset>4173855</wp:posOffset>
            </wp:positionH>
            <wp:positionV relativeFrom="paragraph">
              <wp:posOffset>109855</wp:posOffset>
            </wp:positionV>
            <wp:extent cx="3141345" cy="1498600"/>
            <wp:effectExtent l="0" t="0" r="8255" b="0"/>
            <wp:wrapTight wrapText="bothSides">
              <wp:wrapPolygon edited="0">
                <wp:start x="0" y="0"/>
                <wp:lineTo x="0" y="21234"/>
                <wp:lineTo x="21482" y="21234"/>
                <wp:lineTo x="21482"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1345" cy="1498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471D">
        <w:rPr>
          <w:rFonts w:cs="Times New Roman"/>
          <w:sz w:val="26"/>
          <w:szCs w:val="26"/>
        </w:rPr>
        <w:t>A variety of parameters of fibrinolysis have been investigated as potential causes of thrombophilia</w:t>
      </w:r>
    </w:p>
    <w:p w14:paraId="48D0F8DF" w14:textId="0A03C72C" w:rsidR="00DA5D81" w:rsidRPr="00C0471D" w:rsidRDefault="00DA5D81" w:rsidP="006C49F4">
      <w:pPr>
        <w:pStyle w:val="ListParagraph"/>
        <w:widowControl w:val="0"/>
        <w:numPr>
          <w:ilvl w:val="0"/>
          <w:numId w:val="10"/>
        </w:numPr>
        <w:autoSpaceDE w:val="0"/>
        <w:autoSpaceDN w:val="0"/>
        <w:adjustRightInd w:val="0"/>
        <w:spacing w:after="240"/>
        <w:rPr>
          <w:rFonts w:cs="Times New Roman"/>
        </w:rPr>
      </w:pPr>
      <w:r w:rsidRPr="00C0471D">
        <w:rPr>
          <w:rFonts w:cs="Times New Roman"/>
          <w:sz w:val="26"/>
          <w:szCs w:val="26"/>
        </w:rPr>
        <w:t>Investigation of these parameters has been challenging because coagulation assays do not reliably reflect fibrinolysis of formed thrombi</w:t>
      </w:r>
    </w:p>
    <w:p w14:paraId="6E7BABCB" w14:textId="77777777" w:rsidR="00DA5D81" w:rsidRPr="00C0471D" w:rsidRDefault="00DA5D81" w:rsidP="006C49F4">
      <w:pPr>
        <w:pStyle w:val="ListParagraph"/>
        <w:widowControl w:val="0"/>
        <w:numPr>
          <w:ilvl w:val="0"/>
          <w:numId w:val="10"/>
        </w:numPr>
        <w:autoSpaceDE w:val="0"/>
        <w:autoSpaceDN w:val="0"/>
        <w:adjustRightInd w:val="0"/>
        <w:spacing w:after="240"/>
        <w:rPr>
          <w:rFonts w:cs="Times New Roman"/>
        </w:rPr>
      </w:pPr>
      <w:r w:rsidRPr="00C0471D">
        <w:rPr>
          <w:rFonts w:cs="Times New Roman"/>
          <w:sz w:val="26"/>
          <w:szCs w:val="26"/>
        </w:rPr>
        <w:t>Studies often have yielded conflicting or indecisive results regarding an association of antigen levels, enzyme activity, or certain polymorphisms and the risk for arterial or venous thrombosis</w:t>
      </w:r>
    </w:p>
    <w:p w14:paraId="6E91BCEC" w14:textId="77777777" w:rsidR="006D4AA7" w:rsidRPr="006D4AA7" w:rsidRDefault="00DA5D81" w:rsidP="006D4AA7">
      <w:pPr>
        <w:pStyle w:val="ListParagraph"/>
        <w:widowControl w:val="0"/>
        <w:numPr>
          <w:ilvl w:val="0"/>
          <w:numId w:val="10"/>
        </w:numPr>
        <w:autoSpaceDE w:val="0"/>
        <w:autoSpaceDN w:val="0"/>
        <w:adjustRightInd w:val="0"/>
        <w:spacing w:after="240"/>
        <w:rPr>
          <w:rFonts w:cs="Times New Roman"/>
        </w:rPr>
      </w:pPr>
      <w:r w:rsidRPr="00C0471D">
        <w:rPr>
          <w:rFonts w:cs="Times New Roman"/>
          <w:sz w:val="26"/>
          <w:szCs w:val="26"/>
        </w:rPr>
        <w:t xml:space="preserve">Given the variability of data associating impaired fibrinolysis to arterial and venous thrombosis, workup for abnormalities in the fibrinolytic pathway </w:t>
      </w:r>
    </w:p>
    <w:p w14:paraId="5C301023" w14:textId="68099C26" w:rsidR="006D4AA7" w:rsidRPr="006D4AA7" w:rsidRDefault="00DA5D81" w:rsidP="006D4AA7">
      <w:pPr>
        <w:pStyle w:val="ListParagraph"/>
        <w:widowControl w:val="0"/>
        <w:numPr>
          <w:ilvl w:val="1"/>
          <w:numId w:val="10"/>
        </w:numPr>
        <w:autoSpaceDE w:val="0"/>
        <w:autoSpaceDN w:val="0"/>
        <w:adjustRightInd w:val="0"/>
        <w:spacing w:after="240"/>
        <w:rPr>
          <w:rFonts w:cs="Times New Roman"/>
        </w:rPr>
      </w:pPr>
      <w:proofErr w:type="spellStart"/>
      <w:r w:rsidRPr="006D4AA7">
        <w:rPr>
          <w:rFonts w:cs="Times New Roman"/>
          <w:sz w:val="26"/>
          <w:szCs w:val="26"/>
        </w:rPr>
        <w:t>i</w:t>
      </w:r>
      <w:r w:rsidR="006D4AA7" w:rsidRPr="006D4AA7">
        <w:rPr>
          <w:rFonts w:cs="Times New Roman"/>
          <w:sz w:val="26"/>
          <w:szCs w:val="26"/>
        </w:rPr>
        <w:t>.</w:t>
      </w:r>
      <w:r w:rsidRPr="006D4AA7">
        <w:rPr>
          <w:rFonts w:cs="Times New Roman"/>
          <w:sz w:val="26"/>
          <w:szCs w:val="26"/>
        </w:rPr>
        <w:t>e</w:t>
      </w:r>
      <w:proofErr w:type="spellEnd"/>
      <w:r w:rsidRPr="006D4AA7">
        <w:rPr>
          <w:rFonts w:cs="Times New Roman"/>
          <w:sz w:val="26"/>
          <w:szCs w:val="26"/>
        </w:rPr>
        <w:t xml:space="preserve">, testing for plasminogen, </w:t>
      </w:r>
    </w:p>
    <w:p w14:paraId="70C55F3E" w14:textId="645B0461" w:rsidR="006D4AA7" w:rsidRPr="006D4AA7" w:rsidRDefault="00DA5D81" w:rsidP="006D4AA7">
      <w:pPr>
        <w:pStyle w:val="ListParagraph"/>
        <w:widowControl w:val="0"/>
        <w:numPr>
          <w:ilvl w:val="2"/>
          <w:numId w:val="10"/>
        </w:numPr>
        <w:autoSpaceDE w:val="0"/>
        <w:autoSpaceDN w:val="0"/>
        <w:adjustRightInd w:val="0"/>
        <w:spacing w:after="240"/>
        <w:rPr>
          <w:rFonts w:cs="Times New Roman"/>
        </w:rPr>
      </w:pPr>
      <w:r w:rsidRPr="00C0471D">
        <w:rPr>
          <w:rFonts w:cs="Times New Roman"/>
          <w:sz w:val="26"/>
          <w:szCs w:val="26"/>
        </w:rPr>
        <w:t>tissue plasminogen activator [</w:t>
      </w:r>
      <w:proofErr w:type="spellStart"/>
      <w:r w:rsidRPr="00C0471D">
        <w:rPr>
          <w:rFonts w:cs="Times New Roman"/>
          <w:sz w:val="26"/>
          <w:szCs w:val="26"/>
        </w:rPr>
        <w:t>tPA</w:t>
      </w:r>
      <w:proofErr w:type="spellEnd"/>
      <w:r w:rsidRPr="00C0471D">
        <w:rPr>
          <w:rFonts w:cs="Times New Roman"/>
          <w:sz w:val="26"/>
          <w:szCs w:val="26"/>
        </w:rPr>
        <w:t>]</w:t>
      </w:r>
    </w:p>
    <w:p w14:paraId="62D41BB3" w14:textId="296E5B4A" w:rsidR="006D4AA7" w:rsidRPr="006D4AA7" w:rsidRDefault="00DA5D81" w:rsidP="006D4AA7">
      <w:pPr>
        <w:pStyle w:val="ListParagraph"/>
        <w:widowControl w:val="0"/>
        <w:numPr>
          <w:ilvl w:val="2"/>
          <w:numId w:val="10"/>
        </w:numPr>
        <w:autoSpaceDE w:val="0"/>
        <w:autoSpaceDN w:val="0"/>
        <w:adjustRightInd w:val="0"/>
        <w:spacing w:after="240"/>
        <w:rPr>
          <w:rFonts w:cs="Times New Roman"/>
        </w:rPr>
      </w:pPr>
      <w:r w:rsidRPr="00C0471D">
        <w:rPr>
          <w:rFonts w:cs="Times New Roman"/>
          <w:sz w:val="26"/>
          <w:szCs w:val="26"/>
        </w:rPr>
        <w:t xml:space="preserve">plasminogen </w:t>
      </w:r>
      <w:r w:rsidR="006D4AA7">
        <w:rPr>
          <w:rFonts w:cs="Times New Roman"/>
          <w:sz w:val="26"/>
          <w:szCs w:val="26"/>
        </w:rPr>
        <w:t>activator inhibitor-1 [PAI-1]</w:t>
      </w:r>
    </w:p>
    <w:p w14:paraId="346944DC" w14:textId="04249340" w:rsidR="006D4AA7" w:rsidRPr="006D4AA7" w:rsidRDefault="00DA5D81" w:rsidP="006D4AA7">
      <w:pPr>
        <w:pStyle w:val="ListParagraph"/>
        <w:widowControl w:val="0"/>
        <w:numPr>
          <w:ilvl w:val="2"/>
          <w:numId w:val="10"/>
        </w:numPr>
        <w:autoSpaceDE w:val="0"/>
        <w:autoSpaceDN w:val="0"/>
        <w:adjustRightInd w:val="0"/>
        <w:spacing w:after="240"/>
        <w:rPr>
          <w:rFonts w:cs="Times New Roman"/>
        </w:rPr>
      </w:pPr>
      <w:r w:rsidRPr="00C0471D">
        <w:rPr>
          <w:rFonts w:cs="Times New Roman"/>
          <w:sz w:val="26"/>
          <w:szCs w:val="26"/>
        </w:rPr>
        <w:t>thrombin-activatable fibrinolysis inhibitor [TAFI]</w:t>
      </w:r>
    </w:p>
    <w:p w14:paraId="45B4BC5F" w14:textId="458386CF" w:rsidR="00DA5D81" w:rsidRPr="00C0471D" w:rsidRDefault="00DA5D81" w:rsidP="006D4AA7">
      <w:pPr>
        <w:pStyle w:val="ListParagraph"/>
        <w:widowControl w:val="0"/>
        <w:numPr>
          <w:ilvl w:val="2"/>
          <w:numId w:val="10"/>
        </w:numPr>
        <w:autoSpaceDE w:val="0"/>
        <w:autoSpaceDN w:val="0"/>
        <w:adjustRightInd w:val="0"/>
        <w:spacing w:after="240"/>
        <w:rPr>
          <w:rFonts w:cs="Times New Roman"/>
        </w:rPr>
      </w:pPr>
      <w:r w:rsidRPr="00C0471D">
        <w:rPr>
          <w:rFonts w:cs="Times New Roman"/>
          <w:sz w:val="26"/>
          <w:szCs w:val="26"/>
        </w:rPr>
        <w:t>with the knowledge we have at present, is not meaningful</w:t>
      </w:r>
    </w:p>
    <w:p w14:paraId="6394B949" w14:textId="06668902" w:rsidR="00DA5D81" w:rsidRPr="00C0471D" w:rsidRDefault="00DA5D81" w:rsidP="006C49F4">
      <w:pPr>
        <w:pStyle w:val="ListParagraph"/>
        <w:widowControl w:val="0"/>
        <w:numPr>
          <w:ilvl w:val="0"/>
          <w:numId w:val="10"/>
        </w:numPr>
        <w:autoSpaceDE w:val="0"/>
        <w:autoSpaceDN w:val="0"/>
        <w:adjustRightInd w:val="0"/>
        <w:spacing w:after="240"/>
        <w:rPr>
          <w:rFonts w:cs="Times New Roman"/>
        </w:rPr>
      </w:pPr>
      <w:r w:rsidRPr="00C0471D">
        <w:rPr>
          <w:rFonts w:cs="Times New Roman"/>
          <w:sz w:val="26"/>
          <w:szCs w:val="26"/>
        </w:rPr>
        <w:t xml:space="preserve">Results do not explain the etiology of a thrombotic event in an individual patient, and </w:t>
      </w:r>
      <w:r w:rsidRPr="00C0471D">
        <w:rPr>
          <w:rFonts w:cs="Times New Roman"/>
          <w:b/>
          <w:sz w:val="26"/>
          <w:szCs w:val="26"/>
        </w:rPr>
        <w:t xml:space="preserve">they do not influence </w:t>
      </w:r>
      <w:r w:rsidRPr="00C0471D">
        <w:rPr>
          <w:rFonts w:cs="Times New Roman"/>
          <w:sz w:val="26"/>
          <w:szCs w:val="26"/>
        </w:rPr>
        <w:t>decision making regarding length of anticoagulant therapy</w:t>
      </w:r>
    </w:p>
    <w:p w14:paraId="45E459A9" w14:textId="3BE2AB99" w:rsidR="00DA5D81" w:rsidRPr="00C0471D" w:rsidRDefault="00DA5D81">
      <w:pPr>
        <w:rPr>
          <w:rFonts w:cs="Times New Roman"/>
          <w:b/>
        </w:rPr>
      </w:pPr>
    </w:p>
    <w:p w14:paraId="5BF63C1E" w14:textId="77777777" w:rsidR="0041713E" w:rsidRDefault="0041713E">
      <w:pPr>
        <w:rPr>
          <w:rFonts w:cs="Times New Roman"/>
          <w:b/>
        </w:rPr>
      </w:pPr>
      <w:r>
        <w:rPr>
          <w:rFonts w:cs="Times New Roman"/>
          <w:b/>
        </w:rPr>
        <w:br w:type="page"/>
      </w:r>
    </w:p>
    <w:p w14:paraId="106D360D" w14:textId="77777777" w:rsidR="0041713E" w:rsidRPr="00C0471D" w:rsidRDefault="0041713E" w:rsidP="0041713E">
      <w:pPr>
        <w:pStyle w:val="Heading1"/>
      </w:pPr>
      <w:bookmarkStart w:id="74" w:name="_Toc396336184"/>
      <w:r w:rsidRPr="00C0471D">
        <w:lastRenderedPageBreak/>
        <w:t>Arterial Thromboembolism</w:t>
      </w:r>
      <w:bookmarkEnd w:id="74"/>
    </w:p>
    <w:p w14:paraId="48BF3A75" w14:textId="77777777" w:rsidR="0041713E" w:rsidRPr="00C0471D" w:rsidRDefault="0041713E" w:rsidP="0041713E">
      <w:pPr>
        <w:rPr>
          <w:rFonts w:cs="Times New Roman"/>
        </w:rPr>
      </w:pPr>
    </w:p>
    <w:p w14:paraId="6B327B02" w14:textId="77777777" w:rsidR="0041713E" w:rsidRDefault="0041713E" w:rsidP="0041713E">
      <w:pPr>
        <w:pStyle w:val="Heading2"/>
      </w:pPr>
      <w:bookmarkStart w:id="75" w:name="_Toc396336185"/>
      <w:r>
        <w:t>Overview</w:t>
      </w:r>
      <w:bookmarkEnd w:id="75"/>
    </w:p>
    <w:p w14:paraId="0AA5FA22" w14:textId="77777777" w:rsidR="0041713E" w:rsidRDefault="0041713E" w:rsidP="006C49F4">
      <w:pPr>
        <w:pStyle w:val="ListParagraph"/>
        <w:numPr>
          <w:ilvl w:val="0"/>
          <w:numId w:val="14"/>
        </w:numPr>
      </w:pPr>
      <w:r w:rsidRPr="00124DEB">
        <w:t xml:space="preserve">Arterial thromboembolic events in the young person (&lt;50 years of age) are rare, unless significant arteriosclerosis risk </w:t>
      </w:r>
      <w:r>
        <w:t>factors are present</w:t>
      </w:r>
    </w:p>
    <w:p w14:paraId="1C79AE50" w14:textId="77777777" w:rsidR="0041713E" w:rsidRDefault="0041713E" w:rsidP="006C49F4">
      <w:pPr>
        <w:pStyle w:val="ListParagraph"/>
        <w:numPr>
          <w:ilvl w:val="0"/>
          <w:numId w:val="14"/>
        </w:numPr>
      </w:pPr>
      <w:r w:rsidRPr="00124DEB">
        <w:t>No matter which territory the arterial thrombotic event occurs in, a number of risk factors and associated disorders should be investigated, to clarify t</w:t>
      </w:r>
      <w:r>
        <w:t xml:space="preserve">he etiology of the event </w:t>
      </w:r>
    </w:p>
    <w:p w14:paraId="0F71DA59" w14:textId="77777777" w:rsidR="005D52C7" w:rsidRDefault="0041713E" w:rsidP="005D52C7">
      <w:pPr>
        <w:pStyle w:val="ListParagraph"/>
        <w:numPr>
          <w:ilvl w:val="1"/>
          <w:numId w:val="14"/>
        </w:numPr>
      </w:pPr>
      <w:r w:rsidRPr="00124DEB">
        <w:t>As</w:t>
      </w:r>
      <w:r>
        <w:t xml:space="preserve"> for specific arterial territo</w:t>
      </w:r>
      <w:r w:rsidRPr="00124DEB">
        <w:t xml:space="preserve">ries, in the case of </w:t>
      </w:r>
      <w:r w:rsidRPr="005D52C7">
        <w:rPr>
          <w:b/>
        </w:rPr>
        <w:t>upper-extremity</w:t>
      </w:r>
      <w:r w:rsidRPr="00124DEB">
        <w:t xml:space="preserve"> arterial thromboembolism, </w:t>
      </w:r>
      <w:r w:rsidRPr="005D52C7">
        <w:rPr>
          <w:b/>
        </w:rPr>
        <w:t>thoracic outlet</w:t>
      </w:r>
      <w:r w:rsidR="005D52C7" w:rsidRPr="005D52C7">
        <w:rPr>
          <w:b/>
        </w:rPr>
        <w:t xml:space="preserve"> syndrome</w:t>
      </w:r>
      <w:r w:rsidR="005D52C7">
        <w:t xml:space="preserve"> should be considered</w:t>
      </w:r>
    </w:p>
    <w:p w14:paraId="35A3FE43" w14:textId="2C48A863" w:rsidR="005D52C7" w:rsidRDefault="005D52C7" w:rsidP="005D52C7">
      <w:pPr>
        <w:pStyle w:val="ListParagraph"/>
        <w:numPr>
          <w:ilvl w:val="1"/>
          <w:numId w:val="14"/>
        </w:numPr>
      </w:pPr>
      <w:r>
        <w:t>I</w:t>
      </w:r>
      <w:r w:rsidR="0041713E" w:rsidRPr="00124DEB">
        <w:t xml:space="preserve">n </w:t>
      </w:r>
      <w:r w:rsidR="0041713E" w:rsidRPr="005D52C7">
        <w:rPr>
          <w:b/>
        </w:rPr>
        <w:t>lower- extremity</w:t>
      </w:r>
      <w:r w:rsidR="0041713E" w:rsidRPr="00124DEB">
        <w:t xml:space="preserve"> claudication or a</w:t>
      </w:r>
      <w:r w:rsidR="0041713E">
        <w:t xml:space="preserve">rterial thromboembolism, </w:t>
      </w:r>
      <w:r w:rsidR="0041713E" w:rsidRPr="005D52C7">
        <w:rPr>
          <w:b/>
        </w:rPr>
        <w:t>popliteal artery entrapment syndrome</w:t>
      </w:r>
      <w:r w:rsidR="0041713E" w:rsidRPr="00124DEB">
        <w:t xml:space="preserve">, </w:t>
      </w:r>
      <w:r w:rsidR="0041713E" w:rsidRPr="005D52C7">
        <w:rPr>
          <w:b/>
        </w:rPr>
        <w:t>cystic adventitial disease</w:t>
      </w:r>
      <w:r w:rsidR="0041713E" w:rsidRPr="00124DEB">
        <w:t xml:space="preserve"> of the popliteal artery, </w:t>
      </w:r>
      <w:r w:rsidR="0041713E" w:rsidRPr="005D52C7">
        <w:rPr>
          <w:b/>
        </w:rPr>
        <w:t>fibromuscular</w:t>
      </w:r>
      <w:r w:rsidR="0041713E" w:rsidRPr="00124DEB">
        <w:t xml:space="preserve"> dysplasia of the lower- extremity arteries, and </w:t>
      </w:r>
      <w:proofErr w:type="spellStart"/>
      <w:r w:rsidR="0041713E" w:rsidRPr="005D52C7">
        <w:rPr>
          <w:b/>
        </w:rPr>
        <w:t>endofibrosis</w:t>
      </w:r>
      <w:proofErr w:type="spellEnd"/>
      <w:r w:rsidR="0041713E" w:rsidRPr="00124DEB">
        <w:t xml:space="preserve"> of the iliac a</w:t>
      </w:r>
      <w:r>
        <w:t>rtery should be considered</w:t>
      </w:r>
    </w:p>
    <w:p w14:paraId="0321033D" w14:textId="578C98EC" w:rsidR="0041713E" w:rsidRPr="00124DEB" w:rsidRDefault="005D52C7" w:rsidP="005D52C7">
      <w:pPr>
        <w:pStyle w:val="ListParagraph"/>
        <w:numPr>
          <w:ilvl w:val="1"/>
          <w:numId w:val="14"/>
        </w:numPr>
      </w:pPr>
      <w:r>
        <w:t>I</w:t>
      </w:r>
      <w:r w:rsidR="0041713E" w:rsidRPr="00124DEB">
        <w:t xml:space="preserve">n the case </w:t>
      </w:r>
      <w:r w:rsidR="0041713E">
        <w:t xml:space="preserve">of </w:t>
      </w:r>
      <w:r w:rsidR="0041713E" w:rsidRPr="00C11215">
        <w:rPr>
          <w:b/>
        </w:rPr>
        <w:t>stroke</w:t>
      </w:r>
      <w:r w:rsidR="0041713E">
        <w:t>, spontaneous or trau</w:t>
      </w:r>
      <w:r w:rsidR="0041713E" w:rsidRPr="00124DEB">
        <w:t xml:space="preserve">matic </w:t>
      </w:r>
      <w:r w:rsidR="0041713E" w:rsidRPr="00C11215">
        <w:rPr>
          <w:b/>
        </w:rPr>
        <w:t>cervical artery dissection</w:t>
      </w:r>
      <w:r w:rsidR="0041713E" w:rsidRPr="00124DEB">
        <w:t xml:space="preserve"> should be considered. </w:t>
      </w:r>
    </w:p>
    <w:p w14:paraId="2485FC46" w14:textId="77777777" w:rsidR="0041713E" w:rsidRDefault="0041713E" w:rsidP="006C49F4">
      <w:pPr>
        <w:pStyle w:val="ListParagraph"/>
        <w:numPr>
          <w:ilvl w:val="0"/>
          <w:numId w:val="14"/>
        </w:numPr>
      </w:pPr>
      <w:r w:rsidRPr="00124DEB">
        <w:t xml:space="preserve">Relatively little is known </w:t>
      </w:r>
      <w:r>
        <w:t xml:space="preserve">about </w:t>
      </w:r>
      <w:proofErr w:type="spellStart"/>
      <w:r w:rsidRPr="00C11215">
        <w:rPr>
          <w:b/>
        </w:rPr>
        <w:t>thrombophilias</w:t>
      </w:r>
      <w:proofErr w:type="spellEnd"/>
      <w:r>
        <w:t xml:space="preserve"> predisposing to arterial thrombosis</w:t>
      </w:r>
    </w:p>
    <w:p w14:paraId="432BDD5A" w14:textId="77777777" w:rsidR="0041713E" w:rsidRDefault="0041713E" w:rsidP="006C49F4">
      <w:pPr>
        <w:pStyle w:val="ListParagraph"/>
        <w:numPr>
          <w:ilvl w:val="1"/>
          <w:numId w:val="14"/>
        </w:numPr>
      </w:pPr>
      <w:r w:rsidRPr="00124DEB">
        <w:t xml:space="preserve">Arterial thrombosis is a classifying clinical criterion for </w:t>
      </w:r>
      <w:r w:rsidRPr="00C11215">
        <w:rPr>
          <w:b/>
        </w:rPr>
        <w:t>antiphospholipid</w:t>
      </w:r>
      <w:r>
        <w:t xml:space="preserve"> </w:t>
      </w:r>
      <w:r w:rsidRPr="00C11215">
        <w:rPr>
          <w:b/>
        </w:rPr>
        <w:t>syndrome</w:t>
      </w:r>
      <w:r>
        <w:t xml:space="preserve"> (APS)</w:t>
      </w:r>
      <w:r w:rsidRPr="00124DEB">
        <w:t xml:space="preserve"> </w:t>
      </w:r>
    </w:p>
    <w:p w14:paraId="04D7A0F6" w14:textId="77777777" w:rsidR="0041713E" w:rsidRDefault="0041713E" w:rsidP="006C49F4">
      <w:pPr>
        <w:pStyle w:val="ListParagraph"/>
        <w:numPr>
          <w:ilvl w:val="1"/>
          <w:numId w:val="14"/>
        </w:numPr>
      </w:pPr>
      <w:r w:rsidRPr="00124DEB">
        <w:t>Whether young patients with otherwise unexplained arterial thromboembolic events and</w:t>
      </w:r>
      <w:r>
        <w:t xml:space="preserve"> an inherited “</w:t>
      </w:r>
      <w:r w:rsidRPr="00C11215">
        <w:t>strong</w:t>
      </w:r>
      <w:r>
        <w:t>” thrombo</w:t>
      </w:r>
      <w:r w:rsidRPr="00124DEB">
        <w:t>philia (such as protein C, protein S, or AT deficiency), would benefit from taking an anticoagulant (in addition to or instead of anti</w:t>
      </w:r>
      <w:r>
        <w:t>platelet therapy) is not known</w:t>
      </w:r>
    </w:p>
    <w:p w14:paraId="3759D05D" w14:textId="1018788F" w:rsidR="0041713E" w:rsidRPr="00124DEB" w:rsidRDefault="0041713E" w:rsidP="0041713E">
      <w:pPr>
        <w:pStyle w:val="ListParagraph"/>
        <w:numPr>
          <w:ilvl w:val="1"/>
          <w:numId w:val="14"/>
        </w:numPr>
      </w:pPr>
      <w:r w:rsidRPr="00124DEB">
        <w:t xml:space="preserve">This, along with the </w:t>
      </w:r>
      <w:r w:rsidRPr="00124DEB">
        <w:rPr>
          <w:b/>
        </w:rPr>
        <w:t>lack of high-quality evidence</w:t>
      </w:r>
      <w:r w:rsidRPr="00124DEB">
        <w:t xml:space="preserve"> that these inherited </w:t>
      </w:r>
      <w:proofErr w:type="spellStart"/>
      <w:r w:rsidRPr="00124DEB">
        <w:t>thrombophilias</w:t>
      </w:r>
      <w:proofErr w:type="spellEnd"/>
      <w:r w:rsidRPr="00124DEB">
        <w:t xml:space="preserve"> are linked to arterial thrombosis, leads many clinicians to </w:t>
      </w:r>
      <w:r w:rsidRPr="00124DEB">
        <w:rPr>
          <w:b/>
        </w:rPr>
        <w:t>avoid searching</w:t>
      </w:r>
      <w:r w:rsidRPr="00124DEB">
        <w:t xml:space="preserve"> for inherited thrombophilia in</w:t>
      </w:r>
      <w:r>
        <w:t xml:space="preserve"> patients with arterial events</w:t>
      </w:r>
    </w:p>
    <w:p w14:paraId="0B9B5522" w14:textId="77777777" w:rsidR="0041713E" w:rsidRDefault="0041713E" w:rsidP="0041713E">
      <w:pPr>
        <w:pStyle w:val="Heading2"/>
      </w:pPr>
    </w:p>
    <w:p w14:paraId="611DA88E" w14:textId="77777777" w:rsidR="0041713E" w:rsidRPr="00C0471D" w:rsidRDefault="0041713E" w:rsidP="0041713E">
      <w:pPr>
        <w:pStyle w:val="Heading2"/>
      </w:pPr>
      <w:bookmarkStart w:id="76" w:name="_Toc396336186"/>
      <w:r w:rsidRPr="00C0471D">
        <w:t>Risk Factors for Arterial Thromboembolism</w:t>
      </w:r>
      <w:bookmarkEnd w:id="76"/>
    </w:p>
    <w:p w14:paraId="49D83A0F" w14:textId="77777777" w:rsidR="0041713E" w:rsidRPr="00C0471D" w:rsidRDefault="0041713E" w:rsidP="0041713E">
      <w:pPr>
        <w:rPr>
          <w:rFonts w:cs="Times New Roman"/>
        </w:rPr>
      </w:pPr>
    </w:p>
    <w:p w14:paraId="07382F90" w14:textId="77777777" w:rsidR="0041713E" w:rsidRDefault="0041713E" w:rsidP="0041713E">
      <w:pPr>
        <w:pStyle w:val="Heading3"/>
      </w:pPr>
      <w:bookmarkStart w:id="77" w:name="_Toc396336187"/>
      <w:r>
        <w:t>Artificial Heart Valves</w:t>
      </w:r>
      <w:bookmarkEnd w:id="77"/>
    </w:p>
    <w:p w14:paraId="11856030" w14:textId="77777777" w:rsidR="0041713E" w:rsidRDefault="0041713E" w:rsidP="006C49F4">
      <w:pPr>
        <w:pStyle w:val="ListParagraph"/>
        <w:numPr>
          <w:ilvl w:val="0"/>
          <w:numId w:val="13"/>
        </w:numPr>
      </w:pPr>
      <w:r w:rsidRPr="00C0471D">
        <w:t xml:space="preserve">Without anticoagulant therapy, patients with mechanical heart valves have a high risk of arterial thromboembolism. </w:t>
      </w:r>
    </w:p>
    <w:p w14:paraId="44C7BFBE" w14:textId="77777777" w:rsidR="0041713E" w:rsidRDefault="0041713E" w:rsidP="006C49F4">
      <w:pPr>
        <w:pStyle w:val="ListParagraph"/>
        <w:numPr>
          <w:ilvl w:val="1"/>
          <w:numId w:val="13"/>
        </w:numPr>
      </w:pPr>
      <w:r w:rsidRPr="00C0471D">
        <w:t>Warfarin appears to be more</w:t>
      </w:r>
      <w:r>
        <w:t xml:space="preserve"> effective than heparin in pre</w:t>
      </w:r>
      <w:r w:rsidRPr="00C0471D">
        <w:t>venting valvular thrombosis</w:t>
      </w:r>
      <w:r>
        <w:t xml:space="preserve"> in these patients. </w:t>
      </w:r>
    </w:p>
    <w:p w14:paraId="3E13BF9B" w14:textId="77777777" w:rsidR="0041713E" w:rsidRDefault="0041713E" w:rsidP="006C49F4">
      <w:pPr>
        <w:pStyle w:val="ListParagraph"/>
        <w:numPr>
          <w:ilvl w:val="1"/>
          <w:numId w:val="13"/>
        </w:numPr>
      </w:pPr>
      <w:r>
        <w:t>Debate con</w:t>
      </w:r>
      <w:r w:rsidRPr="00C0471D">
        <w:t>tinues, however, as to whether the benefit in prevention of valvular thrombosis in the mother offsets the risk of warfarin-induced embryopathy and neurodevelopmen</w:t>
      </w:r>
      <w:r>
        <w:t>tal abnormalities in the fetus</w:t>
      </w:r>
    </w:p>
    <w:p w14:paraId="16AA6026" w14:textId="77777777" w:rsidR="0041713E" w:rsidRDefault="0041713E" w:rsidP="006C49F4">
      <w:pPr>
        <w:pStyle w:val="ListParagraph"/>
        <w:numPr>
          <w:ilvl w:val="1"/>
          <w:numId w:val="13"/>
        </w:numPr>
      </w:pPr>
      <w:r w:rsidRPr="00C0471D">
        <w:t>A systematic revie</w:t>
      </w:r>
      <w:r>
        <w:t>w of observa</w:t>
      </w:r>
      <w:r w:rsidRPr="00C0471D">
        <w:t>tional studies from 1996 to 1997 that assessed outcomes with various anticoagulants in women with prosthetic heart valves found that VKAs were associated with the lowest risk of valve thrombosis and sys</w:t>
      </w:r>
      <w:r>
        <w:t>temic embolism, with no differ</w:t>
      </w:r>
      <w:r w:rsidRPr="00C0471D">
        <w:t>ence in fetal wastage and ble</w:t>
      </w:r>
      <w:r>
        <w:t xml:space="preserve">eding between groups </w:t>
      </w:r>
    </w:p>
    <w:p w14:paraId="2137462F" w14:textId="77777777" w:rsidR="0041713E" w:rsidRPr="00C0471D" w:rsidRDefault="0041713E" w:rsidP="006C49F4">
      <w:pPr>
        <w:pStyle w:val="ListParagraph"/>
        <w:numPr>
          <w:ilvl w:val="1"/>
          <w:numId w:val="13"/>
        </w:numPr>
      </w:pPr>
      <w:r>
        <w:t>The inci</w:t>
      </w:r>
      <w:r w:rsidRPr="00C0471D">
        <w:t xml:space="preserve">dence of valve thrombosis was 3.9% and systemic embolism was 9.2% in women receiving VKAs during pregnancy, with heparin substituted for VKAs from weeks 6-12, as compared with a 33.3% risk of thromboembolic complications with UFH alone throughout pregnancy. </w:t>
      </w:r>
    </w:p>
    <w:p w14:paraId="608C2B46" w14:textId="77777777" w:rsidR="0041713E" w:rsidRPr="00C0471D" w:rsidRDefault="0041713E" w:rsidP="006C49F4">
      <w:pPr>
        <w:pStyle w:val="ListParagraph"/>
        <w:numPr>
          <w:ilvl w:val="1"/>
          <w:numId w:val="13"/>
        </w:numPr>
      </w:pPr>
      <w:r w:rsidRPr="00C0471D">
        <w:t xml:space="preserve">These findings are consistent with other retrospective studies demonstrating that VKAs are associated with a lower risk of valve thrombosis, maternal thromboembolism, and systemic emboli. LMWH in lieu of UFH has been used in pregnant patients with mechanical heart valves, although valvular thrombosis and maternal thromboembolism occur in up to 22.4% of pregnancies, with the lowest risk, 10-11%, associated with dose-adjusted LMWH, as compared with fixed-dose LMWH. </w:t>
      </w:r>
    </w:p>
    <w:p w14:paraId="7C651117" w14:textId="77777777" w:rsidR="0041713E" w:rsidRPr="00C0471D" w:rsidRDefault="0041713E" w:rsidP="000D7005">
      <w:pPr>
        <w:pStyle w:val="ListParagraph"/>
        <w:ind w:left="1440"/>
      </w:pPr>
    </w:p>
    <w:p w14:paraId="4C4D9870" w14:textId="77777777" w:rsidR="0041713E" w:rsidRPr="00C0471D" w:rsidRDefault="0041713E" w:rsidP="000D7005">
      <w:pPr>
        <w:pStyle w:val="ListParagraph"/>
      </w:pPr>
    </w:p>
    <w:p w14:paraId="57DDEEE8" w14:textId="77777777" w:rsidR="0041713E" w:rsidRDefault="0041713E" w:rsidP="0041713E">
      <w:pPr>
        <w:pStyle w:val="Heading3"/>
      </w:pPr>
      <w:bookmarkStart w:id="78" w:name="_Toc396336188"/>
      <w:r>
        <w:t>Pregnancy</w:t>
      </w:r>
      <w:bookmarkEnd w:id="78"/>
    </w:p>
    <w:p w14:paraId="78231B89" w14:textId="77777777" w:rsidR="0041713E" w:rsidRPr="00C0471D" w:rsidRDefault="0041713E" w:rsidP="006C49F4">
      <w:pPr>
        <w:pStyle w:val="ListParagraph"/>
        <w:numPr>
          <w:ilvl w:val="0"/>
          <w:numId w:val="12"/>
        </w:numPr>
        <w:rPr>
          <w:rFonts w:cs="Times New Roman"/>
        </w:rPr>
      </w:pPr>
      <w:r w:rsidRPr="00C0471D">
        <w:rPr>
          <w:rFonts w:cs="Times New Roman"/>
        </w:rPr>
        <w:t>The risk of arterial thromboembolism is also increased approximately three- to fourf</w:t>
      </w:r>
      <w:r>
        <w:rPr>
          <w:rFonts w:cs="Times New Roman"/>
        </w:rPr>
        <w:t>old in pregnant women, reflect</w:t>
      </w:r>
      <w:r w:rsidRPr="00C0471D">
        <w:rPr>
          <w:rFonts w:cs="Times New Roman"/>
        </w:rPr>
        <w:t xml:space="preserve">ing the hypercoagulable state associated with pregnancy </w:t>
      </w:r>
    </w:p>
    <w:p w14:paraId="75E44E21" w14:textId="77777777" w:rsidR="0041713E" w:rsidRDefault="0041713E" w:rsidP="0041713E">
      <w:pPr>
        <w:rPr>
          <w:rFonts w:cs="Times New Roman"/>
        </w:rPr>
      </w:pPr>
    </w:p>
    <w:p w14:paraId="52962F77" w14:textId="77777777" w:rsidR="0041713E" w:rsidRDefault="0041713E" w:rsidP="0041713E">
      <w:pPr>
        <w:pStyle w:val="Heading3"/>
      </w:pPr>
      <w:bookmarkStart w:id="79" w:name="_Toc396336189"/>
      <w:proofErr w:type="spellStart"/>
      <w:r>
        <w:t>Postransplantation</w:t>
      </w:r>
      <w:proofErr w:type="spellEnd"/>
      <w:r>
        <w:t xml:space="preserve"> Erythrocytosis (PTE)</w:t>
      </w:r>
      <w:bookmarkEnd w:id="79"/>
    </w:p>
    <w:p w14:paraId="66A7BC39" w14:textId="77777777" w:rsidR="0041713E" w:rsidRDefault="0041713E" w:rsidP="006C49F4">
      <w:pPr>
        <w:pStyle w:val="ListParagraph"/>
        <w:numPr>
          <w:ilvl w:val="0"/>
          <w:numId w:val="12"/>
        </w:numPr>
        <w:rPr>
          <w:rFonts w:cs="Times New Roman"/>
        </w:rPr>
      </w:pPr>
      <w:r w:rsidRPr="00C0471D">
        <w:rPr>
          <w:rFonts w:cs="Times New Roman"/>
        </w:rPr>
        <w:t>PTE is defined as an elevated hematocrit exceeding 51% that occurs following renal transplantation and persists for more than 6 months in the absenc</w:t>
      </w:r>
      <w:r>
        <w:rPr>
          <w:rFonts w:cs="Times New Roman"/>
        </w:rPr>
        <w:t>e of leukocytosis, thrombocyto</w:t>
      </w:r>
      <w:r w:rsidRPr="00C0471D">
        <w:rPr>
          <w:rFonts w:cs="Times New Roman"/>
        </w:rPr>
        <w:t>sis, or another potential cause of primary or secondary eryt</w:t>
      </w:r>
      <w:r>
        <w:rPr>
          <w:rFonts w:cs="Times New Roman"/>
        </w:rPr>
        <w:t>h</w:t>
      </w:r>
      <w:r w:rsidRPr="00C0471D">
        <w:rPr>
          <w:rFonts w:cs="Times New Roman"/>
        </w:rPr>
        <w:t xml:space="preserve">rocytosis. </w:t>
      </w:r>
    </w:p>
    <w:p w14:paraId="4BECC84C" w14:textId="77777777" w:rsidR="0041713E" w:rsidRPr="00C0471D" w:rsidRDefault="0041713E" w:rsidP="006C49F4">
      <w:pPr>
        <w:pStyle w:val="ListParagraph"/>
        <w:numPr>
          <w:ilvl w:val="1"/>
          <w:numId w:val="12"/>
        </w:numPr>
        <w:rPr>
          <w:rFonts w:cs="Times New Roman"/>
        </w:rPr>
      </w:pPr>
      <w:r w:rsidRPr="00C0471D">
        <w:rPr>
          <w:rFonts w:cs="Times New Roman"/>
        </w:rPr>
        <w:t>PTE affects 8%-15% of renal transplant recipients; however, the incidence appea</w:t>
      </w:r>
      <w:r>
        <w:rPr>
          <w:rFonts w:cs="Times New Roman"/>
        </w:rPr>
        <w:t>rs to be decreasing. The patho</w:t>
      </w:r>
      <w:r w:rsidRPr="00C0471D">
        <w:rPr>
          <w:rFonts w:cs="Times New Roman"/>
        </w:rPr>
        <w:t xml:space="preserve">physiology of PTE is poorly understood, but it likely involves dysregulation of the renin-angiotensin system. </w:t>
      </w:r>
    </w:p>
    <w:p w14:paraId="55CCF389" w14:textId="77777777" w:rsidR="0041713E" w:rsidRDefault="0041713E" w:rsidP="006C49F4">
      <w:pPr>
        <w:pStyle w:val="ListParagraph"/>
        <w:numPr>
          <w:ilvl w:val="0"/>
          <w:numId w:val="12"/>
        </w:numPr>
        <w:rPr>
          <w:rFonts w:cs="Times New Roman"/>
        </w:rPr>
      </w:pPr>
      <w:r w:rsidRPr="00C0471D">
        <w:rPr>
          <w:rFonts w:cs="Times New Roman"/>
        </w:rPr>
        <w:t>PTE classically presents</w:t>
      </w:r>
      <w:r>
        <w:rPr>
          <w:rFonts w:cs="Times New Roman"/>
        </w:rPr>
        <w:t xml:space="preserve"> 8-24 months after transplanta</w:t>
      </w:r>
      <w:r w:rsidRPr="00C0471D">
        <w:rPr>
          <w:rFonts w:cs="Times New Roman"/>
        </w:rPr>
        <w:t xml:space="preserve">tion. </w:t>
      </w:r>
    </w:p>
    <w:p w14:paraId="32A7A623" w14:textId="77777777" w:rsidR="0041713E" w:rsidRDefault="0041713E" w:rsidP="006C49F4">
      <w:pPr>
        <w:pStyle w:val="ListParagraph"/>
        <w:numPr>
          <w:ilvl w:val="1"/>
          <w:numId w:val="12"/>
        </w:numPr>
        <w:rPr>
          <w:rFonts w:cs="Times New Roman"/>
        </w:rPr>
      </w:pPr>
      <w:r w:rsidRPr="00C0471D">
        <w:rPr>
          <w:rFonts w:cs="Times New Roman"/>
        </w:rPr>
        <w:t xml:space="preserve">Clinical manifestations include malaise, plethora, headache, and a propensity for both venous and arterial thromboembolism similar to patients with polycythemia </w:t>
      </w:r>
      <w:proofErr w:type="spellStart"/>
      <w:r w:rsidRPr="00C0471D">
        <w:rPr>
          <w:rFonts w:cs="Times New Roman"/>
        </w:rPr>
        <w:t>vera</w:t>
      </w:r>
      <w:proofErr w:type="spellEnd"/>
      <w:r w:rsidRPr="00C0471D">
        <w:rPr>
          <w:rFonts w:cs="Times New Roman"/>
        </w:rPr>
        <w:t xml:space="preserve">. </w:t>
      </w:r>
    </w:p>
    <w:p w14:paraId="649D5E9C" w14:textId="77777777" w:rsidR="0041713E" w:rsidRDefault="0041713E" w:rsidP="006C49F4">
      <w:pPr>
        <w:pStyle w:val="ListParagraph"/>
        <w:numPr>
          <w:ilvl w:val="0"/>
          <w:numId w:val="12"/>
        </w:numPr>
        <w:rPr>
          <w:rFonts w:cs="Times New Roman"/>
        </w:rPr>
      </w:pPr>
      <w:r w:rsidRPr="00C0471D">
        <w:rPr>
          <w:rFonts w:cs="Times New Roman"/>
        </w:rPr>
        <w:t>First-line therapy in patients with a hemoglobi</w:t>
      </w:r>
      <w:r>
        <w:rPr>
          <w:rFonts w:cs="Times New Roman"/>
        </w:rPr>
        <w:t>n con</w:t>
      </w:r>
      <w:r w:rsidRPr="00C0471D">
        <w:rPr>
          <w:rFonts w:cs="Times New Roman"/>
        </w:rPr>
        <w:t xml:space="preserve">centration between 17 and 18.5 g/dL is with an angiotensin- converting enzyme inhibitor or an angiotensin receptor blocker. </w:t>
      </w:r>
    </w:p>
    <w:p w14:paraId="044374F8" w14:textId="77777777" w:rsidR="0041713E" w:rsidRDefault="0041713E" w:rsidP="006C49F4">
      <w:pPr>
        <w:pStyle w:val="ListParagraph"/>
        <w:numPr>
          <w:ilvl w:val="1"/>
          <w:numId w:val="12"/>
        </w:numPr>
        <w:rPr>
          <w:rFonts w:cs="Times New Roman"/>
        </w:rPr>
      </w:pPr>
      <w:r w:rsidRPr="00C0471D">
        <w:rPr>
          <w:rFonts w:cs="Times New Roman"/>
        </w:rPr>
        <w:t>In patients who do not respond to medical therapy and in those with a hemoglobin concentration &gt;18.5 g/dL, therapeutic phlebo</w:t>
      </w:r>
      <w:r>
        <w:rPr>
          <w:rFonts w:cs="Times New Roman"/>
        </w:rPr>
        <w:t>tomy should be added</w:t>
      </w:r>
    </w:p>
    <w:p w14:paraId="2AEB0FF5" w14:textId="77777777" w:rsidR="0041713E" w:rsidRDefault="0041713E" w:rsidP="0041713E">
      <w:pPr>
        <w:rPr>
          <w:rFonts w:cs="Times New Roman"/>
        </w:rPr>
      </w:pPr>
    </w:p>
    <w:p w14:paraId="16CFF6E2" w14:textId="77777777" w:rsidR="0041713E" w:rsidRDefault="0041713E" w:rsidP="0041713E">
      <w:pPr>
        <w:pStyle w:val="Heading3"/>
      </w:pPr>
      <w:bookmarkStart w:id="80" w:name="_Toc396336190"/>
      <w:r>
        <w:t>Essential Thrombocytosis</w:t>
      </w:r>
      <w:bookmarkEnd w:id="80"/>
    </w:p>
    <w:p w14:paraId="62907A62" w14:textId="6585AE90" w:rsidR="0041713E" w:rsidRPr="00E7117C" w:rsidRDefault="0041713E" w:rsidP="00E7117C">
      <w:pPr>
        <w:pStyle w:val="ListParagraph"/>
        <w:numPr>
          <w:ilvl w:val="0"/>
          <w:numId w:val="15"/>
        </w:numPr>
        <w:rPr>
          <w:rFonts w:cs="Times New Roman"/>
        </w:rPr>
      </w:pPr>
      <w:r w:rsidRPr="000334CF">
        <w:rPr>
          <w:rFonts w:cs="Times New Roman"/>
        </w:rPr>
        <w:t>The relative importance of associated cardiovascular risk factors with arterial thromboembol</w:t>
      </w:r>
      <w:r>
        <w:rPr>
          <w:rFonts w:cs="Times New Roman"/>
        </w:rPr>
        <w:t>ism has not been clearly demon</w:t>
      </w:r>
      <w:r w:rsidRPr="000334CF">
        <w:rPr>
          <w:rFonts w:cs="Times New Roman"/>
        </w:rPr>
        <w:t xml:space="preserve">strated; however, ET patients with a history of cigarette smoking, diabetes mellitus, or hypercholesterolemia are at higher risk of cerebral or cardiac thrombotic events. </w:t>
      </w:r>
    </w:p>
    <w:p w14:paraId="5BB3DBBD" w14:textId="77777777" w:rsidR="0041713E" w:rsidRDefault="0041713E" w:rsidP="0041713E">
      <w:pPr>
        <w:rPr>
          <w:rFonts w:cs="Times New Roman"/>
        </w:rPr>
      </w:pPr>
    </w:p>
    <w:p w14:paraId="1E01CF35" w14:textId="77777777" w:rsidR="0041713E" w:rsidRDefault="0041713E" w:rsidP="0041713E">
      <w:pPr>
        <w:pStyle w:val="Heading2"/>
      </w:pPr>
      <w:bookmarkStart w:id="81" w:name="_Toc396336191"/>
      <w:r>
        <w:t>No Proven Associations</w:t>
      </w:r>
      <w:bookmarkEnd w:id="81"/>
    </w:p>
    <w:p w14:paraId="4676ED29" w14:textId="77777777" w:rsidR="0041713E" w:rsidRDefault="0041713E" w:rsidP="0041713E">
      <w:pPr>
        <w:pStyle w:val="Heading3"/>
      </w:pPr>
    </w:p>
    <w:p w14:paraId="5B750D9E" w14:textId="77777777" w:rsidR="0041713E" w:rsidRPr="00124DEB" w:rsidRDefault="0041713E" w:rsidP="0041713E">
      <w:pPr>
        <w:pStyle w:val="Heading3"/>
      </w:pPr>
      <w:bookmarkStart w:id="82" w:name="_Toc396336192"/>
      <w:r>
        <w:t>Prothrombin Gene Mutation</w:t>
      </w:r>
      <w:bookmarkEnd w:id="82"/>
      <w:r w:rsidRPr="00124DEB">
        <w:t xml:space="preserve"> </w:t>
      </w:r>
    </w:p>
    <w:p w14:paraId="34984A6E" w14:textId="15D5CC03" w:rsidR="0041713E" w:rsidRDefault="0041713E" w:rsidP="006C49F4">
      <w:pPr>
        <w:pStyle w:val="ListParagraph"/>
        <w:numPr>
          <w:ilvl w:val="0"/>
          <w:numId w:val="12"/>
        </w:numPr>
        <w:rPr>
          <w:rFonts w:cs="Times New Roman"/>
        </w:rPr>
      </w:pPr>
      <w:r>
        <w:rPr>
          <w:rFonts w:cs="Times New Roman"/>
        </w:rPr>
        <w:t>A</w:t>
      </w:r>
      <w:r w:rsidRPr="00124DEB">
        <w:rPr>
          <w:rFonts w:cs="Times New Roman"/>
        </w:rPr>
        <w:t xml:space="preserve">lthough some studies suggest a relationship between the prothrombin 20210 mutation and stroke and myocardial infarction risk in younger patients, meta-analysis has </w:t>
      </w:r>
      <w:r>
        <w:rPr>
          <w:rFonts w:cs="Times New Roman"/>
          <w:b/>
        </w:rPr>
        <w:t>not dem</w:t>
      </w:r>
      <w:r w:rsidRPr="00124DEB">
        <w:rPr>
          <w:rFonts w:cs="Times New Roman"/>
          <w:b/>
        </w:rPr>
        <w:t>onstrated</w:t>
      </w:r>
      <w:r w:rsidRPr="00124DEB">
        <w:rPr>
          <w:rFonts w:cs="Times New Roman"/>
        </w:rPr>
        <w:t xml:space="preserve"> any clinically meaningful association between the prothrombin mutation and arterial thromboembolism </w:t>
      </w:r>
    </w:p>
    <w:p w14:paraId="516C243E" w14:textId="77777777" w:rsidR="0041713E" w:rsidRDefault="0041713E" w:rsidP="0041713E">
      <w:pPr>
        <w:rPr>
          <w:rFonts w:cs="Times New Roman"/>
        </w:rPr>
      </w:pPr>
    </w:p>
    <w:p w14:paraId="3CB746E6" w14:textId="76D6135D" w:rsidR="0041713E" w:rsidRPr="00124DEB" w:rsidRDefault="0041713E" w:rsidP="0041713E">
      <w:pPr>
        <w:pStyle w:val="Heading3"/>
      </w:pPr>
      <w:bookmarkStart w:id="83" w:name="_Toc396336193"/>
      <w:r>
        <w:t>Anti</w:t>
      </w:r>
      <w:r w:rsidR="00FA795B">
        <w:t>-</w:t>
      </w:r>
      <w:r>
        <w:t>thrombin III Deficiency</w:t>
      </w:r>
      <w:bookmarkEnd w:id="83"/>
    </w:p>
    <w:p w14:paraId="360BB5AF" w14:textId="18224C4E" w:rsidR="0041713E" w:rsidRPr="00FA795B" w:rsidRDefault="0041713E" w:rsidP="00FA795B">
      <w:pPr>
        <w:pStyle w:val="ListParagraph"/>
        <w:numPr>
          <w:ilvl w:val="0"/>
          <w:numId w:val="12"/>
        </w:numPr>
        <w:rPr>
          <w:rFonts w:cs="Times New Roman"/>
        </w:rPr>
      </w:pPr>
      <w:r>
        <w:rPr>
          <w:rFonts w:cs="Times New Roman"/>
        </w:rPr>
        <w:t xml:space="preserve">A large family study </w:t>
      </w:r>
      <w:r w:rsidRPr="00124DEB">
        <w:rPr>
          <w:rFonts w:cs="Times New Roman"/>
        </w:rPr>
        <w:t>showed no association between AT deficienc</w:t>
      </w:r>
      <w:r w:rsidR="00FA795B">
        <w:rPr>
          <w:rFonts w:cs="Times New Roman"/>
        </w:rPr>
        <w:t>y and arterial thromboembolism</w:t>
      </w:r>
    </w:p>
    <w:p w14:paraId="7A45C4C0" w14:textId="77777777" w:rsidR="0041713E" w:rsidRDefault="0041713E" w:rsidP="0041713E">
      <w:pPr>
        <w:rPr>
          <w:rFonts w:cs="Times New Roman"/>
        </w:rPr>
      </w:pPr>
    </w:p>
    <w:p w14:paraId="6199F335" w14:textId="77777777" w:rsidR="0041713E" w:rsidRDefault="0041713E" w:rsidP="0041713E">
      <w:pPr>
        <w:rPr>
          <w:rFonts w:cs="Times New Roman"/>
        </w:rPr>
      </w:pPr>
    </w:p>
    <w:p w14:paraId="364ECC71" w14:textId="0805E9B0" w:rsidR="000D7005" w:rsidRPr="000D7005" w:rsidRDefault="000D7005" w:rsidP="000D7005">
      <w:pPr>
        <w:pStyle w:val="Heading2"/>
      </w:pPr>
      <w:bookmarkStart w:id="84" w:name="_Toc396336194"/>
      <w:r>
        <w:t>Arteriovenous Graft Thrombosis</w:t>
      </w:r>
      <w:bookmarkEnd w:id="84"/>
    </w:p>
    <w:p w14:paraId="2B9DD917" w14:textId="619E1128" w:rsidR="000D7005" w:rsidRDefault="000D7005" w:rsidP="000D7005">
      <w:pPr>
        <w:pStyle w:val="Heading3"/>
      </w:pPr>
      <w:bookmarkStart w:id="85" w:name="_Toc396336195"/>
      <w:r>
        <w:t>Overview</w:t>
      </w:r>
      <w:bookmarkEnd w:id="85"/>
    </w:p>
    <w:p w14:paraId="3E1DD963" w14:textId="4EDD9491" w:rsidR="000D7005" w:rsidRPr="000D7005" w:rsidRDefault="000D7005" w:rsidP="00EA08E3">
      <w:pPr>
        <w:pStyle w:val="ListParagraph"/>
        <w:numPr>
          <w:ilvl w:val="0"/>
          <w:numId w:val="48"/>
        </w:numPr>
      </w:pPr>
      <w:r w:rsidRPr="000D7005">
        <w:t>Arteriovenous grafts (AVGs) are prone to frequent thrombosis that is superimposed on und</w:t>
      </w:r>
      <w:r>
        <w:t>erlying hemodynam</w:t>
      </w:r>
      <w:r w:rsidRPr="000D7005">
        <w:t xml:space="preserve">ically significant stenosis, most commonly at the graft-vein anastomosis </w:t>
      </w:r>
    </w:p>
    <w:p w14:paraId="0F282D93" w14:textId="77777777" w:rsidR="000D7005" w:rsidRDefault="000D7005" w:rsidP="00EA08E3">
      <w:pPr>
        <w:pStyle w:val="ListParagraph"/>
        <w:numPr>
          <w:ilvl w:val="0"/>
          <w:numId w:val="48"/>
        </w:numPr>
      </w:pPr>
      <w:r w:rsidRPr="000D7005">
        <w:t>Surgeons create an AVG by interposing a hollow synthetic tube in a looped configuration, with one end anastomosed to the side of an artery and the other end to</w:t>
      </w:r>
      <w:r>
        <w:t xml:space="preserve"> the side of a vein (Figure 1)</w:t>
      </w:r>
    </w:p>
    <w:p w14:paraId="424B7C14" w14:textId="77777777" w:rsidR="000D7005" w:rsidRDefault="000D7005" w:rsidP="00EA08E3">
      <w:pPr>
        <w:pStyle w:val="ListParagraph"/>
        <w:numPr>
          <w:ilvl w:val="1"/>
          <w:numId w:val="48"/>
        </w:numPr>
      </w:pPr>
      <w:r w:rsidRPr="000D7005">
        <w:t xml:space="preserve">The AVG is typically cannulated 2–3 weeks after its placement, once the </w:t>
      </w:r>
      <w:r>
        <w:t>surgical wound has healed</w:t>
      </w:r>
    </w:p>
    <w:p w14:paraId="273D6C6D" w14:textId="64E3EF38" w:rsidR="000D7005" w:rsidRPr="000D7005" w:rsidRDefault="000D7005" w:rsidP="00EA08E3">
      <w:pPr>
        <w:pStyle w:val="ListParagraph"/>
        <w:numPr>
          <w:ilvl w:val="1"/>
          <w:numId w:val="48"/>
        </w:numPr>
      </w:pPr>
      <w:r w:rsidRPr="000D7005">
        <w:t xml:space="preserve">The initial cannulation is per- formed with 15-gauge needles inserted at a 45° angle with a dialysis blood flow of 450 ml/min </w:t>
      </w:r>
    </w:p>
    <w:p w14:paraId="5107DF33" w14:textId="577F1583" w:rsidR="000D7005" w:rsidRPr="000D7005" w:rsidRDefault="000D7005" w:rsidP="00EA08E3">
      <w:pPr>
        <w:pStyle w:val="ListParagraph"/>
        <w:numPr>
          <w:ilvl w:val="0"/>
          <w:numId w:val="48"/>
        </w:numPr>
      </w:pPr>
      <w:r>
        <w:rPr>
          <w:rFonts w:cs="Times New Roman"/>
          <w:noProof/>
        </w:rPr>
        <w:lastRenderedPageBreak/>
        <w:drawing>
          <wp:anchor distT="0" distB="0" distL="114300" distR="114300" simplePos="0" relativeHeight="251664384" behindDoc="0" locked="0" layoutInCell="1" allowOverlap="1" wp14:anchorId="5F235F48" wp14:editId="51C4A03A">
            <wp:simplePos x="0" y="0"/>
            <wp:positionH relativeFrom="column">
              <wp:posOffset>4637405</wp:posOffset>
            </wp:positionH>
            <wp:positionV relativeFrom="paragraph">
              <wp:posOffset>-228600</wp:posOffset>
            </wp:positionV>
            <wp:extent cx="2563495" cy="3937000"/>
            <wp:effectExtent l="0" t="0" r="1905" b="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3495" cy="393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7005">
        <w:t xml:space="preserve">Why Do AVGs Clot? </w:t>
      </w:r>
    </w:p>
    <w:p w14:paraId="2C0C44CF" w14:textId="1EB9C31E" w:rsidR="000D7005" w:rsidRDefault="000D7005" w:rsidP="00EA08E3">
      <w:pPr>
        <w:pStyle w:val="ListParagraph"/>
        <w:numPr>
          <w:ilvl w:val="1"/>
          <w:numId w:val="48"/>
        </w:numPr>
      </w:pPr>
      <w:r w:rsidRPr="000D7005">
        <w:t>Virchow’s triad (venous stasis, endothelial injury, and hypercoagulability) describes the three factors pre</w:t>
      </w:r>
      <w:r>
        <w:t>disposing to venous thrombosis</w:t>
      </w:r>
    </w:p>
    <w:p w14:paraId="60BB5E8B" w14:textId="4AA89548" w:rsidR="000D7005" w:rsidRDefault="000D7005" w:rsidP="00EA08E3">
      <w:pPr>
        <w:pStyle w:val="ListParagraph"/>
        <w:numPr>
          <w:ilvl w:val="1"/>
          <w:numId w:val="48"/>
        </w:numPr>
      </w:pPr>
      <w:r w:rsidRPr="000D7005">
        <w:t xml:space="preserve">The first two are the major </w:t>
      </w:r>
      <w:r>
        <w:t>contributors to AVG thrombosis</w:t>
      </w:r>
    </w:p>
    <w:p w14:paraId="54D2084D" w14:textId="35BB56D6" w:rsidR="000D7005" w:rsidRDefault="000D7005" w:rsidP="00EA08E3">
      <w:pPr>
        <w:pStyle w:val="ListParagraph"/>
        <w:numPr>
          <w:ilvl w:val="1"/>
          <w:numId w:val="48"/>
        </w:numPr>
      </w:pPr>
      <w:r w:rsidRPr="000D7005">
        <w:t>When patients undergo percutaneous thrombectomy of a clotted AVG, imaging studies almost al- ways reveal an underlying hemodynamical</w:t>
      </w:r>
      <w:r>
        <w:t>ly significant (.50%) stenosis</w:t>
      </w:r>
    </w:p>
    <w:p w14:paraId="3F0D1627" w14:textId="6DDAB342" w:rsidR="000D7005" w:rsidRDefault="000D7005" w:rsidP="00EA08E3">
      <w:pPr>
        <w:pStyle w:val="ListParagraph"/>
        <w:numPr>
          <w:ilvl w:val="1"/>
          <w:numId w:val="48"/>
        </w:numPr>
      </w:pPr>
      <w:r w:rsidRPr="000D7005">
        <w:t xml:space="preserve">The stenotic location is most commonly </w:t>
      </w:r>
      <w:proofErr w:type="spellStart"/>
      <w:r w:rsidRPr="000D7005">
        <w:t>ob</w:t>
      </w:r>
      <w:proofErr w:type="spellEnd"/>
      <w:r w:rsidRPr="000D7005">
        <w:t xml:space="preserve">- served at the venous anastomosis, but it may also be found in the draining vein, central vein, feeding artery, </w:t>
      </w:r>
      <w:r>
        <w:t>or within the AVG itself (1–3)</w:t>
      </w:r>
    </w:p>
    <w:p w14:paraId="360A7CDF" w14:textId="1D97301C" w:rsidR="000D7005" w:rsidRPr="000D7005" w:rsidRDefault="000D7005" w:rsidP="00EA08E3">
      <w:pPr>
        <w:pStyle w:val="ListParagraph"/>
        <w:numPr>
          <w:ilvl w:val="1"/>
          <w:numId w:val="48"/>
        </w:numPr>
      </w:pPr>
      <w:r w:rsidRPr="000D7005">
        <w:t>Successful restoration of AVG patency re- quires both mechanical thr</w:t>
      </w:r>
      <w:r>
        <w:t>ombectomy and successful angio</w:t>
      </w:r>
      <w:r w:rsidRPr="000D7005">
        <w:t xml:space="preserve">plasty of the underlying stenosis. </w:t>
      </w:r>
    </w:p>
    <w:p w14:paraId="768DD4FB" w14:textId="2551E47E" w:rsidR="000D7005" w:rsidRPr="000D7005" w:rsidRDefault="000D7005" w:rsidP="000D7005">
      <w:pPr>
        <w:pStyle w:val="Heading3"/>
      </w:pPr>
      <w:bookmarkStart w:id="86" w:name="_Toc396336196"/>
      <w:r w:rsidRPr="000D7005">
        <w:t>Potential Pharmacologic Interventions to Prevent AVG Thrombosis or Failure</w:t>
      </w:r>
      <w:bookmarkEnd w:id="86"/>
      <w:r w:rsidRPr="000D7005">
        <w:t xml:space="preserve"> </w:t>
      </w:r>
    </w:p>
    <w:p w14:paraId="7386D712" w14:textId="728DB226" w:rsidR="000D7005" w:rsidRDefault="00B605E8" w:rsidP="00B605E8">
      <w:pPr>
        <w:pStyle w:val="Heading4"/>
      </w:pPr>
      <w:bookmarkStart w:id="87" w:name="_Toc396336197"/>
      <w:r>
        <w:t>Overview</w:t>
      </w:r>
      <w:bookmarkEnd w:id="87"/>
    </w:p>
    <w:p w14:paraId="644B8220" w14:textId="77777777" w:rsidR="00B605E8" w:rsidRDefault="00B605E8" w:rsidP="00EA08E3">
      <w:pPr>
        <w:pStyle w:val="ListParagraph"/>
        <w:numPr>
          <w:ilvl w:val="0"/>
          <w:numId w:val="48"/>
        </w:numPr>
      </w:pPr>
      <w:r w:rsidRPr="00B605E8">
        <w:t>Several pharmacologic interventions to prevent AVG failure have been evaluated</w:t>
      </w:r>
      <w:r>
        <w:t xml:space="preserve"> in randomized clinical trials</w:t>
      </w:r>
    </w:p>
    <w:p w14:paraId="4066154C" w14:textId="77777777" w:rsidR="00B605E8" w:rsidRDefault="00B605E8" w:rsidP="00EA08E3">
      <w:pPr>
        <w:pStyle w:val="ListParagraph"/>
        <w:numPr>
          <w:ilvl w:val="0"/>
          <w:numId w:val="48"/>
        </w:numPr>
      </w:pPr>
      <w:r w:rsidRPr="00B605E8">
        <w:t>Anticoagulation or aspirin plus clopidogrel do not prevent AVG thrombosis, but in</w:t>
      </w:r>
      <w:r>
        <w:t>crease hemorrhagic events</w:t>
      </w:r>
    </w:p>
    <w:p w14:paraId="66A05409" w14:textId="77777777" w:rsidR="00B605E8" w:rsidRDefault="00B605E8" w:rsidP="00EA08E3">
      <w:pPr>
        <w:pStyle w:val="ListParagraph"/>
        <w:numPr>
          <w:ilvl w:val="0"/>
          <w:numId w:val="48"/>
        </w:numPr>
      </w:pPr>
      <w:r w:rsidRPr="00B605E8">
        <w:t xml:space="preserve">Treatment of </w:t>
      </w:r>
      <w:proofErr w:type="spellStart"/>
      <w:r w:rsidRPr="00B605E8">
        <w:t>hyperhomocysteinemia</w:t>
      </w:r>
      <w:proofErr w:type="spellEnd"/>
      <w:r w:rsidRPr="00B605E8">
        <w:t xml:space="preserve"> d</w:t>
      </w:r>
      <w:r>
        <w:t>oes not prevent AVG thrombosis</w:t>
      </w:r>
    </w:p>
    <w:p w14:paraId="7E5C8834" w14:textId="77777777" w:rsidR="00B605E8" w:rsidRDefault="00B605E8" w:rsidP="00EA08E3">
      <w:pPr>
        <w:pStyle w:val="ListParagraph"/>
        <w:numPr>
          <w:ilvl w:val="0"/>
          <w:numId w:val="48"/>
        </w:numPr>
      </w:pPr>
      <w:r w:rsidRPr="00B605E8">
        <w:t>Dipyridamole plus aspirin modestly decrea</w:t>
      </w:r>
      <w:r>
        <w:t>ses AVG stenosis or thrombosis</w:t>
      </w:r>
    </w:p>
    <w:p w14:paraId="114FF12E" w14:textId="77777777" w:rsidR="00B605E8" w:rsidRDefault="00B605E8" w:rsidP="00EA08E3">
      <w:pPr>
        <w:pStyle w:val="ListParagraph"/>
        <w:numPr>
          <w:ilvl w:val="0"/>
          <w:numId w:val="48"/>
        </w:numPr>
      </w:pPr>
      <w:r w:rsidRPr="00B605E8">
        <w:t xml:space="preserve">Fish oil substantially decreases the frequency </w:t>
      </w:r>
      <w:r>
        <w:t>of AVG stenosis and thrombosis</w:t>
      </w:r>
    </w:p>
    <w:p w14:paraId="77534B7F" w14:textId="77777777" w:rsidR="00B605E8" w:rsidRDefault="00B605E8" w:rsidP="00EA08E3">
      <w:pPr>
        <w:pStyle w:val="ListParagraph"/>
        <w:numPr>
          <w:ilvl w:val="0"/>
          <w:numId w:val="48"/>
        </w:numPr>
      </w:pPr>
      <w:r w:rsidRPr="00B605E8">
        <w:t>In patients who have exhausted all options for vascular access in the upper extremities, thigh AVGs are a superior option to tunneled internal jugular vein</w:t>
      </w:r>
      <w:r>
        <w:t xml:space="preserve"> central vein catheters (CVCs)</w:t>
      </w:r>
    </w:p>
    <w:p w14:paraId="1E2039D0" w14:textId="77777777" w:rsidR="00B605E8" w:rsidRDefault="00B605E8" w:rsidP="00EA08E3">
      <w:pPr>
        <w:pStyle w:val="ListParagraph"/>
        <w:numPr>
          <w:ilvl w:val="0"/>
          <w:numId w:val="48"/>
        </w:numPr>
      </w:pPr>
      <w:r w:rsidRPr="00B605E8">
        <w:t>An immediate-use AVG is a reasonable option in patients with recurrent CVC dysf</w:t>
      </w:r>
      <w:r>
        <w:t>unction or infection</w:t>
      </w:r>
    </w:p>
    <w:p w14:paraId="5ACEC029" w14:textId="5556A45F" w:rsidR="00B605E8" w:rsidRPr="00B605E8" w:rsidRDefault="00B605E8" w:rsidP="00EA08E3">
      <w:pPr>
        <w:pStyle w:val="ListParagraph"/>
        <w:numPr>
          <w:ilvl w:val="0"/>
          <w:numId w:val="48"/>
        </w:numPr>
      </w:pPr>
      <w:r w:rsidRPr="00B605E8">
        <w:t xml:space="preserve">Tunneled femoral CVCs have much worse survival than internal jugular CVCs </w:t>
      </w:r>
    </w:p>
    <w:p w14:paraId="26B2622B" w14:textId="6ADAE978" w:rsidR="00214ACE" w:rsidRDefault="00214ACE" w:rsidP="00214ACE">
      <w:pPr>
        <w:pStyle w:val="Heading4"/>
      </w:pPr>
      <w:bookmarkStart w:id="88" w:name="_Toc396336198"/>
      <w:r w:rsidRPr="00214ACE">
        <w:t>Immediate graft thrombosis</w:t>
      </w:r>
      <w:bookmarkEnd w:id="88"/>
    </w:p>
    <w:p w14:paraId="31A6F0AA" w14:textId="77777777" w:rsidR="00214ACE" w:rsidRDefault="00214ACE" w:rsidP="00EA08E3">
      <w:pPr>
        <w:pStyle w:val="ListParagraph"/>
        <w:numPr>
          <w:ilvl w:val="0"/>
          <w:numId w:val="48"/>
        </w:numPr>
      </w:pPr>
      <w:r w:rsidRPr="00214ACE">
        <w:t xml:space="preserve">Patients with a history of immediate (very early) AV graft thrombosis are considered high risk for </w:t>
      </w:r>
      <w:r>
        <w:t>subsequent AV graft thrombosis</w:t>
      </w:r>
    </w:p>
    <w:p w14:paraId="6009C9C0" w14:textId="02A2CC0B" w:rsidR="00B605E8" w:rsidRDefault="00214ACE" w:rsidP="00EA08E3">
      <w:pPr>
        <w:pStyle w:val="ListParagraph"/>
        <w:numPr>
          <w:ilvl w:val="0"/>
          <w:numId w:val="48"/>
        </w:numPr>
      </w:pPr>
      <w:r>
        <w:t xml:space="preserve">UpToDate </w:t>
      </w:r>
      <w:r w:rsidRPr="00214ACE">
        <w:t>define</w:t>
      </w:r>
      <w:r>
        <w:t>s</w:t>
      </w:r>
      <w:r w:rsidRPr="00214ACE">
        <w:t xml:space="preserve"> immediate (very early) thrombosis as occurring within 24 to 48 hours of AV graft creation and that which is not felt to be related to technical issues (the most common cause</w:t>
      </w:r>
      <w:r>
        <w:t xml:space="preserve"> of immediate graft thrombosis)</w:t>
      </w:r>
    </w:p>
    <w:p w14:paraId="700F136D" w14:textId="77777777" w:rsidR="00214ACE" w:rsidRDefault="00214ACE" w:rsidP="00214ACE">
      <w:pPr>
        <w:pStyle w:val="Heading3"/>
      </w:pPr>
      <w:bookmarkStart w:id="89" w:name="_Toc396336199"/>
      <w:r w:rsidRPr="00214ACE">
        <w:t>Evaluation for hypercoagulable state</w:t>
      </w:r>
      <w:bookmarkEnd w:id="89"/>
      <w:r>
        <w:t> </w:t>
      </w:r>
    </w:p>
    <w:p w14:paraId="333A2067" w14:textId="72FFB7D0" w:rsidR="00214ACE" w:rsidRPr="00214ACE" w:rsidRDefault="00214ACE" w:rsidP="00EA08E3">
      <w:pPr>
        <w:pStyle w:val="ListParagraph"/>
        <w:numPr>
          <w:ilvl w:val="0"/>
          <w:numId w:val="48"/>
        </w:numPr>
      </w:pPr>
      <w:r w:rsidRPr="00214ACE">
        <w:t>Some patients with early AV graft thrombosis may have an underlying hypercoagulable state</w:t>
      </w:r>
    </w:p>
    <w:p w14:paraId="57F9D001" w14:textId="232F44EB" w:rsidR="00214ACE" w:rsidRPr="00214ACE" w:rsidRDefault="00214ACE" w:rsidP="00EA08E3">
      <w:pPr>
        <w:pStyle w:val="ListParagraph"/>
        <w:numPr>
          <w:ilvl w:val="0"/>
          <w:numId w:val="48"/>
        </w:numPr>
      </w:pPr>
      <w:r w:rsidRPr="00214ACE">
        <w:t xml:space="preserve">Multiple acquired and inherited </w:t>
      </w:r>
      <w:proofErr w:type="spellStart"/>
      <w:r w:rsidRPr="00214ACE">
        <w:t>thrombophilias</w:t>
      </w:r>
      <w:proofErr w:type="spellEnd"/>
      <w:r w:rsidRPr="00214ACE">
        <w:t xml:space="preserve"> have been associated with AV graft thrombosis, including protein C deficiency, protein S deficiency, antithrombin 3 deficiency, antiphospholipid antibodies, factor V Leiden, prothrombin gene mutation, </w:t>
      </w:r>
      <w:proofErr w:type="spellStart"/>
      <w:r w:rsidRPr="00214ACE">
        <w:t>hyperhomocystinemia</w:t>
      </w:r>
      <w:proofErr w:type="spellEnd"/>
      <w:r w:rsidRPr="00214ACE">
        <w:t>, anticardiolipin anti</w:t>
      </w:r>
      <w:r>
        <w:t>body, and a lupus anticoagulant</w:t>
      </w:r>
    </w:p>
    <w:p w14:paraId="6773BE8A" w14:textId="05A915B1" w:rsidR="00214ACE" w:rsidRDefault="00214ACE" w:rsidP="00EA08E3">
      <w:pPr>
        <w:pStyle w:val="ListParagraph"/>
        <w:numPr>
          <w:ilvl w:val="0"/>
          <w:numId w:val="48"/>
        </w:numPr>
      </w:pPr>
      <w:r w:rsidRPr="00214ACE">
        <w:t>In one retrospective review of 419 hemodialysis patients with and without vascular access thrombosis, a genetic or acquired thrombophilia was identified in a higher proportion of patients with access thrombosis compared with those without access thrombosis (55 versus 39 percent)</w:t>
      </w:r>
      <w:r>
        <w:fldChar w:fldCharType="begin"/>
      </w:r>
      <w:r>
        <w:instrText xml:space="preserve"> ADDIN EN.CITE &lt;EndNote&gt;&lt;Cite&gt;&lt;Author&gt;Knoll&lt;/Author&gt;&lt;Year&gt;2005&lt;/Year&gt;&lt;RecNum&gt;1545&lt;/RecNum&gt;&lt;DisplayText&gt;&lt;style face="superscript"&gt;1&lt;/style&gt;&lt;/DisplayText&gt;&lt;record&gt;&lt;rec-number&gt;1545&lt;/rec-number&gt;&lt;foreign-keys&gt;&lt;key app="EN" db-id="evxs50tzpdsav8e5t29vfsf0vxep2z5rexrw" timestamp="1506421423"&gt;1545&lt;/key&gt;&lt;/foreign-keys&gt;&lt;ref-type name="Journal Article"&gt;17&lt;/ref-type&gt;&lt;contributors&gt;&lt;authors&gt;&lt;author&gt;Knoll, G. A.&lt;/author&gt;&lt;author&gt;Wells, P. S.&lt;/author&gt;&lt;author&gt;Young, D.&lt;/author&gt;&lt;author&gt;Perkins, S. L.&lt;/author&gt;&lt;author&gt;Pilkey, R. M.&lt;/author&gt;&lt;author&gt;Clinch, J. J.&lt;/author&gt;&lt;author&gt;Rodger, M. A.&lt;/author&gt;&lt;/authors&gt;&lt;/contributors&gt;&lt;auth-address&gt;Division of Nephrology, Department of Medicine, University of Ottawa, Ontario, Canada K1H 7W9. gknoll@ottawahospital.on.ca&lt;/auth-address&gt;&lt;titles&gt;&lt;title&gt;Thrombophilia and the risk for hemodialysis vascular access thrombosis&lt;/title&gt;&lt;secondary-title&gt;J Am Soc Nephrol&lt;/secondary-title&gt;&lt;/titles&gt;&lt;periodical&gt;&lt;full-title&gt;J Am Soc Nephrol&lt;/full-title&gt;&lt;/periodical&gt;&lt;pages&gt;1108-14&lt;/pages&gt;&lt;volume&gt;16&lt;/volume&gt;&lt;number&gt;4&lt;/number&gt;&lt;keywords&gt;&lt;keyword&gt;Aged&lt;/keyword&gt;&lt;keyword&gt;Arteriovenous Shunt, Surgical/*adverse effects&lt;/keyword&gt;&lt;keyword&gt;Case-Control Studies&lt;/keyword&gt;&lt;keyword&gt;Confidence Intervals&lt;/keyword&gt;&lt;keyword&gt;Female&lt;/keyword&gt;&lt;keyword&gt;Graft Occlusion, Vascular/*etiology&lt;/keyword&gt;&lt;keyword&gt;Humans&lt;/keyword&gt;&lt;keyword&gt;Male&lt;/keyword&gt;&lt;keyword&gt;Middle Aged&lt;/keyword&gt;&lt;keyword&gt;Odds Ratio&lt;/keyword&gt;&lt;keyword&gt;Renal Dialysis/*adverse effects&lt;/keyword&gt;&lt;keyword&gt;Risk Factors&lt;/keyword&gt;&lt;keyword&gt;Thrombophilia/*complications&lt;/keyword&gt;&lt;keyword&gt;Thrombosis/*etiology&lt;/keyword&gt;&lt;/keywords&gt;&lt;dates&gt;&lt;year&gt;2005&lt;/year&gt;&lt;pub-dates&gt;&lt;date&gt;Apr&lt;/date&gt;&lt;/pub-dates&gt;&lt;/dates&gt;&lt;isbn&gt;1046-6673 (Print)&amp;#xD;1046-6673 (Linking)&lt;/isbn&gt;&lt;accession-num&gt;15728780&lt;/accession-num&gt;&lt;urls&gt;&lt;related-urls&gt;&lt;url&gt;https://www.ncbi.nlm.nih.gov/pubmed/15728780&lt;/url&gt;&lt;/related-urls&gt;&lt;/urls&gt;&lt;electronic-resource-num&gt;10.1681/ASN.2004110999&lt;/electronic-resource-num&gt;&lt;/record&gt;&lt;/Cite&gt;&lt;/EndNote&gt;</w:instrText>
      </w:r>
      <w:r>
        <w:fldChar w:fldCharType="separate"/>
      </w:r>
      <w:r w:rsidRPr="00214ACE">
        <w:rPr>
          <w:noProof/>
          <w:vertAlign w:val="superscript"/>
        </w:rPr>
        <w:t>1</w:t>
      </w:r>
      <w:r>
        <w:fldChar w:fldCharType="end"/>
      </w:r>
    </w:p>
    <w:p w14:paraId="25ADA63C" w14:textId="608EDC4C" w:rsidR="00214ACE" w:rsidRPr="00214ACE" w:rsidRDefault="00214ACE" w:rsidP="00EA08E3">
      <w:pPr>
        <w:pStyle w:val="ListParagraph"/>
        <w:numPr>
          <w:ilvl w:val="0"/>
          <w:numId w:val="48"/>
        </w:numPr>
      </w:pPr>
      <w:r w:rsidRPr="00214ACE">
        <w:t xml:space="preserve">In a review of patients on maintenance hemodialysis, those with lupus anticoagulant activity (16 of 97) had a higher frequency of vascular access thrombosis compared with patients without lupus anticoagulant (62 versus 26 percent) </w:t>
      </w:r>
    </w:p>
    <w:p w14:paraId="3852C518" w14:textId="77777777" w:rsidR="00214ACE" w:rsidRDefault="00214ACE" w:rsidP="00EA08E3">
      <w:pPr>
        <w:pStyle w:val="ListParagraph"/>
        <w:numPr>
          <w:ilvl w:val="0"/>
          <w:numId w:val="48"/>
        </w:numPr>
      </w:pPr>
      <w:r w:rsidRPr="00214ACE">
        <w:lastRenderedPageBreak/>
        <w:t xml:space="preserve">Among patients with immediate AV graft thrombosis, </w:t>
      </w:r>
      <w:r>
        <w:t>the UpToDate authors</w:t>
      </w:r>
      <w:r w:rsidRPr="00214ACE">
        <w:t xml:space="preserve"> initiate an evaluation for a coagulation abnormality or hypercoagulable state </w:t>
      </w:r>
    </w:p>
    <w:p w14:paraId="11CF068B" w14:textId="3F2E85AA" w:rsidR="00214ACE" w:rsidRPr="00214ACE" w:rsidRDefault="00214ACE" w:rsidP="00EA08E3">
      <w:pPr>
        <w:pStyle w:val="ListParagraph"/>
        <w:numPr>
          <w:ilvl w:val="1"/>
          <w:numId w:val="48"/>
        </w:numPr>
      </w:pPr>
      <w:r w:rsidRPr="00214ACE">
        <w:t>In general, the assessment should include evaluation for abnormalities in protein C, protein S, antithrombin-3, the presence of antiphospholipid antibodies, and possibly others depending upon clinical history</w:t>
      </w:r>
    </w:p>
    <w:p w14:paraId="55C062C6" w14:textId="77777777" w:rsidR="00214ACE" w:rsidRDefault="00214ACE" w:rsidP="00EA08E3">
      <w:pPr>
        <w:pStyle w:val="ListParagraph"/>
        <w:numPr>
          <w:ilvl w:val="0"/>
          <w:numId w:val="48"/>
        </w:numPr>
      </w:pPr>
      <w:r w:rsidRPr="00214ACE">
        <w:t xml:space="preserve">Anticoagulation for </w:t>
      </w:r>
      <w:proofErr w:type="spellStart"/>
      <w:r w:rsidRPr="00214ACE">
        <w:t>hypercoagulabity</w:t>
      </w:r>
      <w:proofErr w:type="spellEnd"/>
      <w:r>
        <w:t> </w:t>
      </w:r>
    </w:p>
    <w:p w14:paraId="3A7A7360" w14:textId="06A8F842" w:rsidR="00214ACE" w:rsidRPr="000D7005" w:rsidRDefault="00214ACE" w:rsidP="00E7117C"/>
    <w:p w14:paraId="65E2C839" w14:textId="110020B8" w:rsidR="000D7005" w:rsidRDefault="00B605E8" w:rsidP="00B605E8">
      <w:pPr>
        <w:pStyle w:val="Heading4"/>
      </w:pPr>
      <w:bookmarkStart w:id="90" w:name="_Toc396336200"/>
      <w:r>
        <w:t>Anticoagulation</w:t>
      </w:r>
      <w:bookmarkEnd w:id="90"/>
    </w:p>
    <w:p w14:paraId="5F5616C3" w14:textId="77777777" w:rsidR="00214ACE" w:rsidRDefault="00214ACE" w:rsidP="00EA08E3">
      <w:pPr>
        <w:pStyle w:val="ListParagraph"/>
        <w:numPr>
          <w:ilvl w:val="0"/>
          <w:numId w:val="48"/>
        </w:numPr>
      </w:pPr>
      <w:r w:rsidRPr="00214ACE">
        <w:t xml:space="preserve">Although </w:t>
      </w:r>
      <w:proofErr w:type="spellStart"/>
      <w:r w:rsidRPr="00214ACE">
        <w:t>thrombophilias</w:t>
      </w:r>
      <w:proofErr w:type="spellEnd"/>
      <w:r w:rsidRPr="00214ACE">
        <w:t xml:space="preserve"> are associated with very early graft thrombosis, there is no published literature on whether anticoagulating patients with thrombophilia would actually prevent thrombosis or whether such an approach is safe </w:t>
      </w:r>
    </w:p>
    <w:p w14:paraId="361D3104" w14:textId="3F95A225" w:rsidR="00214ACE" w:rsidRDefault="00214ACE" w:rsidP="00EA08E3">
      <w:pPr>
        <w:pStyle w:val="ListParagraph"/>
        <w:numPr>
          <w:ilvl w:val="1"/>
          <w:numId w:val="48"/>
        </w:numPr>
      </w:pPr>
      <w:r w:rsidRPr="00214ACE">
        <w:t xml:space="preserve">Although entirely opinion based, </w:t>
      </w:r>
      <w:r>
        <w:t>the UpToDate authors</w:t>
      </w:r>
      <w:r w:rsidRPr="00214ACE">
        <w:t xml:space="preserve"> consider anticoagulating selected patients with hypercoagulable states typically using warfarin; other agents have not been adequately studied in this setting</w:t>
      </w:r>
    </w:p>
    <w:p w14:paraId="3990BAB6" w14:textId="18EE3462" w:rsidR="00214ACE" w:rsidRPr="00214ACE" w:rsidRDefault="00214ACE" w:rsidP="00EA08E3">
      <w:pPr>
        <w:pStyle w:val="ListParagraph"/>
        <w:numPr>
          <w:ilvl w:val="2"/>
          <w:numId w:val="48"/>
        </w:numPr>
      </w:pPr>
      <w:r w:rsidRPr="00214ACE">
        <w:t>The decision to treat with warfarin is dependent upon the relative risks of AV graft thrombosis versus the risks of anticoagulation.</w:t>
      </w:r>
    </w:p>
    <w:p w14:paraId="365E0764" w14:textId="6A7A44D3" w:rsidR="00214ACE" w:rsidRDefault="00214ACE" w:rsidP="00214ACE">
      <w:pPr>
        <w:pStyle w:val="Heading5"/>
      </w:pPr>
      <w:bookmarkStart w:id="91" w:name="_Toc396336201"/>
      <w:r>
        <w:t>Data</w:t>
      </w:r>
      <w:bookmarkEnd w:id="91"/>
    </w:p>
    <w:p w14:paraId="121A2B42" w14:textId="579B32F1" w:rsidR="00BF3CCC" w:rsidRPr="00BF3CCC" w:rsidRDefault="00BF3CCC" w:rsidP="00EA08E3">
      <w:pPr>
        <w:pStyle w:val="ListParagraph"/>
        <w:numPr>
          <w:ilvl w:val="0"/>
          <w:numId w:val="48"/>
        </w:numPr>
      </w:pPr>
      <w:r w:rsidRPr="00BF3CCC">
        <w:t>In a Canadian double-blinded RCT, warfarin failed to prevent AVG thrombosis, it but produced a major bleed in approximately 10% of the patients</w:t>
      </w:r>
      <w:r>
        <w:fldChar w:fldCharType="begin">
          <w:fldData xml:space="preserve">PEVuZE5vdGU+PENpdGU+PEF1dGhvcj5Dcm93dGhlcjwvQXV0aG9yPjxZZWFyPjIwMDI8L1llYXI+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</w:fldData>
        </w:fldChar>
      </w:r>
      <w:r w:rsidR="00214ACE">
        <w:instrText xml:space="preserve"> ADDIN EN.CITE </w:instrText>
      </w:r>
      <w:r w:rsidR="00214ACE">
        <w:fldChar w:fldCharType="begin">
          <w:fldData xml:space="preserve">PEVuZE5vdGU+PENpdGU+PEF1dGhvcj5Dcm93dGhlcjwvQXV0aG9yPjxZZWFyPjIwMDI8L1llYXI+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</w:fldData>
        </w:fldChar>
      </w:r>
      <w:r w:rsidR="00214ACE">
        <w:instrText xml:space="preserve"> ADDIN EN.CITE.DATA </w:instrText>
      </w:r>
      <w:r w:rsidR="00214ACE">
        <w:fldChar w:fldCharType="end"/>
      </w:r>
      <w:r>
        <w:fldChar w:fldCharType="separate"/>
      </w:r>
      <w:r w:rsidR="00214ACE" w:rsidRPr="00214ACE">
        <w:rPr>
          <w:noProof/>
          <w:vertAlign w:val="superscript"/>
        </w:rPr>
        <w:t>2</w:t>
      </w:r>
      <w:r>
        <w:fldChar w:fldCharType="end"/>
      </w:r>
      <w:r w:rsidRPr="00BF3CCC">
        <w:t xml:space="preserve"> </w:t>
      </w:r>
    </w:p>
    <w:p w14:paraId="5C6AD56D" w14:textId="77777777" w:rsidR="00BF3CCC" w:rsidRDefault="00BF3CCC" w:rsidP="00EA08E3">
      <w:pPr>
        <w:pStyle w:val="ListParagraph"/>
        <w:numPr>
          <w:ilvl w:val="0"/>
          <w:numId w:val="48"/>
        </w:numPr>
      </w:pPr>
      <w:r w:rsidRPr="00BF3CCC">
        <w:t xml:space="preserve">It is sometimes argued that anticoagulation may still be useful in the subset </w:t>
      </w:r>
      <w:r>
        <w:t>of patients who experience fre</w:t>
      </w:r>
      <w:r w:rsidRPr="00BF3CCC">
        <w:t>quent AVG thrombosis because such patients may differ from those wit</w:t>
      </w:r>
      <w:r>
        <w:t>h less-frequent AVG thrombosis</w:t>
      </w:r>
    </w:p>
    <w:p w14:paraId="041F0FE0" w14:textId="552ABE6A" w:rsidR="00BF3CCC" w:rsidRDefault="00BF3CCC" w:rsidP="00EA08E3">
      <w:pPr>
        <w:pStyle w:val="ListParagraph"/>
        <w:numPr>
          <w:ilvl w:val="1"/>
          <w:numId w:val="48"/>
        </w:numPr>
      </w:pPr>
      <w:r w:rsidRPr="00BF3CCC">
        <w:t>For example, a retrospective, ca</w:t>
      </w:r>
      <w:r>
        <w:t>se-control study of 419 hemodi</w:t>
      </w:r>
      <w:r w:rsidRPr="00BF3CCC">
        <w:t>alysis patients with and without vascular access thrombosis identified a genetic or acquired thrombophilia (e.g., factor V Leiden, lupus anticoagulant,</w:t>
      </w:r>
      <w:r>
        <w:t xml:space="preserve"> prothrombin gene mutation, </w:t>
      </w:r>
      <w:proofErr w:type="spellStart"/>
      <w:r>
        <w:t>hy</w:t>
      </w:r>
      <w:r w:rsidRPr="00BF3CCC">
        <w:t>perhomocysteinemia</w:t>
      </w:r>
      <w:proofErr w:type="spellEnd"/>
      <w:r w:rsidRPr="00BF3CCC">
        <w:t>, anticardiolipin antibody) in a higher proportion of patients with access thrombosis compared with those without access th</w:t>
      </w:r>
      <w:r>
        <w:t>rombosis (55% versus 39%)</w:t>
      </w:r>
      <w:r>
        <w:fldChar w:fldCharType="begin"/>
      </w:r>
      <w:r w:rsidR="00214ACE">
        <w:instrText xml:space="preserve"> ADDIN EN.CITE &lt;EndNote&gt;&lt;Cite&gt;&lt;Author&gt;Knoll&lt;/Author&gt;&lt;Year&gt;2005&lt;/Year&gt;&lt;RecNum&gt;1545&lt;/RecNum&gt;&lt;DisplayText&gt;&lt;style face="superscript"&gt;1&lt;/style&gt;&lt;/DisplayText&gt;&lt;record&gt;&lt;rec-number&gt;1545&lt;/rec-number&gt;&lt;foreign-keys&gt;&lt;key app="EN" db-id="evxs50tzpdsav8e5t29vfsf0vxep2z5rexrw" timestamp="1506421423"&gt;1545&lt;/key&gt;&lt;/foreign-keys&gt;&lt;ref-type name="Journal Article"&gt;17&lt;/ref-type&gt;&lt;contributors&gt;&lt;authors&gt;&lt;author&gt;Knoll, G. A.&lt;/author&gt;&lt;author&gt;Wells, P. S.&lt;/author&gt;&lt;author&gt;Young, D.&lt;/author&gt;&lt;author&gt;Perkins, S. L.&lt;/author&gt;&lt;author&gt;Pilkey, R. M.&lt;/author&gt;&lt;author&gt;Clinch, J. J.&lt;/author&gt;&lt;author&gt;Rodger, M. A.&lt;/author&gt;&lt;/authors&gt;&lt;/contributors&gt;&lt;auth-address&gt;Division of Nephrology, Department of Medicine, University of Ottawa, Ontario, Canada K1H 7W9. gknoll@ottawahospital.on.ca&lt;/auth-address&gt;&lt;titles&gt;&lt;title&gt;Thrombophilia and the risk for hemodialysis vascular access thrombosis&lt;/title&gt;&lt;secondary-title&gt;J Am Soc Nephrol&lt;/secondary-title&gt;&lt;/titles&gt;&lt;periodical&gt;&lt;full-title&gt;J Am Soc Nephrol&lt;/full-title&gt;&lt;/periodical&gt;&lt;pages&gt;1108-14&lt;/pages&gt;&lt;volume&gt;16&lt;/volume&gt;&lt;number&gt;4&lt;/number&gt;&lt;keywords&gt;&lt;keyword&gt;Aged&lt;/keyword&gt;&lt;keyword&gt;Arteriovenous Shunt, Surgical/*adverse effects&lt;/keyword&gt;&lt;keyword&gt;Case-Control Studies&lt;/keyword&gt;&lt;keyword&gt;Confidence Intervals&lt;/keyword&gt;&lt;keyword&gt;Female&lt;/keyword&gt;&lt;keyword&gt;Graft Occlusion, Vascular/*etiology&lt;/keyword&gt;&lt;keyword&gt;Humans&lt;/keyword&gt;&lt;keyword&gt;Male&lt;/keyword&gt;&lt;keyword&gt;Middle Aged&lt;/keyword&gt;&lt;keyword&gt;Odds Ratio&lt;/keyword&gt;&lt;keyword&gt;Renal Dialysis/*adverse effects&lt;/keyword&gt;&lt;keyword&gt;Risk Factors&lt;/keyword&gt;&lt;keyword&gt;Thrombophilia/*complications&lt;/keyword&gt;&lt;keyword&gt;Thrombosis/*etiology&lt;/keyword&gt;&lt;/keywords&gt;&lt;dates&gt;&lt;year&gt;2005&lt;/year&gt;&lt;pub-dates&gt;&lt;date&gt;Apr&lt;/date&gt;&lt;/pub-dates&gt;&lt;/dates&gt;&lt;isbn&gt;1046-6673 (Print)&amp;#xD;1046-6673 (Linking)&lt;/isbn&gt;&lt;accession-num&gt;15728780&lt;/accession-num&gt;&lt;urls&gt;&lt;related-urls&gt;&lt;url&gt;https://www.ncbi.nlm.nih.gov/pubmed/15728780&lt;/url&gt;&lt;/related-urls&gt;&lt;/urls&gt;&lt;electronic-resource-num&gt;10.1681/ASN.2004110999&lt;/electronic-resource-num&gt;&lt;/record&gt;&lt;/Cite&gt;&lt;/EndNote&gt;</w:instrText>
      </w:r>
      <w:r>
        <w:fldChar w:fldCharType="separate"/>
      </w:r>
      <w:r w:rsidR="00214ACE" w:rsidRPr="00214ACE">
        <w:rPr>
          <w:noProof/>
          <w:vertAlign w:val="superscript"/>
        </w:rPr>
        <w:t>1</w:t>
      </w:r>
      <w:r>
        <w:fldChar w:fldCharType="end"/>
      </w:r>
      <w:r>
        <w:t xml:space="preserve"> </w:t>
      </w:r>
    </w:p>
    <w:p w14:paraId="0103940B" w14:textId="77777777" w:rsidR="00BF3CCC" w:rsidRDefault="00BF3CCC" w:rsidP="00EA08E3">
      <w:pPr>
        <w:pStyle w:val="ListParagraph"/>
        <w:numPr>
          <w:ilvl w:val="2"/>
          <w:numId w:val="48"/>
        </w:numPr>
      </w:pPr>
      <w:r w:rsidRPr="00BF3CCC">
        <w:t xml:space="preserve">Nonetheless, simply demonstrating an association between thrombophilia and access thrombosis does not establish that the </w:t>
      </w:r>
      <w:proofErr w:type="spellStart"/>
      <w:r w:rsidRPr="00BF3CCC">
        <w:t>thrombophilic</w:t>
      </w:r>
      <w:proofErr w:type="spellEnd"/>
      <w:r w:rsidRPr="00BF3CCC">
        <w:t xml:space="preserve"> disorder is responsible for AVG thrombosis or </w:t>
      </w:r>
      <w:r>
        <w:t>that anticoagulation would pre</w:t>
      </w:r>
      <w:r w:rsidRPr="00BF3CCC">
        <w:t xml:space="preserve">vent AVG thrombosis. </w:t>
      </w:r>
    </w:p>
    <w:p w14:paraId="519D1584" w14:textId="77777777" w:rsidR="00BF3CCC" w:rsidRDefault="00BF3CCC" w:rsidP="00EA08E3">
      <w:pPr>
        <w:pStyle w:val="ListParagraph"/>
        <w:numPr>
          <w:ilvl w:val="2"/>
          <w:numId w:val="48"/>
        </w:numPr>
      </w:pPr>
      <w:r w:rsidRPr="00BF3CCC">
        <w:t>Answering this question would require an RCT of anticoagulation in hemodialysis patients with throm</w:t>
      </w:r>
      <w:r>
        <w:t>bophilia who receive a new AVG</w:t>
      </w:r>
    </w:p>
    <w:p w14:paraId="6A97124F" w14:textId="1F308FCC" w:rsidR="00BF3CCC" w:rsidRPr="00BF3CCC" w:rsidRDefault="00BF3CCC" w:rsidP="00EA08E3">
      <w:pPr>
        <w:pStyle w:val="ListParagraph"/>
        <w:numPr>
          <w:ilvl w:val="2"/>
          <w:numId w:val="48"/>
        </w:numPr>
      </w:pPr>
      <w:r w:rsidRPr="00BF3CCC">
        <w:t>Until such a study has been perfor</w:t>
      </w:r>
      <w:r>
        <w:t>med, anticoagulation of such pa</w:t>
      </w:r>
      <w:r w:rsidRPr="00BF3CCC">
        <w:t xml:space="preserve">tients cannot be justified </w:t>
      </w:r>
    </w:p>
    <w:p w14:paraId="28C069CE" w14:textId="71D7759B" w:rsidR="00BF3CCC" w:rsidRDefault="00BF3CCC" w:rsidP="00BF3CCC">
      <w:pPr>
        <w:pStyle w:val="Heading4"/>
      </w:pPr>
      <w:bookmarkStart w:id="92" w:name="_Toc396336202"/>
      <w:r>
        <w:t>Antiplatelet Agents</w:t>
      </w:r>
      <w:bookmarkEnd w:id="92"/>
    </w:p>
    <w:p w14:paraId="5C63522E" w14:textId="25927407" w:rsidR="00BF3CCC" w:rsidRDefault="00BF3CCC" w:rsidP="00EA08E3">
      <w:pPr>
        <w:pStyle w:val="ListParagraph"/>
        <w:numPr>
          <w:ilvl w:val="0"/>
          <w:numId w:val="48"/>
        </w:numPr>
      </w:pPr>
      <w:r w:rsidRPr="00BF3CCC">
        <w:t>Dipyridamole, an antiplatelet agent, also inhibits the proliferation of vascular smo</w:t>
      </w:r>
      <w:r>
        <w:t>oth muscle cells in vitro, sug</w:t>
      </w:r>
      <w:r w:rsidRPr="00BF3CCC">
        <w:t>gesting that it may prevent</w:t>
      </w:r>
      <w:r w:rsidR="00214ACE">
        <w:t xml:space="preserve"> neointimal hyperplasia, steno</w:t>
      </w:r>
      <w:r w:rsidRPr="00BF3CCC">
        <w:t>si</w:t>
      </w:r>
      <w:r>
        <w:t>s, and thrombosis in AVGs</w:t>
      </w:r>
      <w:r>
        <w:fldChar w:fldCharType="begin"/>
      </w:r>
      <w:r>
        <w:instrText xml:space="preserve"> ADDIN EN.CITE &lt;EndNote&gt;&lt;Cite&gt;&lt;Author&gt;Himmelfarb&lt;/Author&gt;&lt;Year&gt;1997&lt;/Year&gt;&lt;RecNum&gt;1546&lt;/RecNum&gt;&lt;DisplayText&gt;&lt;style face="superscript"&gt;3&lt;/style&gt;&lt;/DisplayText&gt;&lt;record&gt;&lt;rec-number&gt;1546&lt;/rec-number&gt;&lt;foreign-keys&gt;&lt;key app="EN" db-id="evxs50tzpdsav8e5t29vfsf0vxep2z5rexrw" timestamp="1506421582"&gt;1546&lt;/key&gt;&lt;/foreign-keys&gt;&lt;ref-type name="Journal Article"&gt;17&lt;/ref-type&gt;&lt;contributors&gt;&lt;authors&gt;&lt;author&gt;Himmelfarb, J.&lt;/author&gt;&lt;author&gt;Couper, L.&lt;/author&gt;&lt;/authors&gt;&lt;/contributors&gt;&lt;auth-address&gt;Division of Nephrology, Maine Medical Center, Portland, USA.&lt;/auth-address&gt;&lt;titles&gt;&lt;title&gt;Dipyridamole inhibits PDGF- and bFGF-induced vascular smooth muscle cell proliferation&lt;/title&gt;&lt;secondary-title&gt;Kidney Int&lt;/secondary-title&gt;&lt;/titles&gt;&lt;periodical&gt;&lt;full-title&gt;Kidney Int&lt;/full-title&gt;&lt;/periodical&gt;&lt;pages&gt;1671-7&lt;/pages&gt;&lt;volume&gt;52&lt;/volume&gt;&lt;number&gt;6&lt;/number&gt;&lt;keywords&gt;&lt;keyword&gt;Aorta/cytology&lt;/keyword&gt;&lt;keyword&gt;Bucladesine/pharmacology&lt;/keyword&gt;&lt;keyword&gt;Cell Division/drug effects&lt;/keyword&gt;&lt;keyword&gt;Cells, Cultured&lt;/keyword&gt;&lt;keyword&gt;Colforsin/pharmacology&lt;/keyword&gt;&lt;keyword&gt;Cyclic AMP/analysis&lt;/keyword&gt;&lt;keyword&gt;Dipyridamole/*pharmacology&lt;/keyword&gt;&lt;keyword&gt;Fibroblast Growth Factor 2/*pharmacology&lt;/keyword&gt;&lt;keyword&gt;Humans&lt;/keyword&gt;&lt;keyword&gt;Muscle, Smooth, Vascular/chemistry/*cytology/drug effects&lt;/keyword&gt;&lt;keyword&gt;Platelet-Derived Growth Factor/*pharmacology&lt;/keyword&gt;&lt;keyword&gt;Time Factors&lt;/keyword&gt;&lt;keyword&gt;Vasodilator Agents/*pharmacology&lt;/keyword&gt;&lt;/keywords&gt;&lt;dates&gt;&lt;year&gt;1997&lt;/year&gt;&lt;pub-dates&gt;&lt;date&gt;Dec&lt;/date&gt;&lt;/pub-dates&gt;&lt;/dates&gt;&lt;isbn&gt;0085-2538 (Print)&amp;#xD;0085-2538 (Linking)&lt;/isbn&gt;&lt;accession-num&gt;9407516&lt;/accession-num&gt;&lt;urls&gt;&lt;related-urls&gt;&lt;url&gt;https://www.ncbi.nlm.nih.gov/pubmed/9407516&lt;/url&gt;&lt;/related-urls&gt;&lt;/urls&gt;&lt;/record&gt;&lt;/Cite&gt;&lt;/EndNote&gt;</w:instrText>
      </w:r>
      <w:r>
        <w:fldChar w:fldCharType="separate"/>
      </w:r>
      <w:r w:rsidRPr="00BF3CCC">
        <w:rPr>
          <w:noProof/>
          <w:vertAlign w:val="superscript"/>
        </w:rPr>
        <w:t>3</w:t>
      </w:r>
      <w:r>
        <w:fldChar w:fldCharType="end"/>
      </w:r>
    </w:p>
    <w:p w14:paraId="5C19ECD4" w14:textId="36B4ABAA" w:rsidR="00BF3CCC" w:rsidRDefault="00BF3CCC" w:rsidP="00EA08E3">
      <w:pPr>
        <w:pStyle w:val="ListParagraph"/>
        <w:numPr>
          <w:ilvl w:val="0"/>
          <w:numId w:val="48"/>
        </w:numPr>
      </w:pPr>
      <w:r w:rsidRPr="00BF3CCC">
        <w:t>In a single-center, double-blinded RCT, dipyridamole decreased AVG th</w:t>
      </w:r>
      <w:r>
        <w:t>rombosis by approximately 50%</w:t>
      </w:r>
      <w:r>
        <w:fldChar w:fldCharType="begin">
          <w:fldData xml:space="preserve">PEVuZE5vdGU+PENpdGU+PEF1dGhvcj5TcmVlZGhhcmE8L0F1dGhvcj48WWVhcj4xOTk0PC9ZZWFy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</w:fldData>
        </w:fldChar>
      </w:r>
      <w:r>
        <w:instrText xml:space="preserve"> ADDIN EN.CITE </w:instrText>
      </w:r>
      <w:r>
        <w:fldChar w:fldCharType="begin">
          <w:fldData xml:space="preserve">PEVuZE5vdGU+PENpdGU+PEF1dGhvcj5TcmVlZGhhcmE8L0F1dGhvcj48WWVhcj4xOTk0PC9ZZWFy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</w:fldData>
        </w:fldChar>
      </w:r>
      <w:r>
        <w:instrText xml:space="preserve"> ADDIN EN.CITE.DATA </w:instrText>
      </w:r>
      <w:r>
        <w:fldChar w:fldCharType="end"/>
      </w:r>
      <w:r>
        <w:fldChar w:fldCharType="separate"/>
      </w:r>
      <w:r w:rsidRPr="00BF3CCC">
        <w:rPr>
          <w:noProof/>
          <w:vertAlign w:val="superscript"/>
        </w:rPr>
        <w:t>4</w:t>
      </w:r>
      <w:r>
        <w:fldChar w:fldCharType="end"/>
      </w:r>
    </w:p>
    <w:p w14:paraId="6C85A9B1" w14:textId="556E99F0" w:rsidR="00BF3CCC" w:rsidRDefault="00BF3CCC" w:rsidP="00EA08E3">
      <w:pPr>
        <w:pStyle w:val="ListParagraph"/>
        <w:numPr>
          <w:ilvl w:val="0"/>
          <w:numId w:val="48"/>
        </w:numPr>
      </w:pPr>
      <w:r w:rsidRPr="00BF3CCC">
        <w:t>A much larger, multicenter, double-blinded RCT observed that aspirin plus long-acting dipy</w:t>
      </w:r>
      <w:r>
        <w:t>ridamole improved primary unas</w:t>
      </w:r>
      <w:r w:rsidRPr="00BF3CCC">
        <w:t>sisted AVG surv</w:t>
      </w:r>
      <w:r>
        <w:t>ival by approximately 18%</w:t>
      </w:r>
      <w:r w:rsidR="00214ACE">
        <w:fldChar w:fldCharType="begin">
          <w:fldData xml:space="preserve">PEVuZE5vdGU+PENpdGU+PEF1dGhvcj5EaXhvbjwvQXV0aG9yPjxZZWFyPjIwMDk8L1llYXI+PFJl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</w:fldData>
        </w:fldChar>
      </w:r>
      <w:r w:rsidR="00214ACE">
        <w:instrText xml:space="preserve"> ADDIN EN.CITE </w:instrText>
      </w:r>
      <w:r w:rsidR="00214ACE">
        <w:fldChar w:fldCharType="begin">
          <w:fldData xml:space="preserve">PEVuZE5vdGU+PENpdGU+PEF1dGhvcj5EaXhvbjwvQXV0aG9yPjxZZWFyPjIwMDk8L1llYXI+PFJl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</w:fldData>
        </w:fldChar>
      </w:r>
      <w:r w:rsidR="00214ACE">
        <w:instrText xml:space="preserve"> ADDIN EN.CITE.DATA </w:instrText>
      </w:r>
      <w:r w:rsidR="00214ACE">
        <w:fldChar w:fldCharType="end"/>
      </w:r>
      <w:r w:rsidR="00214ACE">
        <w:fldChar w:fldCharType="separate"/>
      </w:r>
      <w:r w:rsidR="00214ACE" w:rsidRPr="00214ACE">
        <w:rPr>
          <w:noProof/>
          <w:vertAlign w:val="superscript"/>
        </w:rPr>
        <w:t>5</w:t>
      </w:r>
      <w:r w:rsidR="00214ACE">
        <w:fldChar w:fldCharType="end"/>
      </w:r>
    </w:p>
    <w:p w14:paraId="0CE89B20" w14:textId="77473365" w:rsidR="00BF3CCC" w:rsidRPr="00BF3CCC" w:rsidRDefault="00BF3CCC" w:rsidP="00EA08E3">
      <w:pPr>
        <w:pStyle w:val="ListParagraph"/>
        <w:numPr>
          <w:ilvl w:val="0"/>
          <w:numId w:val="48"/>
        </w:numPr>
      </w:pPr>
      <w:r>
        <w:t>In an</w:t>
      </w:r>
      <w:r w:rsidRPr="00BF3CCC">
        <w:t xml:space="preserve">other RCT, aspirin plus clopidogrel did not prevent AVG thrombosis thrombosis-free AVG, but doubled the frequency </w:t>
      </w:r>
      <w:r w:rsidR="00214ACE">
        <w:t>of bleeding complications</w:t>
      </w:r>
      <w:r w:rsidR="00214ACE">
        <w:fldChar w:fldCharType="begin">
          <w:fldData xml:space="preserve">PEVuZE5vdGU+PENpdGU+PEF1dGhvcj5LYXVmbWFuPC9BdXRob3I+PFllYXI+MjAwMzwvWWVhcj48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</w:fldData>
        </w:fldChar>
      </w:r>
      <w:r w:rsidR="00214ACE">
        <w:instrText xml:space="preserve"> ADDIN EN.CITE </w:instrText>
      </w:r>
      <w:r w:rsidR="00214ACE">
        <w:fldChar w:fldCharType="begin">
          <w:fldData xml:space="preserve">PEVuZE5vdGU+PENpdGU+PEF1dGhvcj5LYXVmbWFuPC9BdXRob3I+PFllYXI+MjAwMzwvWWVhcj48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</w:fldData>
        </w:fldChar>
      </w:r>
      <w:r w:rsidR="00214ACE">
        <w:instrText xml:space="preserve"> ADDIN EN.CITE.DATA </w:instrText>
      </w:r>
      <w:r w:rsidR="00214ACE">
        <w:fldChar w:fldCharType="end"/>
      </w:r>
      <w:r w:rsidR="00214ACE">
        <w:fldChar w:fldCharType="separate"/>
      </w:r>
      <w:r w:rsidR="00214ACE" w:rsidRPr="00214ACE">
        <w:rPr>
          <w:noProof/>
          <w:vertAlign w:val="superscript"/>
        </w:rPr>
        <w:t>6</w:t>
      </w:r>
      <w:r w:rsidR="00214ACE">
        <w:fldChar w:fldCharType="end"/>
      </w:r>
    </w:p>
    <w:p w14:paraId="40F84F1F" w14:textId="2BF7986E" w:rsidR="00B605E8" w:rsidRPr="000D7005" w:rsidRDefault="00B605E8" w:rsidP="00214ACE"/>
    <w:p w14:paraId="52C03128" w14:textId="721866B8" w:rsidR="000D7005" w:rsidRDefault="000D7005" w:rsidP="0041713E">
      <w:pPr>
        <w:rPr>
          <w:rFonts w:cs="Times New Roman"/>
        </w:rPr>
      </w:pPr>
    </w:p>
    <w:p w14:paraId="2190972A" w14:textId="1D79ADB5" w:rsidR="0041713E" w:rsidRDefault="00B605E8" w:rsidP="00E7117C">
      <w:pPr>
        <w:ind w:left="540"/>
        <w:rPr>
          <w:rFonts w:cs="Times New Roman"/>
        </w:rPr>
      </w:pPr>
      <w:r>
        <w:rPr>
          <w:rFonts w:cs="Times New Roman"/>
          <w:noProof/>
        </w:rPr>
        <w:lastRenderedPageBreak/>
        <w:drawing>
          <wp:inline distT="0" distB="0" distL="0" distR="0" wp14:anchorId="1E4249B7" wp14:editId="38B1F10F">
            <wp:extent cx="6134100" cy="3981450"/>
            <wp:effectExtent l="0" t="0" r="12700" b="635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100" cy="3981450"/>
                    </a:xfrm>
                    <a:prstGeom prst="rect">
                      <a:avLst/>
                    </a:prstGeom>
                    <a:noFill/>
                    <a:ln>
                      <a:noFill/>
                    </a:ln>
                  </pic:spPr>
                </pic:pic>
              </a:graphicData>
            </a:graphic>
          </wp:inline>
        </w:drawing>
      </w:r>
    </w:p>
    <w:p w14:paraId="4303F502" w14:textId="77777777" w:rsidR="0041713E" w:rsidRDefault="0041713E" w:rsidP="0041713E">
      <w:pPr>
        <w:rPr>
          <w:rFonts w:cs="Times New Roman"/>
          <w:b/>
          <w:bCs/>
          <w:caps/>
        </w:rPr>
      </w:pPr>
      <w:r>
        <w:br w:type="page"/>
      </w:r>
    </w:p>
    <w:p w14:paraId="09DB23E6" w14:textId="77777777" w:rsidR="0041713E" w:rsidRDefault="0041713E" w:rsidP="0041713E">
      <w:pPr>
        <w:pStyle w:val="Heading2"/>
      </w:pPr>
      <w:bookmarkStart w:id="93" w:name="_Toc396336203"/>
      <w:r>
        <w:lastRenderedPageBreak/>
        <w:t>Evaluation of “Unexplained” arterial Thromboembolism</w:t>
      </w:r>
      <w:bookmarkEnd w:id="93"/>
    </w:p>
    <w:p w14:paraId="36FCDDAF" w14:textId="77777777" w:rsidR="0041713E" w:rsidRDefault="0041713E" w:rsidP="0041713E"/>
    <w:p w14:paraId="1DD16615" w14:textId="77777777" w:rsidR="0041713E" w:rsidRDefault="0041713E" w:rsidP="0041713E">
      <w:r>
        <w:t>ASH SAP 6</w:t>
      </w:r>
    </w:p>
    <w:p w14:paraId="0545EF80" w14:textId="77777777" w:rsidR="0041713E" w:rsidRDefault="0041713E" w:rsidP="0041713E"/>
    <w:p w14:paraId="6701B9FE" w14:textId="77777777" w:rsidR="0041713E" w:rsidRDefault="0041713E" w:rsidP="0041713E">
      <w:r>
        <w:rPr>
          <w:noProof/>
        </w:rPr>
        <w:drawing>
          <wp:inline distT="0" distB="0" distL="0" distR="0" wp14:anchorId="3DBBEDD6" wp14:editId="6DA01211">
            <wp:extent cx="7022313" cy="673735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22313" cy="6737350"/>
                    </a:xfrm>
                    <a:prstGeom prst="rect">
                      <a:avLst/>
                    </a:prstGeom>
                    <a:noFill/>
                    <a:ln>
                      <a:noFill/>
                    </a:ln>
                  </pic:spPr>
                </pic:pic>
              </a:graphicData>
            </a:graphic>
          </wp:inline>
        </w:drawing>
      </w:r>
    </w:p>
    <w:p w14:paraId="29014F33" w14:textId="30E20286" w:rsidR="00DA5D81" w:rsidRPr="00C0471D" w:rsidRDefault="0041713E" w:rsidP="0041713E">
      <w:pPr>
        <w:rPr>
          <w:rFonts w:cs="Times New Roman"/>
          <w:b/>
        </w:rPr>
      </w:pPr>
      <w:r>
        <w:br w:type="page"/>
      </w:r>
    </w:p>
    <w:p w14:paraId="7EDCF0FC" w14:textId="72044614" w:rsidR="00951858" w:rsidRPr="00C0471D" w:rsidRDefault="00951858" w:rsidP="005515C0">
      <w:pPr>
        <w:pStyle w:val="Heading1"/>
      </w:pPr>
      <w:bookmarkStart w:id="94" w:name="_Toc396336204"/>
      <w:r w:rsidRPr="00C0471D">
        <w:lastRenderedPageBreak/>
        <w:t>Warfarin</w:t>
      </w:r>
      <w:bookmarkEnd w:id="94"/>
    </w:p>
    <w:p w14:paraId="12873A4D" w14:textId="77777777" w:rsidR="005515C0" w:rsidRPr="00C0471D" w:rsidRDefault="005515C0" w:rsidP="005515C0">
      <w:pPr>
        <w:rPr>
          <w:rFonts w:cs="Times New Roman"/>
        </w:rPr>
      </w:pPr>
    </w:p>
    <w:p w14:paraId="7D1602CE" w14:textId="68874615" w:rsidR="00951858" w:rsidRPr="00C0471D" w:rsidRDefault="00951858" w:rsidP="005515C0">
      <w:pPr>
        <w:pStyle w:val="Heading2"/>
      </w:pPr>
      <w:bookmarkStart w:id="95" w:name="_Toc396336205"/>
      <w:r w:rsidRPr="00C0471D">
        <w:t>History</w:t>
      </w:r>
      <w:bookmarkEnd w:id="95"/>
    </w:p>
    <w:p w14:paraId="551382A1" w14:textId="7F7AAEE9" w:rsidR="00951858" w:rsidRPr="000765CF" w:rsidRDefault="00951858" w:rsidP="00FA795B">
      <w:pPr>
        <w:pStyle w:val="Heading3"/>
      </w:pPr>
      <w:bookmarkStart w:id="96" w:name="_Toc396336206"/>
      <w:r w:rsidRPr="000765CF">
        <w:t>Discovery</w:t>
      </w:r>
      <w:bookmarkEnd w:id="96"/>
    </w:p>
    <w:p w14:paraId="28988D8A" w14:textId="63A13343" w:rsidR="00951858" w:rsidRPr="00C0471D" w:rsidRDefault="00951858" w:rsidP="000765CF">
      <w:pPr>
        <w:pStyle w:val="ListParagraph"/>
        <w:numPr>
          <w:ilvl w:val="0"/>
          <w:numId w:val="9"/>
        </w:numPr>
        <w:rPr>
          <w:rFonts w:cs="Times New Roman"/>
        </w:rPr>
      </w:pPr>
      <w:r w:rsidRPr="00C0471D">
        <w:rPr>
          <w:rFonts w:cs="Times New Roman"/>
        </w:rPr>
        <w:t xml:space="preserve">Based on the observation that cows were exsanguinating after eating hay contaminated with </w:t>
      </w:r>
      <w:r w:rsidR="00404F38" w:rsidRPr="00C0471D">
        <w:rPr>
          <w:rFonts w:cs="Times New Roman"/>
        </w:rPr>
        <w:t xml:space="preserve">sweet </w:t>
      </w:r>
      <w:r w:rsidRPr="00C0471D">
        <w:rPr>
          <w:rFonts w:cs="Times New Roman"/>
        </w:rPr>
        <w:t xml:space="preserve">clover that was oxidizing </w:t>
      </w:r>
      <w:r w:rsidR="00404F38" w:rsidRPr="00C0471D">
        <w:rPr>
          <w:rFonts w:cs="Times New Roman"/>
        </w:rPr>
        <w:t>a compound to a furocoumarin</w:t>
      </w:r>
    </w:p>
    <w:p w14:paraId="525D62B9" w14:textId="5272C4BA" w:rsidR="00404F38" w:rsidRPr="00C0471D" w:rsidRDefault="00404F38" w:rsidP="000765CF">
      <w:pPr>
        <w:pStyle w:val="ListParagraph"/>
        <w:numPr>
          <w:ilvl w:val="0"/>
          <w:numId w:val="9"/>
        </w:numPr>
        <w:rPr>
          <w:rFonts w:cs="Times New Roman"/>
        </w:rPr>
      </w:pPr>
      <w:r w:rsidRPr="00C0471D">
        <w:rPr>
          <w:rFonts w:cs="Times New Roman"/>
        </w:rPr>
        <w:t xml:space="preserve">Observation pursued by </w:t>
      </w:r>
      <w:r w:rsidRPr="00C0471D">
        <w:rPr>
          <w:rFonts w:eastAsia="Times New Roman" w:cs="Times New Roman"/>
        </w:rPr>
        <w:t>Dr Karl Paul Link</w:t>
      </w:r>
      <w:r w:rsidRPr="00C0471D">
        <w:rPr>
          <w:rFonts w:cs="Times New Roman"/>
        </w:rPr>
        <w:t xml:space="preserve"> at Wisconsin</w:t>
      </w:r>
    </w:p>
    <w:p w14:paraId="3A388C4C" w14:textId="51138A15" w:rsidR="00404F38" w:rsidRPr="00C0471D" w:rsidRDefault="00404F38" w:rsidP="000765CF">
      <w:pPr>
        <w:pStyle w:val="ListParagraph"/>
        <w:numPr>
          <w:ilvl w:val="0"/>
          <w:numId w:val="9"/>
        </w:numPr>
        <w:rPr>
          <w:rFonts w:cs="Times New Roman"/>
        </w:rPr>
      </w:pPr>
      <w:r w:rsidRPr="00C0471D">
        <w:rPr>
          <w:rFonts w:cs="Times New Roman"/>
        </w:rPr>
        <w:t xml:space="preserve">Warfarin got its name from Wisconsin Alumni Research Fund </w:t>
      </w:r>
    </w:p>
    <w:p w14:paraId="2C1F9033" w14:textId="75C71863" w:rsidR="009B633A" w:rsidRPr="00C0471D" w:rsidRDefault="009B633A" w:rsidP="009B633A">
      <w:pPr>
        <w:rPr>
          <w:rFonts w:cs="Times New Roman"/>
        </w:rPr>
      </w:pPr>
      <w:r w:rsidRPr="00C0471D">
        <w:rPr>
          <w:rFonts w:cs="Times New Roman"/>
          <w:noProof/>
        </w:rPr>
        <w:drawing>
          <wp:anchor distT="0" distB="0" distL="114300" distR="114300" simplePos="0" relativeHeight="251660288" behindDoc="0" locked="0" layoutInCell="1" allowOverlap="1" wp14:anchorId="1BF6B831" wp14:editId="0E127960">
            <wp:simplePos x="0" y="0"/>
            <wp:positionH relativeFrom="column">
              <wp:posOffset>0</wp:posOffset>
            </wp:positionH>
            <wp:positionV relativeFrom="paragraph">
              <wp:posOffset>0</wp:posOffset>
            </wp:positionV>
            <wp:extent cx="6804025" cy="6787515"/>
            <wp:effectExtent l="0" t="0" r="3175" b="0"/>
            <wp:wrapTight wrapText="bothSides">
              <wp:wrapPolygon edited="0">
                <wp:start x="0" y="162"/>
                <wp:lineTo x="0" y="21501"/>
                <wp:lineTo x="21529" y="21501"/>
                <wp:lineTo x="21529" y="162"/>
                <wp:lineTo x="0" y="162"/>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04025" cy="6787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F76DD" w14:textId="77777777" w:rsidR="009B633A" w:rsidRPr="00C0471D" w:rsidRDefault="009B633A" w:rsidP="009B633A">
      <w:pPr>
        <w:rPr>
          <w:rFonts w:cs="Times New Roman"/>
        </w:rPr>
      </w:pPr>
    </w:p>
    <w:p w14:paraId="707FE183" w14:textId="77777777" w:rsidR="009B633A" w:rsidRPr="00C0471D" w:rsidRDefault="009B633A" w:rsidP="009B633A">
      <w:pPr>
        <w:rPr>
          <w:rFonts w:cs="Times New Roman"/>
        </w:rPr>
      </w:pPr>
    </w:p>
    <w:p w14:paraId="74FB47B6" w14:textId="77777777" w:rsidR="009B633A" w:rsidRPr="00C0471D" w:rsidRDefault="009B633A" w:rsidP="009B633A">
      <w:pPr>
        <w:rPr>
          <w:rFonts w:cs="Times New Roman"/>
        </w:rPr>
      </w:pPr>
    </w:p>
    <w:p w14:paraId="039FFBE0" w14:textId="77777777" w:rsidR="009B633A" w:rsidRPr="00C0471D" w:rsidRDefault="009B633A" w:rsidP="009B633A">
      <w:pPr>
        <w:rPr>
          <w:rFonts w:cs="Times New Roman"/>
        </w:rPr>
      </w:pPr>
    </w:p>
    <w:p w14:paraId="2B8E7354" w14:textId="061D2556" w:rsidR="009B633A" w:rsidRPr="00C0471D" w:rsidRDefault="009B633A" w:rsidP="009B633A">
      <w:pPr>
        <w:rPr>
          <w:rFonts w:cs="Times New Roman"/>
        </w:rPr>
      </w:pPr>
    </w:p>
    <w:p w14:paraId="12EB24C7" w14:textId="272E05EC" w:rsidR="009B633A" w:rsidRPr="00C0471D" w:rsidRDefault="009C101F" w:rsidP="00891F91">
      <w:pPr>
        <w:ind w:left="270"/>
        <w:rPr>
          <w:rFonts w:cs="Times New Roman"/>
        </w:rPr>
      </w:pPr>
      <w:r w:rsidRPr="00C0471D">
        <w:rPr>
          <w:rFonts w:cs="Times New Roman"/>
          <w:noProof/>
        </w:rPr>
        <w:drawing>
          <wp:anchor distT="0" distB="0" distL="114300" distR="114300" simplePos="0" relativeHeight="251662336" behindDoc="0" locked="0" layoutInCell="1" allowOverlap="1" wp14:anchorId="2A17B618" wp14:editId="2BA5F29F">
            <wp:simplePos x="0" y="0"/>
            <wp:positionH relativeFrom="column">
              <wp:posOffset>1143000</wp:posOffset>
            </wp:positionH>
            <wp:positionV relativeFrom="paragraph">
              <wp:posOffset>0</wp:posOffset>
            </wp:positionV>
            <wp:extent cx="4615180" cy="6000750"/>
            <wp:effectExtent l="0" t="0" r="7620" b="0"/>
            <wp:wrapTight wrapText="bothSides">
              <wp:wrapPolygon edited="0">
                <wp:start x="0" y="0"/>
                <wp:lineTo x="0" y="21486"/>
                <wp:lineTo x="21517" y="21486"/>
                <wp:lineTo x="21517" y="0"/>
                <wp:lineTo x="0" y="0"/>
              </wp:wrapPolygon>
            </wp:wrapTight>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5180" cy="600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B0B53" w14:textId="77777777" w:rsidR="009B633A" w:rsidRPr="00C0471D" w:rsidRDefault="009B633A" w:rsidP="009B633A">
      <w:pPr>
        <w:rPr>
          <w:rFonts w:cs="Times New Roman"/>
        </w:rPr>
      </w:pPr>
    </w:p>
    <w:p w14:paraId="47EE52E2" w14:textId="77777777" w:rsidR="009B633A" w:rsidRPr="00C0471D" w:rsidRDefault="009B633A" w:rsidP="009B633A">
      <w:pPr>
        <w:rPr>
          <w:rFonts w:cs="Times New Roman"/>
        </w:rPr>
      </w:pPr>
    </w:p>
    <w:p w14:paraId="1E525CBF" w14:textId="77777777" w:rsidR="009B633A" w:rsidRPr="00C0471D" w:rsidRDefault="009B633A" w:rsidP="009B633A">
      <w:pPr>
        <w:pStyle w:val="ListParagraph"/>
        <w:rPr>
          <w:rFonts w:cs="Times New Roman"/>
        </w:rPr>
      </w:pPr>
    </w:p>
    <w:p w14:paraId="58BCCB73" w14:textId="77777777" w:rsidR="009B633A" w:rsidRPr="00C0471D" w:rsidRDefault="009B633A" w:rsidP="009B633A">
      <w:pPr>
        <w:pStyle w:val="ListParagraph"/>
        <w:rPr>
          <w:rFonts w:cs="Times New Roman"/>
        </w:rPr>
      </w:pPr>
    </w:p>
    <w:p w14:paraId="5DD5E03B" w14:textId="77777777" w:rsidR="009B633A" w:rsidRPr="00C0471D" w:rsidRDefault="009B633A" w:rsidP="009B633A">
      <w:pPr>
        <w:pStyle w:val="ListParagraph"/>
        <w:rPr>
          <w:rFonts w:cs="Times New Roman"/>
        </w:rPr>
      </w:pPr>
    </w:p>
    <w:p w14:paraId="71080F06" w14:textId="77777777" w:rsidR="009B633A" w:rsidRPr="00C0471D" w:rsidRDefault="009B633A" w:rsidP="009B633A">
      <w:pPr>
        <w:pStyle w:val="ListParagraph"/>
        <w:rPr>
          <w:rFonts w:cs="Times New Roman"/>
        </w:rPr>
      </w:pPr>
    </w:p>
    <w:p w14:paraId="5D353FFB" w14:textId="77777777" w:rsidR="009B633A" w:rsidRPr="00C0471D" w:rsidRDefault="009B633A" w:rsidP="009B633A">
      <w:pPr>
        <w:pStyle w:val="ListParagraph"/>
        <w:rPr>
          <w:rFonts w:cs="Times New Roman"/>
        </w:rPr>
      </w:pPr>
    </w:p>
    <w:p w14:paraId="5EE4621D" w14:textId="77777777" w:rsidR="009B633A" w:rsidRPr="00C0471D" w:rsidRDefault="009B633A" w:rsidP="009B633A">
      <w:pPr>
        <w:pStyle w:val="ListParagraph"/>
        <w:rPr>
          <w:rFonts w:cs="Times New Roman"/>
        </w:rPr>
      </w:pPr>
    </w:p>
    <w:p w14:paraId="7A94DBE2" w14:textId="77777777" w:rsidR="009B633A" w:rsidRPr="00C0471D" w:rsidRDefault="009B633A" w:rsidP="009B633A">
      <w:pPr>
        <w:pStyle w:val="ListParagraph"/>
        <w:rPr>
          <w:rFonts w:cs="Times New Roman"/>
        </w:rPr>
      </w:pPr>
    </w:p>
    <w:p w14:paraId="3BC455C7" w14:textId="77777777" w:rsidR="009B633A" w:rsidRPr="00C0471D" w:rsidRDefault="009B633A" w:rsidP="009B633A">
      <w:pPr>
        <w:pStyle w:val="ListParagraph"/>
        <w:rPr>
          <w:rFonts w:cs="Times New Roman"/>
        </w:rPr>
      </w:pPr>
    </w:p>
    <w:p w14:paraId="761B83B0" w14:textId="77777777" w:rsidR="009B633A" w:rsidRPr="00C0471D" w:rsidRDefault="009B633A" w:rsidP="009B633A">
      <w:pPr>
        <w:pStyle w:val="ListParagraph"/>
        <w:rPr>
          <w:rFonts w:cs="Times New Roman"/>
        </w:rPr>
      </w:pPr>
    </w:p>
    <w:p w14:paraId="1897F352" w14:textId="77777777" w:rsidR="009B633A" w:rsidRPr="00C0471D" w:rsidRDefault="009B633A" w:rsidP="009B633A">
      <w:pPr>
        <w:pStyle w:val="ListParagraph"/>
        <w:rPr>
          <w:rFonts w:cs="Times New Roman"/>
        </w:rPr>
      </w:pPr>
    </w:p>
    <w:p w14:paraId="185E5859" w14:textId="77777777" w:rsidR="009B633A" w:rsidRPr="00C0471D" w:rsidRDefault="009B633A" w:rsidP="009B633A">
      <w:pPr>
        <w:pStyle w:val="ListParagraph"/>
        <w:rPr>
          <w:rFonts w:cs="Times New Roman"/>
        </w:rPr>
      </w:pPr>
    </w:p>
    <w:p w14:paraId="767013B6" w14:textId="77777777" w:rsidR="009B633A" w:rsidRPr="00C0471D" w:rsidRDefault="009B633A" w:rsidP="009B633A">
      <w:pPr>
        <w:pStyle w:val="ListParagraph"/>
        <w:rPr>
          <w:rFonts w:cs="Times New Roman"/>
        </w:rPr>
      </w:pPr>
    </w:p>
    <w:p w14:paraId="44B134F6" w14:textId="77777777" w:rsidR="009B633A" w:rsidRPr="00C0471D" w:rsidRDefault="009B633A" w:rsidP="009B633A">
      <w:pPr>
        <w:pStyle w:val="ListParagraph"/>
        <w:rPr>
          <w:rFonts w:cs="Times New Roman"/>
        </w:rPr>
      </w:pPr>
    </w:p>
    <w:p w14:paraId="5D49A758" w14:textId="77777777" w:rsidR="009B633A" w:rsidRPr="00C0471D" w:rsidRDefault="009B633A" w:rsidP="009B633A">
      <w:pPr>
        <w:pStyle w:val="ListParagraph"/>
        <w:rPr>
          <w:rFonts w:cs="Times New Roman"/>
        </w:rPr>
      </w:pPr>
    </w:p>
    <w:p w14:paraId="6DA5BCF9" w14:textId="77777777" w:rsidR="009B633A" w:rsidRPr="00C0471D" w:rsidRDefault="009B633A" w:rsidP="009B633A">
      <w:pPr>
        <w:pStyle w:val="ListParagraph"/>
        <w:rPr>
          <w:rFonts w:cs="Times New Roman"/>
        </w:rPr>
      </w:pPr>
    </w:p>
    <w:p w14:paraId="0A4F8CC7" w14:textId="77777777" w:rsidR="009B633A" w:rsidRPr="00C0471D" w:rsidRDefault="009B633A" w:rsidP="009B633A">
      <w:pPr>
        <w:pStyle w:val="ListParagraph"/>
        <w:rPr>
          <w:rFonts w:cs="Times New Roman"/>
        </w:rPr>
      </w:pPr>
    </w:p>
    <w:p w14:paraId="28D86C8F" w14:textId="77777777" w:rsidR="009B633A" w:rsidRPr="00C0471D" w:rsidRDefault="009B633A" w:rsidP="009B633A">
      <w:pPr>
        <w:pStyle w:val="ListParagraph"/>
        <w:rPr>
          <w:rFonts w:cs="Times New Roman"/>
        </w:rPr>
      </w:pPr>
    </w:p>
    <w:p w14:paraId="11C9819E" w14:textId="77777777" w:rsidR="009B633A" w:rsidRPr="00C0471D" w:rsidRDefault="009B633A" w:rsidP="009B633A">
      <w:pPr>
        <w:pStyle w:val="ListParagraph"/>
        <w:rPr>
          <w:rFonts w:cs="Times New Roman"/>
        </w:rPr>
      </w:pPr>
    </w:p>
    <w:p w14:paraId="7A7E51CD" w14:textId="77777777" w:rsidR="009B633A" w:rsidRPr="00C0471D" w:rsidRDefault="009B633A" w:rsidP="009B633A">
      <w:pPr>
        <w:pStyle w:val="ListParagraph"/>
        <w:rPr>
          <w:rFonts w:cs="Times New Roman"/>
        </w:rPr>
      </w:pPr>
    </w:p>
    <w:p w14:paraId="5B1529A5" w14:textId="77777777" w:rsidR="009B633A" w:rsidRPr="00C0471D" w:rsidRDefault="009B633A" w:rsidP="009B633A">
      <w:pPr>
        <w:pStyle w:val="ListParagraph"/>
        <w:rPr>
          <w:rFonts w:cs="Times New Roman"/>
        </w:rPr>
      </w:pPr>
    </w:p>
    <w:p w14:paraId="55EB88AA" w14:textId="77777777" w:rsidR="009B633A" w:rsidRPr="00C0471D" w:rsidRDefault="009B633A" w:rsidP="009B633A">
      <w:pPr>
        <w:pStyle w:val="ListParagraph"/>
        <w:rPr>
          <w:rFonts w:cs="Times New Roman"/>
        </w:rPr>
      </w:pPr>
    </w:p>
    <w:p w14:paraId="47E6C6E9" w14:textId="77777777" w:rsidR="009B633A" w:rsidRPr="00C0471D" w:rsidRDefault="009B633A" w:rsidP="009B633A">
      <w:pPr>
        <w:pStyle w:val="ListParagraph"/>
        <w:rPr>
          <w:rFonts w:cs="Times New Roman"/>
        </w:rPr>
      </w:pPr>
    </w:p>
    <w:p w14:paraId="7B69BAB9" w14:textId="77777777" w:rsidR="009B633A" w:rsidRPr="00C0471D" w:rsidRDefault="009B633A" w:rsidP="009B633A">
      <w:pPr>
        <w:pStyle w:val="ListParagraph"/>
        <w:rPr>
          <w:rFonts w:cs="Times New Roman"/>
        </w:rPr>
      </w:pPr>
    </w:p>
    <w:p w14:paraId="222D427F" w14:textId="77777777" w:rsidR="009B633A" w:rsidRPr="00C0471D" w:rsidRDefault="009B633A" w:rsidP="009B633A">
      <w:pPr>
        <w:pStyle w:val="ListParagraph"/>
        <w:rPr>
          <w:rFonts w:cs="Times New Roman"/>
        </w:rPr>
      </w:pPr>
    </w:p>
    <w:p w14:paraId="3D5CBC35" w14:textId="77777777" w:rsidR="009B633A" w:rsidRPr="00C0471D" w:rsidRDefault="009B633A" w:rsidP="009B633A">
      <w:pPr>
        <w:pStyle w:val="ListParagraph"/>
        <w:rPr>
          <w:rFonts w:cs="Times New Roman"/>
        </w:rPr>
      </w:pPr>
    </w:p>
    <w:p w14:paraId="29AD0E54" w14:textId="77777777" w:rsidR="009B633A" w:rsidRPr="00C0471D" w:rsidRDefault="009B633A" w:rsidP="009B633A">
      <w:pPr>
        <w:pStyle w:val="ListParagraph"/>
        <w:rPr>
          <w:rFonts w:cs="Times New Roman"/>
        </w:rPr>
      </w:pPr>
    </w:p>
    <w:p w14:paraId="6F0B7485" w14:textId="77777777" w:rsidR="009B633A" w:rsidRPr="00C0471D" w:rsidRDefault="009B633A" w:rsidP="009B633A">
      <w:pPr>
        <w:pStyle w:val="ListParagraph"/>
        <w:rPr>
          <w:rFonts w:cs="Times New Roman"/>
        </w:rPr>
      </w:pPr>
    </w:p>
    <w:p w14:paraId="25820183" w14:textId="77777777" w:rsidR="009B633A" w:rsidRPr="00C0471D" w:rsidRDefault="009B633A" w:rsidP="009B633A">
      <w:pPr>
        <w:pStyle w:val="ListParagraph"/>
        <w:rPr>
          <w:rFonts w:cs="Times New Roman"/>
        </w:rPr>
      </w:pPr>
    </w:p>
    <w:p w14:paraId="0780C759" w14:textId="77777777" w:rsidR="009B633A" w:rsidRPr="00C0471D" w:rsidRDefault="009B633A" w:rsidP="009B633A">
      <w:pPr>
        <w:pStyle w:val="ListParagraph"/>
        <w:rPr>
          <w:rFonts w:cs="Times New Roman"/>
        </w:rPr>
      </w:pPr>
    </w:p>
    <w:p w14:paraId="726C631E" w14:textId="77777777" w:rsidR="009B633A" w:rsidRPr="00C0471D" w:rsidRDefault="009B633A" w:rsidP="009B633A">
      <w:pPr>
        <w:pStyle w:val="ListParagraph"/>
        <w:rPr>
          <w:rFonts w:cs="Times New Roman"/>
        </w:rPr>
      </w:pPr>
    </w:p>
    <w:p w14:paraId="4323622C" w14:textId="77777777" w:rsidR="009B633A" w:rsidRPr="00C0471D" w:rsidRDefault="009B633A" w:rsidP="009B633A">
      <w:pPr>
        <w:pStyle w:val="ListParagraph"/>
        <w:rPr>
          <w:rFonts w:cs="Times New Roman"/>
        </w:rPr>
      </w:pPr>
    </w:p>
    <w:p w14:paraId="3F79F798" w14:textId="77777777" w:rsidR="009B633A" w:rsidRPr="00C0471D" w:rsidRDefault="009B633A" w:rsidP="009B633A">
      <w:pPr>
        <w:pStyle w:val="ListParagraph"/>
        <w:rPr>
          <w:rFonts w:cs="Times New Roman"/>
        </w:rPr>
      </w:pPr>
    </w:p>
    <w:p w14:paraId="451C523E" w14:textId="77777777" w:rsidR="009B633A" w:rsidRPr="00C0471D" w:rsidRDefault="009B633A" w:rsidP="009B633A">
      <w:pPr>
        <w:pStyle w:val="ListParagraph"/>
        <w:rPr>
          <w:rFonts w:cs="Times New Roman"/>
        </w:rPr>
      </w:pPr>
    </w:p>
    <w:p w14:paraId="6A8BEE0F" w14:textId="72D034D0" w:rsidR="009B633A" w:rsidRDefault="00233942" w:rsidP="00233942">
      <w:pPr>
        <w:pStyle w:val="Heading2"/>
      </w:pPr>
      <w:bookmarkStart w:id="97" w:name="_Toc396336207"/>
      <w:r>
        <w:t>Initial Warfarin Dosing</w:t>
      </w:r>
      <w:bookmarkEnd w:id="97"/>
    </w:p>
    <w:p w14:paraId="47C53006" w14:textId="3886F936" w:rsidR="00233942" w:rsidRDefault="00233942" w:rsidP="00233942">
      <w:pPr>
        <w:pStyle w:val="Heading3"/>
      </w:pPr>
      <w:bookmarkStart w:id="98" w:name="_Toc396336208"/>
      <w:r>
        <w:t>General Considerations</w:t>
      </w:r>
      <w:bookmarkEnd w:id="98"/>
    </w:p>
    <w:p w14:paraId="2D136AF4" w14:textId="5CC4104C" w:rsidR="00233942" w:rsidRDefault="00233942" w:rsidP="00EA08E3">
      <w:pPr>
        <w:pStyle w:val="ListParagraph"/>
        <w:numPr>
          <w:ilvl w:val="0"/>
          <w:numId w:val="44"/>
        </w:numPr>
      </w:pPr>
      <w:r>
        <w:t>Obtain baseline PT/INR and investigate if abnormal</w:t>
      </w:r>
    </w:p>
    <w:p w14:paraId="6C5A3C31" w14:textId="11D1C56B" w:rsidR="00233942" w:rsidRDefault="00233942" w:rsidP="00EA08E3">
      <w:pPr>
        <w:pStyle w:val="ListParagraph"/>
        <w:numPr>
          <w:ilvl w:val="0"/>
          <w:numId w:val="44"/>
        </w:numPr>
      </w:pPr>
      <w:r>
        <w:t>Determine use of potential warfarin interacting medications</w:t>
      </w:r>
    </w:p>
    <w:p w14:paraId="68B20E0C" w14:textId="1054D879" w:rsidR="00233942" w:rsidRDefault="00233942" w:rsidP="00EA08E3">
      <w:pPr>
        <w:pStyle w:val="ListParagraph"/>
        <w:numPr>
          <w:ilvl w:val="0"/>
          <w:numId w:val="44"/>
        </w:numPr>
      </w:pPr>
      <w:r>
        <w:t>Document target INR and prescribed warfarin tablet strength</w:t>
      </w:r>
    </w:p>
    <w:p w14:paraId="378F524B" w14:textId="266EF3B9" w:rsidR="00233942" w:rsidRDefault="00233942" w:rsidP="00EA08E3">
      <w:pPr>
        <w:pStyle w:val="ListParagraph"/>
        <w:numPr>
          <w:ilvl w:val="0"/>
          <w:numId w:val="44"/>
        </w:numPr>
      </w:pPr>
      <w:r>
        <w:t>Provide patient education on safety, monitoring, drug and food interactions</w:t>
      </w:r>
    </w:p>
    <w:p w14:paraId="2201498A" w14:textId="4A41A882" w:rsidR="00233942" w:rsidRDefault="00233942" w:rsidP="00EA08E3">
      <w:pPr>
        <w:pStyle w:val="ListParagraph"/>
        <w:numPr>
          <w:ilvl w:val="0"/>
          <w:numId w:val="44"/>
        </w:numPr>
      </w:pPr>
      <w:r>
        <w:t>For acute thrombosis, overlap with heparin/LMWH/fondaparinux for 5+ days until INR therapeutic</w:t>
      </w:r>
      <w:r w:rsidR="003F6919">
        <w:t xml:space="preserve"> x2 days</w:t>
      </w:r>
    </w:p>
    <w:p w14:paraId="3B51C00E" w14:textId="641A8327" w:rsidR="003F6919" w:rsidRDefault="003F6919" w:rsidP="00EA08E3">
      <w:pPr>
        <w:pStyle w:val="ListParagraph"/>
        <w:numPr>
          <w:ilvl w:val="0"/>
          <w:numId w:val="44"/>
        </w:numPr>
      </w:pPr>
      <w:r>
        <w:t>Recommend first INR check on day 3-4</w:t>
      </w:r>
    </w:p>
    <w:p w14:paraId="6826560B" w14:textId="21066452" w:rsidR="003F6919" w:rsidRDefault="003F6919" w:rsidP="003F6919">
      <w:pPr>
        <w:pStyle w:val="Heading3"/>
      </w:pPr>
      <w:bookmarkStart w:id="99" w:name="_Toc396336209"/>
      <w:r>
        <w:t>Dosing</w:t>
      </w:r>
      <w:bookmarkEnd w:id="99"/>
    </w:p>
    <w:p w14:paraId="53EA71BF" w14:textId="6A8E8F81" w:rsidR="003F6919" w:rsidRDefault="003F6919" w:rsidP="00EA08E3">
      <w:pPr>
        <w:pStyle w:val="ListParagraph"/>
        <w:numPr>
          <w:ilvl w:val="0"/>
          <w:numId w:val="44"/>
        </w:numPr>
      </w:pPr>
      <w:r>
        <w:t>Days 1-3</w:t>
      </w:r>
    </w:p>
    <w:p w14:paraId="0D435131" w14:textId="57BAA1B9" w:rsidR="003F6919" w:rsidRDefault="003F6919" w:rsidP="00EA08E3">
      <w:pPr>
        <w:pStyle w:val="ListParagraph"/>
        <w:numPr>
          <w:ilvl w:val="1"/>
          <w:numId w:val="44"/>
        </w:numPr>
      </w:pPr>
      <w:r>
        <w:t>Daily Dose: 5 mg</w:t>
      </w:r>
    </w:p>
    <w:p w14:paraId="7A24255F" w14:textId="7CDA31C2" w:rsidR="003F6919" w:rsidRDefault="003F6919" w:rsidP="00EA08E3">
      <w:pPr>
        <w:pStyle w:val="ListParagraph"/>
        <w:numPr>
          <w:ilvl w:val="2"/>
          <w:numId w:val="44"/>
        </w:numPr>
      </w:pPr>
      <w:r>
        <w:lastRenderedPageBreak/>
        <w:t xml:space="preserve">2.5 mg for frailty, liver disease, malnutrition, drugs that enhance warfarin activity, or Asian ethnicity </w:t>
      </w:r>
    </w:p>
    <w:p w14:paraId="74C67743" w14:textId="2E7292F6" w:rsidR="003F6919" w:rsidRDefault="003F6919" w:rsidP="00EA08E3">
      <w:pPr>
        <w:pStyle w:val="ListParagraph"/>
        <w:numPr>
          <w:ilvl w:val="2"/>
          <w:numId w:val="44"/>
        </w:numPr>
      </w:pPr>
      <w:r>
        <w:t>5 – 7.5 mg for young healthy individuals</w:t>
      </w:r>
    </w:p>
    <w:p w14:paraId="63A76B91" w14:textId="5349C1AB" w:rsidR="003F6919" w:rsidRPr="00233942" w:rsidRDefault="003F6919" w:rsidP="003F6919">
      <w:pPr>
        <w:ind w:left="1170"/>
      </w:pPr>
      <w:r>
        <w:rPr>
          <w:noProof/>
        </w:rPr>
        <w:drawing>
          <wp:inline distT="0" distB="0" distL="0" distR="0" wp14:anchorId="0309442D" wp14:editId="751CBB46">
            <wp:extent cx="5383661" cy="7086600"/>
            <wp:effectExtent l="0" t="0" r="127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3743" cy="7086708"/>
                    </a:xfrm>
                    <a:prstGeom prst="rect">
                      <a:avLst/>
                    </a:prstGeom>
                    <a:noFill/>
                    <a:ln>
                      <a:noFill/>
                    </a:ln>
                  </pic:spPr>
                </pic:pic>
              </a:graphicData>
            </a:graphic>
          </wp:inline>
        </w:drawing>
      </w:r>
    </w:p>
    <w:p w14:paraId="1538B7FA" w14:textId="77777777" w:rsidR="009B633A" w:rsidRPr="00C0471D" w:rsidRDefault="009B633A" w:rsidP="009B633A">
      <w:pPr>
        <w:pStyle w:val="ListParagraph"/>
        <w:rPr>
          <w:rFonts w:cs="Times New Roman"/>
        </w:rPr>
      </w:pPr>
    </w:p>
    <w:p w14:paraId="3BF6B555" w14:textId="77777777" w:rsidR="009B633A" w:rsidRPr="00C0471D" w:rsidRDefault="009B633A" w:rsidP="009B633A">
      <w:pPr>
        <w:pStyle w:val="ListParagraph"/>
        <w:rPr>
          <w:rFonts w:cs="Times New Roman"/>
        </w:rPr>
      </w:pPr>
    </w:p>
    <w:p w14:paraId="02974A9C" w14:textId="77777777" w:rsidR="009B633A" w:rsidRPr="00C0471D" w:rsidRDefault="009B633A" w:rsidP="009B633A">
      <w:pPr>
        <w:pStyle w:val="ListParagraph"/>
        <w:rPr>
          <w:rFonts w:cs="Times New Roman"/>
        </w:rPr>
      </w:pPr>
    </w:p>
    <w:p w14:paraId="0115F627" w14:textId="77777777" w:rsidR="009B633A" w:rsidRPr="00C0471D" w:rsidRDefault="009B633A" w:rsidP="009B633A">
      <w:pPr>
        <w:pStyle w:val="ListParagraph"/>
        <w:rPr>
          <w:rFonts w:cs="Times New Roman"/>
        </w:rPr>
      </w:pPr>
    </w:p>
    <w:p w14:paraId="4290E17B" w14:textId="77777777" w:rsidR="009B633A" w:rsidRPr="00C0471D" w:rsidRDefault="009B633A" w:rsidP="009B633A">
      <w:pPr>
        <w:pStyle w:val="ListParagraph"/>
        <w:rPr>
          <w:rFonts w:cs="Times New Roman"/>
        </w:rPr>
      </w:pPr>
    </w:p>
    <w:p w14:paraId="4B26F5B5" w14:textId="77777777" w:rsidR="009B633A" w:rsidRPr="00C0471D" w:rsidRDefault="009B633A" w:rsidP="009B633A">
      <w:pPr>
        <w:pStyle w:val="ListParagraph"/>
        <w:rPr>
          <w:rFonts w:cs="Times New Roman"/>
        </w:rPr>
      </w:pPr>
    </w:p>
    <w:p w14:paraId="30ACF92C" w14:textId="77777777" w:rsidR="009B633A" w:rsidRPr="00C0471D" w:rsidRDefault="009B633A" w:rsidP="009B633A">
      <w:pPr>
        <w:pStyle w:val="ListParagraph"/>
        <w:rPr>
          <w:rFonts w:cs="Times New Roman"/>
        </w:rPr>
      </w:pPr>
    </w:p>
    <w:p w14:paraId="02D5AA4D" w14:textId="77777777" w:rsidR="009B633A" w:rsidRPr="00F12BAE" w:rsidRDefault="009B633A" w:rsidP="00F12BAE">
      <w:pPr>
        <w:rPr>
          <w:rFonts w:cs="Times New Roman"/>
        </w:rPr>
      </w:pPr>
    </w:p>
    <w:p w14:paraId="40133514" w14:textId="77777777" w:rsidR="00233942" w:rsidRDefault="00233942" w:rsidP="00F12BAE">
      <w:pPr>
        <w:pStyle w:val="Heading2"/>
        <w:ind w:left="0"/>
      </w:pPr>
      <w:bookmarkStart w:id="100" w:name="_Toc396336210"/>
      <w:r>
        <w:lastRenderedPageBreak/>
        <w:t>Chronic Warfarin Dosing</w:t>
      </w:r>
      <w:bookmarkEnd w:id="100"/>
    </w:p>
    <w:p w14:paraId="3BE8141C" w14:textId="77777777" w:rsidR="00233942" w:rsidRDefault="00233942" w:rsidP="00EA08E3">
      <w:pPr>
        <w:pStyle w:val="ListParagraph"/>
        <w:numPr>
          <w:ilvl w:val="0"/>
          <w:numId w:val="43"/>
        </w:numPr>
      </w:pPr>
      <w:r>
        <w:t>This nomogram is suggested for non-bleeding patients with target INR 2.0-3.0 who are out of range and who are not at high risk of bleeding</w:t>
      </w:r>
    </w:p>
    <w:p w14:paraId="515859D3" w14:textId="77777777" w:rsidR="00233942" w:rsidRDefault="00233942" w:rsidP="00EA08E3">
      <w:pPr>
        <w:pStyle w:val="ListParagraph"/>
        <w:numPr>
          <w:ilvl w:val="0"/>
          <w:numId w:val="43"/>
        </w:numPr>
      </w:pPr>
      <w:r>
        <w:t>INR ≤ 2.0</w:t>
      </w:r>
    </w:p>
    <w:p w14:paraId="457AE3D2" w14:textId="77777777" w:rsidR="00233942" w:rsidRDefault="00233942" w:rsidP="00EA08E3">
      <w:pPr>
        <w:pStyle w:val="ListParagraph"/>
        <w:numPr>
          <w:ilvl w:val="1"/>
          <w:numId w:val="43"/>
        </w:numPr>
      </w:pPr>
      <w:r>
        <w:t>Increase by 10-15%</w:t>
      </w:r>
    </w:p>
    <w:p w14:paraId="1682C5E9" w14:textId="77777777" w:rsidR="00233942" w:rsidRDefault="00233942" w:rsidP="00EA08E3">
      <w:pPr>
        <w:pStyle w:val="ListParagraph"/>
        <w:numPr>
          <w:ilvl w:val="2"/>
          <w:numId w:val="43"/>
        </w:numPr>
      </w:pPr>
      <w:r>
        <w:t>Consider 15% increase if INR ≤ 1.5 without explanation</w:t>
      </w:r>
    </w:p>
    <w:p w14:paraId="31EF2E39" w14:textId="77777777" w:rsidR="00233942" w:rsidRDefault="00233942" w:rsidP="00EA08E3">
      <w:pPr>
        <w:pStyle w:val="ListParagraph"/>
        <w:numPr>
          <w:ilvl w:val="1"/>
          <w:numId w:val="43"/>
        </w:numPr>
      </w:pPr>
      <w:r>
        <w:t>Repeat INR in one week</w:t>
      </w:r>
    </w:p>
    <w:p w14:paraId="3FCD0B7C" w14:textId="77777777" w:rsidR="00233942" w:rsidRDefault="00233942" w:rsidP="00EA08E3">
      <w:pPr>
        <w:pStyle w:val="ListParagraph"/>
        <w:numPr>
          <w:ilvl w:val="0"/>
          <w:numId w:val="43"/>
        </w:numPr>
      </w:pPr>
      <w:r>
        <w:t>INR 3.1 – 3.5</w:t>
      </w:r>
    </w:p>
    <w:p w14:paraId="383E7887" w14:textId="77777777" w:rsidR="00233942" w:rsidRDefault="00233942" w:rsidP="00EA08E3">
      <w:pPr>
        <w:pStyle w:val="ListParagraph"/>
        <w:numPr>
          <w:ilvl w:val="1"/>
          <w:numId w:val="43"/>
        </w:numPr>
      </w:pPr>
      <w:r>
        <w:t>Consider noncompliance, illness, drug interaction, or dietary  changes as reason for out-of-range INR</w:t>
      </w:r>
    </w:p>
    <w:p w14:paraId="4FA29CC6" w14:textId="77777777" w:rsidR="00233942" w:rsidRDefault="00233942" w:rsidP="00EA08E3">
      <w:pPr>
        <w:pStyle w:val="ListParagraph"/>
        <w:numPr>
          <w:ilvl w:val="0"/>
          <w:numId w:val="43"/>
        </w:numPr>
      </w:pPr>
      <w:r>
        <w:t>INR 3.6 -4.0</w:t>
      </w:r>
    </w:p>
    <w:p w14:paraId="2C652794" w14:textId="77777777" w:rsidR="00233942" w:rsidRDefault="00233942" w:rsidP="00EA08E3">
      <w:pPr>
        <w:pStyle w:val="ListParagraph"/>
        <w:numPr>
          <w:ilvl w:val="1"/>
          <w:numId w:val="43"/>
        </w:numPr>
      </w:pPr>
      <w:r>
        <w:t>Confirm no bleeding</w:t>
      </w:r>
    </w:p>
    <w:p w14:paraId="3FAC35D4" w14:textId="77777777" w:rsidR="00233942" w:rsidRDefault="00233942" w:rsidP="00EA08E3">
      <w:pPr>
        <w:pStyle w:val="ListParagraph"/>
        <w:numPr>
          <w:ilvl w:val="1"/>
          <w:numId w:val="43"/>
        </w:numPr>
      </w:pPr>
      <w:r>
        <w:t>Hold 0-1 dose, decrease by 10-15%</w:t>
      </w:r>
    </w:p>
    <w:p w14:paraId="4C99D06B" w14:textId="77777777" w:rsidR="00233942" w:rsidRDefault="00233942" w:rsidP="00EA08E3">
      <w:pPr>
        <w:pStyle w:val="ListParagraph"/>
        <w:numPr>
          <w:ilvl w:val="1"/>
          <w:numId w:val="43"/>
        </w:numPr>
      </w:pPr>
      <w:r>
        <w:t>Repeat INR in 1 week</w:t>
      </w:r>
    </w:p>
    <w:p w14:paraId="43DD80DF" w14:textId="77777777" w:rsidR="00233942" w:rsidRDefault="00233942" w:rsidP="00EA08E3">
      <w:pPr>
        <w:pStyle w:val="ListParagraph"/>
        <w:numPr>
          <w:ilvl w:val="0"/>
          <w:numId w:val="43"/>
        </w:numPr>
      </w:pPr>
      <w:r>
        <w:t>INR 4.1 -8.9</w:t>
      </w:r>
    </w:p>
    <w:p w14:paraId="23A5C959" w14:textId="77777777" w:rsidR="00233942" w:rsidRDefault="00233942" w:rsidP="00EA08E3">
      <w:pPr>
        <w:pStyle w:val="ListParagraph"/>
        <w:numPr>
          <w:ilvl w:val="1"/>
          <w:numId w:val="43"/>
        </w:numPr>
      </w:pPr>
      <w:r>
        <w:t>Confirm no bleeding</w:t>
      </w:r>
    </w:p>
    <w:p w14:paraId="2A2A291C" w14:textId="77777777" w:rsidR="00233942" w:rsidRDefault="00233942" w:rsidP="00EA08E3">
      <w:pPr>
        <w:pStyle w:val="ListParagraph"/>
        <w:numPr>
          <w:ilvl w:val="1"/>
          <w:numId w:val="43"/>
        </w:numPr>
      </w:pPr>
      <w:r>
        <w:t>Hold 0-2 doses, decrease by 10-15% +/- Vit K 2.5 mg PO</w:t>
      </w:r>
    </w:p>
    <w:p w14:paraId="16FE7983" w14:textId="2E77DF7B" w:rsidR="009B633A" w:rsidRPr="00233942" w:rsidRDefault="00233942" w:rsidP="00233942">
      <w:pPr>
        <w:rPr>
          <w:rFonts w:cs="Times New Roman"/>
        </w:rPr>
      </w:pPr>
      <w:r>
        <w:t>Repeat INR in 2 days</w:t>
      </w:r>
    </w:p>
    <w:p w14:paraId="33DD1599" w14:textId="77777777" w:rsidR="00233942" w:rsidRDefault="00233942" w:rsidP="005515C0">
      <w:pPr>
        <w:pStyle w:val="Heading2"/>
      </w:pPr>
    </w:p>
    <w:p w14:paraId="439265A6" w14:textId="77777777" w:rsidR="00233942" w:rsidRDefault="00233942" w:rsidP="005515C0">
      <w:pPr>
        <w:pStyle w:val="Heading2"/>
      </w:pPr>
    </w:p>
    <w:p w14:paraId="62200414" w14:textId="01496CBB" w:rsidR="009C0AF3" w:rsidRDefault="009C0AF3" w:rsidP="005515C0">
      <w:pPr>
        <w:pStyle w:val="Heading2"/>
      </w:pPr>
      <w:bookmarkStart w:id="101" w:name="_Toc396336211"/>
      <w:r w:rsidRPr="00C0471D">
        <w:t>Warfarin Reversal</w:t>
      </w:r>
      <w:bookmarkEnd w:id="101"/>
    </w:p>
    <w:p w14:paraId="381D3F7B" w14:textId="77777777" w:rsidR="00E01FF9" w:rsidRPr="00435451" w:rsidRDefault="00E01FF9" w:rsidP="00E01FF9">
      <w:pPr>
        <w:pStyle w:val="Heading3"/>
      </w:pPr>
      <w:bookmarkStart w:id="102" w:name="_Toc396336212"/>
      <w:r w:rsidRPr="00435451">
        <w:t>Overview</w:t>
      </w:r>
      <w:bookmarkEnd w:id="102"/>
    </w:p>
    <w:p w14:paraId="5519211B" w14:textId="77777777" w:rsidR="00E01FF9" w:rsidRDefault="00E01FF9" w:rsidP="006C49F4">
      <w:pPr>
        <w:pStyle w:val="ListParagraph"/>
        <w:numPr>
          <w:ilvl w:val="0"/>
          <w:numId w:val="36"/>
        </w:numPr>
      </w:pPr>
      <w:r>
        <w:t>Reversal</w:t>
      </w:r>
    </w:p>
    <w:p w14:paraId="4017F754" w14:textId="77777777" w:rsidR="00E01FF9" w:rsidRDefault="00E01FF9" w:rsidP="006C49F4">
      <w:pPr>
        <w:pStyle w:val="ListParagraph"/>
        <w:numPr>
          <w:ilvl w:val="1"/>
          <w:numId w:val="36"/>
        </w:numPr>
      </w:pPr>
      <w:r>
        <w:t xml:space="preserve">An INR greater than 4.0 has been </w:t>
      </w:r>
      <w:proofErr w:type="spellStart"/>
      <w:r>
        <w:t>a/w</w:t>
      </w:r>
      <w:proofErr w:type="spellEnd"/>
      <w:r>
        <w:t xml:space="preserve"> an increased risk of bleeding</w:t>
      </w:r>
    </w:p>
    <w:p w14:paraId="72782848" w14:textId="77777777" w:rsidR="00E01FF9" w:rsidRDefault="00E01FF9" w:rsidP="006C49F4">
      <w:pPr>
        <w:pStyle w:val="ListParagraph"/>
        <w:numPr>
          <w:ilvl w:val="2"/>
          <w:numId w:val="36"/>
        </w:numPr>
      </w:pPr>
      <w:r>
        <w:t>The risk of intracranial hemorrhage increases approximately twofold for everyone one-unit increase of INR</w:t>
      </w:r>
    </w:p>
    <w:p w14:paraId="06AE3909" w14:textId="77777777" w:rsidR="00E01FF9" w:rsidRDefault="00E01FF9" w:rsidP="006C49F4">
      <w:pPr>
        <w:pStyle w:val="ListParagraph"/>
        <w:numPr>
          <w:ilvl w:val="2"/>
          <w:numId w:val="36"/>
        </w:numPr>
      </w:pPr>
      <w:r>
        <w:t>Additional RFs for intracranial hemorrhage</w:t>
      </w:r>
    </w:p>
    <w:p w14:paraId="64CED0E1" w14:textId="77777777" w:rsidR="00E01FF9" w:rsidRDefault="00E01FF9" w:rsidP="006C49F4">
      <w:pPr>
        <w:pStyle w:val="ListParagraph"/>
        <w:numPr>
          <w:ilvl w:val="3"/>
          <w:numId w:val="36"/>
        </w:numPr>
      </w:pPr>
      <w:r>
        <w:t>Older age, EtOH use and presence of kidney failure</w:t>
      </w:r>
    </w:p>
    <w:p w14:paraId="6D3033EF" w14:textId="77777777" w:rsidR="00E01FF9" w:rsidRDefault="00E01FF9" w:rsidP="006C49F4">
      <w:pPr>
        <w:pStyle w:val="ListParagraph"/>
        <w:numPr>
          <w:ilvl w:val="0"/>
          <w:numId w:val="36"/>
        </w:numPr>
      </w:pPr>
      <w:r>
        <w:t>Anticoagulation and Medical Procedures</w:t>
      </w:r>
    </w:p>
    <w:p w14:paraId="6D453CC0" w14:textId="77777777" w:rsidR="00E01FF9" w:rsidRDefault="00E01FF9" w:rsidP="006C49F4">
      <w:pPr>
        <w:pStyle w:val="ListParagraph"/>
        <w:numPr>
          <w:ilvl w:val="1"/>
          <w:numId w:val="36"/>
        </w:numPr>
      </w:pPr>
      <w:r>
        <w:t>For minor dental (tooth extraction), ophthalmologic (cataract surgery), and dermatologic procedures (SCC and BCC removal) that have a low risk of bleeding or risk of bleeding that can be controlled with local hemostatic methods (e.g. cautery) AC Tx can be continued without interruption</w:t>
      </w:r>
    </w:p>
    <w:p w14:paraId="0A7AA781" w14:textId="76D92174" w:rsidR="00873D54" w:rsidRDefault="00873D54" w:rsidP="00873D54">
      <w:pPr>
        <w:pStyle w:val="ListParagraph"/>
        <w:numPr>
          <w:ilvl w:val="0"/>
          <w:numId w:val="36"/>
        </w:numPr>
      </w:pPr>
      <w:r>
        <w:t>For asymptomatic INR elevation, an INR of 9-10 is where you should intervene</w:t>
      </w:r>
    </w:p>
    <w:p w14:paraId="231ADB18" w14:textId="6A130423" w:rsidR="00E5310E" w:rsidRPr="00E5310E" w:rsidRDefault="00E5310E" w:rsidP="00E5310E">
      <w:pPr>
        <w:pStyle w:val="ListParagraph"/>
        <w:numPr>
          <w:ilvl w:val="0"/>
          <w:numId w:val="36"/>
        </w:numPr>
        <w:rPr>
          <w:rFonts w:cs="Times New Roman"/>
        </w:rPr>
      </w:pPr>
      <w:r>
        <w:rPr>
          <w:rFonts w:eastAsia="Times New Roman" w:cs="Times New Roman"/>
        </w:rPr>
        <w:t>If you have a major bleed from warfarin overdose -&gt; use KCENTRA</w:t>
      </w:r>
    </w:p>
    <w:p w14:paraId="0908956C" w14:textId="57A546A4" w:rsidR="00E5310E" w:rsidRPr="00F57EDF" w:rsidRDefault="00E5310E" w:rsidP="00E5310E">
      <w:pPr>
        <w:pStyle w:val="ListParagraph"/>
        <w:numPr>
          <w:ilvl w:val="1"/>
          <w:numId w:val="36"/>
        </w:numPr>
      </w:pPr>
      <w:r>
        <w:t xml:space="preserve">See </w:t>
      </w:r>
      <w:proofErr w:type="spellStart"/>
      <w:r>
        <w:t>Kcentra</w:t>
      </w:r>
      <w:proofErr w:type="spellEnd"/>
      <w:r>
        <w:t xml:space="preserve"> and prothrombin complexes (section below)</w:t>
      </w:r>
    </w:p>
    <w:p w14:paraId="5AA99DF2" w14:textId="77777777" w:rsidR="00E01FF9" w:rsidRPr="00E01FF9" w:rsidRDefault="00E01FF9" w:rsidP="00E01FF9"/>
    <w:p w14:paraId="04B1E5F4" w14:textId="390A22E2" w:rsidR="009C0AF3" w:rsidRPr="00C0471D" w:rsidRDefault="009B633A" w:rsidP="009C0AF3">
      <w:pPr>
        <w:rPr>
          <w:rFonts w:cs="Times New Roman"/>
        </w:rPr>
      </w:pPr>
      <w:r w:rsidRPr="00C0471D">
        <w:rPr>
          <w:rFonts w:cs="Times New Roman"/>
          <w:noProof/>
        </w:rPr>
        <w:lastRenderedPageBreak/>
        <w:drawing>
          <wp:anchor distT="0" distB="0" distL="114300" distR="114300" simplePos="0" relativeHeight="251663360" behindDoc="0" locked="0" layoutInCell="1" allowOverlap="1" wp14:anchorId="5DAC5BFF" wp14:editId="54E90042">
            <wp:simplePos x="0" y="0"/>
            <wp:positionH relativeFrom="column">
              <wp:posOffset>0</wp:posOffset>
            </wp:positionH>
            <wp:positionV relativeFrom="paragraph">
              <wp:posOffset>155575</wp:posOffset>
            </wp:positionV>
            <wp:extent cx="6858000" cy="3225800"/>
            <wp:effectExtent l="0" t="0" r="0" b="0"/>
            <wp:wrapSquare wrapText="bothSides"/>
            <wp:docPr id="3" name="Picture 3" descr="Macintosh HD:private:var:folders:_4:msxqwj5n6dd57624623fw7vr0000gn:T:com.evernote.Evernote:WebKitDnD.E2Omwk:Warfarin Reve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_4:msxqwj5n6dd57624623fw7vr0000gn:T:com.evernote.Evernote:WebKitDnD.E2Omwk:Warfarin Reversa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22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C7D30" w14:textId="77777777" w:rsidR="00E01FF9" w:rsidRDefault="00E01FF9" w:rsidP="00E01FF9">
      <w:pPr>
        <w:widowControl w:val="0"/>
        <w:autoSpaceDE w:val="0"/>
        <w:autoSpaceDN w:val="0"/>
        <w:adjustRightInd w:val="0"/>
        <w:rPr>
          <w:rFonts w:ascii="Helvetica Neue" w:hAnsi="Helvetica Neue" w:cs="Helvetica Neue"/>
          <w:sz w:val="28"/>
          <w:szCs w:val="28"/>
        </w:rPr>
      </w:pPr>
      <w:r>
        <w:rPr>
          <w:rFonts w:ascii="Helvetica Neue" w:hAnsi="Helvetica Neue" w:cs="Helvetica Neue"/>
          <w:sz w:val="28"/>
          <w:szCs w:val="28"/>
        </w:rPr>
        <w:t xml:space="preserve">CHEST 2004 Ansell J 126:204S </w:t>
      </w:r>
    </w:p>
    <w:p w14:paraId="21EFF976" w14:textId="77777777" w:rsidR="009338A4" w:rsidRDefault="009338A4" w:rsidP="00E01FF9">
      <w:pPr>
        <w:widowControl w:val="0"/>
        <w:autoSpaceDE w:val="0"/>
        <w:autoSpaceDN w:val="0"/>
        <w:adjustRightInd w:val="0"/>
        <w:rPr>
          <w:rFonts w:ascii="Helvetica Neue" w:hAnsi="Helvetica Neue" w:cs="Helvetica Neue"/>
          <w:sz w:val="28"/>
          <w:szCs w:val="28"/>
        </w:rPr>
      </w:pPr>
    </w:p>
    <w:p w14:paraId="4D6EDB96" w14:textId="57DDDC61" w:rsidR="00F12BAE" w:rsidRDefault="00F12BAE">
      <w:r>
        <w:br w:type="page"/>
      </w:r>
    </w:p>
    <w:p w14:paraId="755C5A8A" w14:textId="6DB1B0EC" w:rsidR="009338A4" w:rsidRDefault="00F12BAE" w:rsidP="00F12BAE">
      <w:pPr>
        <w:pStyle w:val="Heading1"/>
      </w:pPr>
      <w:bookmarkStart w:id="103" w:name="_Toc396336213"/>
      <w:r>
        <w:lastRenderedPageBreak/>
        <w:t>Prothrombin Complex Concentrates</w:t>
      </w:r>
      <w:bookmarkEnd w:id="103"/>
    </w:p>
    <w:p w14:paraId="730A5026" w14:textId="77777777" w:rsidR="00F12BAE" w:rsidRDefault="00F12BAE" w:rsidP="00F12BAE">
      <w:pPr>
        <w:pStyle w:val="ListParagraph"/>
        <w:ind w:left="792"/>
      </w:pPr>
    </w:p>
    <w:p w14:paraId="54DD35F5" w14:textId="456BEB52" w:rsidR="00F12BAE" w:rsidRPr="009338A4" w:rsidRDefault="00F12BAE" w:rsidP="00F12BAE">
      <w:pPr>
        <w:pStyle w:val="Heading2"/>
      </w:pPr>
      <w:bookmarkStart w:id="104" w:name="_Toc396336214"/>
      <w:r>
        <w:t>Overview</w:t>
      </w:r>
      <w:bookmarkEnd w:id="104"/>
    </w:p>
    <w:p w14:paraId="4F661E9F" w14:textId="77777777" w:rsidR="00F12BAE" w:rsidRPr="00E5310E" w:rsidRDefault="00F12BAE" w:rsidP="00EA08E3">
      <w:pPr>
        <w:pStyle w:val="ListParagraph"/>
        <w:numPr>
          <w:ilvl w:val="0"/>
          <w:numId w:val="45"/>
        </w:numPr>
        <w:rPr>
          <w:rFonts w:cs="Times New Roman"/>
        </w:rPr>
      </w:pPr>
      <w:r>
        <w:rPr>
          <w:rFonts w:eastAsia="Times New Roman" w:cs="Times New Roman"/>
        </w:rPr>
        <w:t>Prothrombin complex concentrate (PCC) products are emerging as alternative strategies for reversing anticoagulant pharmacotherapy</w:t>
      </w:r>
    </w:p>
    <w:p w14:paraId="5F954F5E" w14:textId="604F9259" w:rsidR="00E5310E" w:rsidRPr="00F12BAE" w:rsidRDefault="00E5310E" w:rsidP="00EA08E3">
      <w:pPr>
        <w:pStyle w:val="ListParagraph"/>
        <w:numPr>
          <w:ilvl w:val="0"/>
          <w:numId w:val="45"/>
        </w:numPr>
        <w:rPr>
          <w:rFonts w:cs="Times New Roman"/>
        </w:rPr>
      </w:pPr>
      <w:r>
        <w:rPr>
          <w:rFonts w:eastAsia="Times New Roman" w:cs="Times New Roman"/>
        </w:rPr>
        <w:t>There are two majors PCCs: KCENTRA (a non-activated PCC) and FEIBA (an activated PCC)</w:t>
      </w:r>
    </w:p>
    <w:p w14:paraId="5EA95900" w14:textId="271E0A38" w:rsidR="00F12BAE" w:rsidRPr="00E5310E" w:rsidRDefault="00F12BAE" w:rsidP="00E5310E">
      <w:pPr>
        <w:pStyle w:val="ListParagraph"/>
        <w:numPr>
          <w:ilvl w:val="0"/>
          <w:numId w:val="45"/>
        </w:numPr>
        <w:rPr>
          <w:rFonts w:cs="Times New Roman"/>
        </w:rPr>
      </w:pPr>
      <w:r>
        <w:rPr>
          <w:rStyle w:val="Strong"/>
          <w:rFonts w:eastAsia="Times New Roman" w:cs="Times New Roman"/>
        </w:rPr>
        <w:t>F</w:t>
      </w:r>
      <w:r>
        <w:rPr>
          <w:rFonts w:eastAsia="Times New Roman" w:cs="Times New Roman"/>
        </w:rPr>
        <w:t xml:space="preserve">actor </w:t>
      </w:r>
      <w:r>
        <w:rPr>
          <w:rStyle w:val="Strong"/>
          <w:rFonts w:eastAsia="Times New Roman" w:cs="Times New Roman"/>
        </w:rPr>
        <w:t>e</w:t>
      </w:r>
      <w:r>
        <w:rPr>
          <w:rFonts w:eastAsia="Times New Roman" w:cs="Times New Roman"/>
        </w:rPr>
        <w:t xml:space="preserve">ight </w:t>
      </w:r>
      <w:r>
        <w:rPr>
          <w:rStyle w:val="Strong"/>
          <w:rFonts w:eastAsia="Times New Roman" w:cs="Times New Roman"/>
        </w:rPr>
        <w:t>i</w:t>
      </w:r>
      <w:r>
        <w:rPr>
          <w:rFonts w:eastAsia="Times New Roman" w:cs="Times New Roman"/>
        </w:rPr>
        <w:t xml:space="preserve">nhibitor </w:t>
      </w:r>
      <w:r>
        <w:rPr>
          <w:rStyle w:val="Strong"/>
          <w:rFonts w:eastAsia="Times New Roman" w:cs="Times New Roman"/>
        </w:rPr>
        <w:t>b</w:t>
      </w:r>
      <w:r>
        <w:rPr>
          <w:rFonts w:eastAsia="Times New Roman" w:cs="Times New Roman"/>
        </w:rPr>
        <w:t xml:space="preserve">ypassing </w:t>
      </w:r>
      <w:r>
        <w:rPr>
          <w:rStyle w:val="Strong"/>
          <w:rFonts w:eastAsia="Times New Roman" w:cs="Times New Roman"/>
        </w:rPr>
        <w:t>a</w:t>
      </w:r>
      <w:r>
        <w:rPr>
          <w:rFonts w:eastAsia="Times New Roman" w:cs="Times New Roman"/>
        </w:rPr>
        <w:t>ctivity (FEIBA, or anti-inhibitor coagulant complex) is an activated PCC (</w:t>
      </w:r>
      <w:proofErr w:type="spellStart"/>
      <w:r>
        <w:rPr>
          <w:rFonts w:eastAsia="Times New Roman" w:cs="Times New Roman"/>
        </w:rPr>
        <w:t>aPCC</w:t>
      </w:r>
      <w:proofErr w:type="spellEnd"/>
      <w:r>
        <w:rPr>
          <w:rFonts w:eastAsia="Times New Roman" w:cs="Times New Roman"/>
        </w:rPr>
        <w:t>)</w:t>
      </w:r>
    </w:p>
    <w:p w14:paraId="67AE4136" w14:textId="32503185" w:rsidR="00E5310E" w:rsidRPr="00E5310E" w:rsidRDefault="00E5310E" w:rsidP="00E5310E">
      <w:pPr>
        <w:pStyle w:val="ListParagraph"/>
        <w:numPr>
          <w:ilvl w:val="0"/>
          <w:numId w:val="45"/>
        </w:numPr>
        <w:rPr>
          <w:rFonts w:cs="Times New Roman"/>
        </w:rPr>
      </w:pPr>
      <w:r>
        <w:rPr>
          <w:rFonts w:eastAsia="Times New Roman" w:cs="Times New Roman"/>
        </w:rPr>
        <w:t>If you have a major bleed from warfarin overdose -&gt; use KCENTRA</w:t>
      </w:r>
    </w:p>
    <w:p w14:paraId="2F156A4B" w14:textId="77777777" w:rsidR="00F12BAE" w:rsidRDefault="00F12BAE" w:rsidP="00F12BAE">
      <w:pPr>
        <w:pStyle w:val="Heading2"/>
      </w:pPr>
    </w:p>
    <w:p w14:paraId="639B99C2" w14:textId="0EA803E0" w:rsidR="00F12BAE" w:rsidRPr="00C0471D" w:rsidRDefault="00F12BAE" w:rsidP="00F12BAE">
      <w:pPr>
        <w:pStyle w:val="Heading2"/>
      </w:pPr>
      <w:bookmarkStart w:id="105" w:name="_Toc396336215"/>
      <w:r w:rsidRPr="00C0471D">
        <w:t>Prothromb</w:t>
      </w:r>
      <w:r>
        <w:t>in Complex Concentrate</w:t>
      </w:r>
      <w:bookmarkEnd w:id="105"/>
      <w:r>
        <w:t xml:space="preserve"> </w:t>
      </w:r>
    </w:p>
    <w:p w14:paraId="63669180" w14:textId="77777777" w:rsidR="00F12BAE" w:rsidRPr="009871F2" w:rsidRDefault="00F12BAE" w:rsidP="00F12BAE">
      <w:pPr>
        <w:pStyle w:val="Heading3"/>
      </w:pPr>
      <w:bookmarkStart w:id="106" w:name="_Toc396336216"/>
      <w:r>
        <w:t>Overview</w:t>
      </w:r>
      <w:bookmarkEnd w:id="106"/>
    </w:p>
    <w:p w14:paraId="70E8B629" w14:textId="77777777" w:rsidR="00F12BAE" w:rsidRPr="00C0471D" w:rsidRDefault="00F12BAE" w:rsidP="00F12BAE">
      <w:pPr>
        <w:pStyle w:val="ListParagraph"/>
        <w:numPr>
          <w:ilvl w:val="0"/>
          <w:numId w:val="5"/>
        </w:numPr>
        <w:rPr>
          <w:rFonts w:cs="Times New Roman"/>
        </w:rPr>
      </w:pPr>
      <w:r w:rsidRPr="00C0471D">
        <w:rPr>
          <w:rFonts w:cs="Times New Roman"/>
        </w:rPr>
        <w:t xml:space="preserve">PCC is a combination of blood clotting </w:t>
      </w:r>
      <w:r w:rsidRPr="009871F2">
        <w:rPr>
          <w:rFonts w:cs="Times New Roman"/>
          <w:b/>
        </w:rPr>
        <w:t>factors II, VII, IX and X, as well as protein C and S</w:t>
      </w:r>
      <w:r w:rsidRPr="00C0471D">
        <w:rPr>
          <w:rFonts w:cs="Times New Roman"/>
        </w:rPr>
        <w:t xml:space="preserve"> </w:t>
      </w:r>
    </w:p>
    <w:p w14:paraId="2AA13ADB" w14:textId="77777777" w:rsidR="00F12BAE" w:rsidRDefault="00F12BAE" w:rsidP="00F12BAE">
      <w:pPr>
        <w:pStyle w:val="ListParagraph"/>
        <w:numPr>
          <w:ilvl w:val="0"/>
          <w:numId w:val="5"/>
        </w:numPr>
        <w:rPr>
          <w:rFonts w:cs="Times New Roman"/>
        </w:rPr>
      </w:pPr>
      <w:r w:rsidRPr="00C0471D">
        <w:rPr>
          <w:rFonts w:cs="Times New Roman"/>
        </w:rPr>
        <w:t>It is prepared from fresh-frozen human blood plasma</w:t>
      </w:r>
    </w:p>
    <w:p w14:paraId="136EFCBB" w14:textId="0C1B2935" w:rsidR="00E5310E" w:rsidRPr="00C0471D" w:rsidRDefault="00E5310E" w:rsidP="00F12BAE">
      <w:pPr>
        <w:pStyle w:val="ListParagraph"/>
        <w:numPr>
          <w:ilvl w:val="0"/>
          <w:numId w:val="5"/>
        </w:numPr>
        <w:rPr>
          <w:rFonts w:cs="Times New Roman"/>
        </w:rPr>
      </w:pPr>
      <w:r>
        <w:rPr>
          <w:rFonts w:cs="Times New Roman"/>
        </w:rPr>
        <w:t>Used to be used for treatment of Hemophilia B (IX def)</w:t>
      </w:r>
    </w:p>
    <w:p w14:paraId="065BB60F" w14:textId="77777777" w:rsidR="00F12BAE" w:rsidRPr="00C0471D" w:rsidRDefault="00F12BAE" w:rsidP="00F12BAE">
      <w:pPr>
        <w:pStyle w:val="ListParagraph"/>
        <w:numPr>
          <w:ilvl w:val="0"/>
          <w:numId w:val="5"/>
        </w:numPr>
        <w:rPr>
          <w:rFonts w:cs="Times New Roman"/>
        </w:rPr>
      </w:pPr>
      <w:r w:rsidRPr="00C0471D">
        <w:rPr>
          <w:rFonts w:cs="Times New Roman"/>
        </w:rPr>
        <w:t>It is used to reverse the effects of oral anticoagulation therapy when bleeding occurs (e.g. in the brain or gut) requiring rapid action to accelerate coagulation</w:t>
      </w:r>
    </w:p>
    <w:p w14:paraId="07641067" w14:textId="77777777" w:rsidR="00F12BAE" w:rsidRPr="00C0471D" w:rsidRDefault="00F12BAE" w:rsidP="00F12BAE">
      <w:pPr>
        <w:pStyle w:val="ListParagraph"/>
        <w:numPr>
          <w:ilvl w:val="1"/>
          <w:numId w:val="5"/>
        </w:numPr>
        <w:rPr>
          <w:rFonts w:cs="Times New Roman"/>
        </w:rPr>
      </w:pPr>
      <w:r w:rsidRPr="00C0471D">
        <w:rPr>
          <w:rFonts w:cs="Times New Roman"/>
        </w:rPr>
        <w:t>PCC reverses the effects of warfarin and other coumarin anti-coagulants and is used in cases of significant bleeding in patients with a coagulopathy (INR &gt; 8.0, prolonged prothrombin time)</w:t>
      </w:r>
    </w:p>
    <w:p w14:paraId="24D606AD" w14:textId="77777777" w:rsidR="00F12BAE" w:rsidRPr="00C0471D" w:rsidRDefault="00F12BAE" w:rsidP="00F12BAE">
      <w:pPr>
        <w:pStyle w:val="ListParagraph"/>
        <w:numPr>
          <w:ilvl w:val="1"/>
          <w:numId w:val="5"/>
        </w:numPr>
        <w:rPr>
          <w:rFonts w:cs="Times New Roman"/>
        </w:rPr>
      </w:pPr>
      <w:r w:rsidRPr="00C0471D">
        <w:rPr>
          <w:rFonts w:cs="Times New Roman"/>
        </w:rPr>
        <w:t>It is also used when such a patient must undergo an emergency operation treatment</w:t>
      </w:r>
    </w:p>
    <w:p w14:paraId="41CAEAB9" w14:textId="77777777" w:rsidR="00F12BAE" w:rsidRPr="00C0471D" w:rsidRDefault="00F12BAE" w:rsidP="00F12BAE">
      <w:pPr>
        <w:pStyle w:val="ListParagraph"/>
        <w:numPr>
          <w:ilvl w:val="1"/>
          <w:numId w:val="5"/>
        </w:numPr>
        <w:rPr>
          <w:rFonts w:cs="Times New Roman"/>
        </w:rPr>
      </w:pPr>
      <w:r w:rsidRPr="00C0471D">
        <w:rPr>
          <w:rFonts w:cs="Times New Roman"/>
        </w:rPr>
        <w:t>Other indications include a deficiency of one of the included clotting factors, either congenital or due to liver disease, and hemophilia</w:t>
      </w:r>
    </w:p>
    <w:p w14:paraId="2469B1C4" w14:textId="77777777" w:rsidR="00F12BAE" w:rsidRDefault="00F12BAE" w:rsidP="00F12BAE">
      <w:pPr>
        <w:pStyle w:val="ListParagraph"/>
        <w:numPr>
          <w:ilvl w:val="1"/>
          <w:numId w:val="5"/>
        </w:numPr>
        <w:rPr>
          <w:rFonts w:cs="Times New Roman"/>
        </w:rPr>
      </w:pPr>
      <w:r w:rsidRPr="00C0471D">
        <w:rPr>
          <w:rFonts w:cs="Times New Roman"/>
        </w:rPr>
        <w:t>We’ve used it in a patient with Factor X deficiency from amyloid</w:t>
      </w:r>
    </w:p>
    <w:p w14:paraId="598C12EC" w14:textId="3039D65A" w:rsidR="00F12BAE" w:rsidRDefault="00F12BAE" w:rsidP="00F12BAE">
      <w:pPr>
        <w:pStyle w:val="ListParagraph"/>
        <w:numPr>
          <w:ilvl w:val="0"/>
          <w:numId w:val="5"/>
        </w:numPr>
        <w:rPr>
          <w:rFonts w:cs="Times New Roman"/>
        </w:rPr>
      </w:pPr>
      <w:r w:rsidRPr="00F12BAE">
        <w:rPr>
          <w:rFonts w:cs="Times New Roman"/>
          <w:b/>
        </w:rPr>
        <w:t>KCENTRA</w:t>
      </w:r>
      <w:r w:rsidRPr="00F12BAE">
        <w:rPr>
          <w:rFonts w:cs="Times New Roman"/>
        </w:rPr>
        <w:t xml:space="preserve"> is a four-factor Product</w:t>
      </w:r>
    </w:p>
    <w:p w14:paraId="35E10985" w14:textId="35390876" w:rsidR="00F12BAE" w:rsidRDefault="00F12BAE" w:rsidP="00F12BAE">
      <w:pPr>
        <w:pStyle w:val="ListParagraph"/>
        <w:numPr>
          <w:ilvl w:val="1"/>
          <w:numId w:val="5"/>
        </w:numPr>
        <w:rPr>
          <w:rFonts w:cs="Times New Roman"/>
        </w:rPr>
      </w:pPr>
      <w:r w:rsidRPr="00F12BAE">
        <w:rPr>
          <w:rFonts w:cs="Times New Roman"/>
        </w:rPr>
        <w:t>Also contains</w:t>
      </w:r>
      <w:r>
        <w:rPr>
          <w:rFonts w:cs="Times New Roman"/>
        </w:rPr>
        <w:t xml:space="preserve"> protein C, S, heparin and ATIII</w:t>
      </w:r>
    </w:p>
    <w:p w14:paraId="467ABC24" w14:textId="6D909AF3" w:rsidR="00E5310E" w:rsidRPr="00F12BAE" w:rsidRDefault="00E5310E" w:rsidP="00F12BAE">
      <w:pPr>
        <w:pStyle w:val="ListParagraph"/>
        <w:numPr>
          <w:ilvl w:val="1"/>
          <w:numId w:val="5"/>
        </w:numPr>
        <w:rPr>
          <w:rFonts w:cs="Times New Roman"/>
        </w:rPr>
      </w:pPr>
      <w:r>
        <w:rPr>
          <w:rFonts w:cs="Times New Roman"/>
        </w:rPr>
        <w:t>KCENTRA is not activated PCC, FEIBA is</w:t>
      </w:r>
    </w:p>
    <w:p w14:paraId="27DD4B8A" w14:textId="77777777" w:rsidR="00F12BAE" w:rsidRDefault="00F12BAE" w:rsidP="00F12BAE">
      <w:pPr>
        <w:pStyle w:val="Heading3"/>
      </w:pPr>
    </w:p>
    <w:p w14:paraId="65A3D9EC" w14:textId="20E4FCF4" w:rsidR="00F12BAE" w:rsidRDefault="00F12BAE" w:rsidP="00F12BAE">
      <w:pPr>
        <w:pStyle w:val="Heading3"/>
      </w:pPr>
      <w:bookmarkStart w:id="107" w:name="_Toc396336217"/>
      <w:r>
        <w:t>Advantages</w:t>
      </w:r>
      <w:bookmarkEnd w:id="107"/>
    </w:p>
    <w:p w14:paraId="0BC8D451" w14:textId="77777777" w:rsidR="00F12BAE" w:rsidRDefault="00F12BAE" w:rsidP="00EA08E3">
      <w:pPr>
        <w:pStyle w:val="ListParagraph"/>
        <w:numPr>
          <w:ilvl w:val="0"/>
          <w:numId w:val="45"/>
        </w:numPr>
      </w:pPr>
      <w:r w:rsidRPr="00F12BAE">
        <w:t>The advantages of PCCs over FFP include no need for ABO matching or plasma thawing; further, a small volume c</w:t>
      </w:r>
      <w:r>
        <w:t>an be given over a short period</w:t>
      </w:r>
    </w:p>
    <w:p w14:paraId="45B24D19" w14:textId="34949B23" w:rsidR="00F12BAE" w:rsidRDefault="00F12BAE" w:rsidP="00EA08E3">
      <w:pPr>
        <w:pStyle w:val="ListParagraph"/>
        <w:numPr>
          <w:ilvl w:val="1"/>
          <w:numId w:val="45"/>
        </w:numPr>
      </w:pPr>
      <w:r>
        <w:t xml:space="preserve">Of note, </w:t>
      </w:r>
      <w:r>
        <w:rPr>
          <w:rFonts w:eastAsia="Times New Roman" w:cs="Times New Roman"/>
        </w:rPr>
        <w:t>Typically, a large volume of FFP (15 mg/kg) is required for administration, which may lead to transfusion-associated cardiopulmonary overload and other infusion reactions, such as acute lung injury</w:t>
      </w:r>
    </w:p>
    <w:p w14:paraId="3285D954" w14:textId="77777777" w:rsidR="00F12BAE" w:rsidRPr="00F12BAE" w:rsidRDefault="00F12BAE" w:rsidP="00EA08E3">
      <w:pPr>
        <w:pStyle w:val="ListParagraph"/>
        <w:numPr>
          <w:ilvl w:val="0"/>
          <w:numId w:val="45"/>
        </w:numPr>
      </w:pPr>
      <w:r w:rsidRPr="00F12BAE">
        <w:t>In the U.S., three distinct classifications of PCC products are commercially available:</w:t>
      </w:r>
    </w:p>
    <w:p w14:paraId="53EF444E" w14:textId="77777777" w:rsidR="00F12BAE" w:rsidRPr="00F12BAE" w:rsidRDefault="00F12BAE" w:rsidP="00EA08E3">
      <w:pPr>
        <w:pStyle w:val="ListParagraph"/>
        <w:numPr>
          <w:ilvl w:val="1"/>
          <w:numId w:val="45"/>
        </w:numPr>
        <w:rPr>
          <w:rFonts w:cs="Times New Roman"/>
        </w:rPr>
      </w:pPr>
      <w:r w:rsidRPr="00F12BAE">
        <w:rPr>
          <w:rFonts w:cs="Times New Roman"/>
        </w:rPr>
        <w:t>three-factor PCC products contain three coagulation factors (II, IX, and X)</w:t>
      </w:r>
    </w:p>
    <w:p w14:paraId="5607F80F" w14:textId="77777777" w:rsidR="00F12BAE" w:rsidRDefault="00F12BAE" w:rsidP="00EA08E3">
      <w:pPr>
        <w:pStyle w:val="ListParagraph"/>
        <w:numPr>
          <w:ilvl w:val="1"/>
          <w:numId w:val="45"/>
        </w:numPr>
        <w:rPr>
          <w:rFonts w:cs="Times New Roman"/>
        </w:rPr>
      </w:pPr>
      <w:r w:rsidRPr="00F12BAE">
        <w:rPr>
          <w:rFonts w:cs="Times New Roman"/>
        </w:rPr>
        <w:t>four-factor PCC products contain four coagulation factors (II, VII, IX and X)</w:t>
      </w:r>
    </w:p>
    <w:p w14:paraId="44106262" w14:textId="439B2D2E" w:rsidR="00F12BAE" w:rsidRDefault="00F12BAE" w:rsidP="00EA08E3">
      <w:pPr>
        <w:pStyle w:val="ListParagraph"/>
        <w:numPr>
          <w:ilvl w:val="2"/>
          <w:numId w:val="45"/>
        </w:numPr>
        <w:rPr>
          <w:rFonts w:cs="Times New Roman"/>
        </w:rPr>
      </w:pPr>
      <w:r w:rsidRPr="00F12BAE">
        <w:rPr>
          <w:rFonts w:cs="Times New Roman"/>
          <w:b/>
        </w:rPr>
        <w:t>KCENTRA</w:t>
      </w:r>
      <w:r>
        <w:rPr>
          <w:rFonts w:cs="Times New Roman"/>
        </w:rPr>
        <w:t xml:space="preserve"> is a four-factor Product</w:t>
      </w:r>
    </w:p>
    <w:p w14:paraId="47CD0FD3" w14:textId="0AC44BAB" w:rsidR="00F12BAE" w:rsidRPr="00F12BAE" w:rsidRDefault="00F12BAE" w:rsidP="00EA08E3">
      <w:pPr>
        <w:pStyle w:val="ListParagraph"/>
        <w:numPr>
          <w:ilvl w:val="1"/>
          <w:numId w:val="45"/>
        </w:numPr>
        <w:rPr>
          <w:rFonts w:cs="Times New Roman"/>
        </w:rPr>
      </w:pPr>
      <w:r w:rsidRPr="00F12BAE">
        <w:rPr>
          <w:rFonts w:cs="Times New Roman"/>
        </w:rPr>
        <w:t>activated PCC (</w:t>
      </w:r>
      <w:proofErr w:type="spellStart"/>
      <w:r w:rsidRPr="00F12BAE">
        <w:rPr>
          <w:rFonts w:cs="Times New Roman"/>
        </w:rPr>
        <w:t>aPCC</w:t>
      </w:r>
      <w:proofErr w:type="spellEnd"/>
      <w:r w:rsidRPr="00F12BAE">
        <w:rPr>
          <w:rFonts w:cs="Times New Roman"/>
        </w:rPr>
        <w:t>) products contain four coagulation factors (in inactive and activated forms)</w:t>
      </w:r>
    </w:p>
    <w:p w14:paraId="6FA7C3D2" w14:textId="77777777" w:rsidR="00F12BAE" w:rsidRDefault="00F12BAE" w:rsidP="00F12BAE">
      <w:pPr>
        <w:pStyle w:val="Heading3"/>
      </w:pPr>
    </w:p>
    <w:p w14:paraId="098F979B" w14:textId="77777777" w:rsidR="00F12BAE" w:rsidRPr="009871F2" w:rsidRDefault="00F12BAE" w:rsidP="00F12BAE">
      <w:pPr>
        <w:pStyle w:val="Heading3"/>
      </w:pPr>
      <w:bookmarkStart w:id="108" w:name="_Toc396336218"/>
      <w:r w:rsidRPr="009871F2">
        <w:t>Contraindications</w:t>
      </w:r>
      <w:bookmarkEnd w:id="108"/>
    </w:p>
    <w:p w14:paraId="64B7D811" w14:textId="77777777" w:rsidR="00F12BAE" w:rsidRPr="009871F2" w:rsidRDefault="00F12BAE" w:rsidP="00F12BAE">
      <w:pPr>
        <w:pStyle w:val="Heading4"/>
      </w:pPr>
      <w:bookmarkStart w:id="109" w:name="_Toc396336219"/>
      <w:r>
        <w:t>DIC</w:t>
      </w:r>
      <w:bookmarkEnd w:id="109"/>
    </w:p>
    <w:p w14:paraId="7BE8FE4E" w14:textId="77777777" w:rsidR="00F12BAE" w:rsidRPr="00C0471D" w:rsidRDefault="00F12BAE" w:rsidP="00F12BAE">
      <w:pPr>
        <w:pStyle w:val="ListParagraph"/>
        <w:numPr>
          <w:ilvl w:val="0"/>
          <w:numId w:val="5"/>
        </w:numPr>
        <w:rPr>
          <w:rFonts w:cs="Times New Roman"/>
        </w:rPr>
      </w:pPr>
      <w:r w:rsidRPr="00C0471D">
        <w:rPr>
          <w:rFonts w:cs="Times New Roman"/>
        </w:rPr>
        <w:t xml:space="preserve">The package insert states that PCC is contraindicated in patients with </w:t>
      </w:r>
      <w:r w:rsidRPr="009871F2">
        <w:rPr>
          <w:rFonts w:cs="Times New Roman"/>
          <w:b/>
        </w:rPr>
        <w:t>disseminated intravascular coagulation</w:t>
      </w:r>
      <w:r w:rsidRPr="00C0471D">
        <w:rPr>
          <w:rFonts w:cs="Times New Roman"/>
        </w:rPr>
        <w:t>, a pathological activation of coagulation, because giving clotting factors would only further fuel this process</w:t>
      </w:r>
    </w:p>
    <w:p w14:paraId="3470F963" w14:textId="77777777" w:rsidR="00F12BAE" w:rsidRDefault="00F12BAE" w:rsidP="00F12BAE">
      <w:pPr>
        <w:pStyle w:val="ListParagraph"/>
        <w:numPr>
          <w:ilvl w:val="0"/>
          <w:numId w:val="5"/>
        </w:numPr>
        <w:rPr>
          <w:rFonts w:cs="Times New Roman"/>
        </w:rPr>
      </w:pPr>
      <w:r w:rsidRPr="00C0471D">
        <w:rPr>
          <w:rFonts w:cs="Times New Roman"/>
        </w:rPr>
        <w:t>However, if the PCC is given because factor levels are low, it can restore normal coagulation</w:t>
      </w:r>
    </w:p>
    <w:p w14:paraId="6D1C18F6" w14:textId="77777777" w:rsidR="00F12BAE" w:rsidRPr="009871F2" w:rsidRDefault="00F12BAE" w:rsidP="00F12BAE">
      <w:pPr>
        <w:pStyle w:val="Heading4"/>
      </w:pPr>
      <w:bookmarkStart w:id="110" w:name="_Toc396336220"/>
      <w:r>
        <w:lastRenderedPageBreak/>
        <w:t>HIT</w:t>
      </w:r>
      <w:bookmarkEnd w:id="110"/>
    </w:p>
    <w:p w14:paraId="69F698F0" w14:textId="77777777" w:rsidR="00F12BAE" w:rsidRPr="00C0471D" w:rsidRDefault="00F12BAE" w:rsidP="00F12BAE">
      <w:pPr>
        <w:pStyle w:val="ListParagraph"/>
        <w:numPr>
          <w:ilvl w:val="0"/>
          <w:numId w:val="5"/>
        </w:numPr>
        <w:rPr>
          <w:rFonts w:cs="Times New Roman"/>
          <w:b/>
          <w:i/>
        </w:rPr>
      </w:pPr>
      <w:r w:rsidRPr="00C0471D">
        <w:rPr>
          <w:rFonts w:cs="Times New Roman"/>
        </w:rPr>
        <w:t xml:space="preserve">As PCC products contain heparin, they are </w:t>
      </w:r>
      <w:r w:rsidRPr="00C0471D">
        <w:rPr>
          <w:rFonts w:cs="Times New Roman"/>
          <w:b/>
        </w:rPr>
        <w:t>contraindicated</w:t>
      </w:r>
      <w:r w:rsidRPr="00C0471D">
        <w:rPr>
          <w:rFonts w:cs="Times New Roman"/>
        </w:rPr>
        <w:t xml:space="preserve"> in patients with </w:t>
      </w:r>
      <w:r w:rsidRPr="00C0471D">
        <w:rPr>
          <w:rFonts w:cs="Times New Roman"/>
          <w:b/>
          <w:i/>
        </w:rPr>
        <w:t>heparin-induced thrombocytopenia</w:t>
      </w:r>
    </w:p>
    <w:p w14:paraId="34562DE4" w14:textId="77777777" w:rsidR="00F12BAE" w:rsidRDefault="00F12BAE" w:rsidP="00F12BAE">
      <w:pPr>
        <w:rPr>
          <w:rFonts w:cs="Times New Roman"/>
        </w:rPr>
      </w:pPr>
    </w:p>
    <w:p w14:paraId="692B6396" w14:textId="77777777" w:rsidR="00F12BAE" w:rsidRPr="009871F2" w:rsidRDefault="00F12BAE" w:rsidP="00F12BAE">
      <w:pPr>
        <w:pStyle w:val="Heading2"/>
        <w:rPr>
          <w:i/>
        </w:rPr>
      </w:pPr>
      <w:bookmarkStart w:id="111" w:name="_Toc396336221"/>
      <w:r w:rsidRPr="009871F2">
        <w:t>Activated PCC</w:t>
      </w:r>
      <w:bookmarkEnd w:id="111"/>
      <w:r w:rsidRPr="009871F2">
        <w:t xml:space="preserve"> </w:t>
      </w:r>
    </w:p>
    <w:p w14:paraId="40985094" w14:textId="77777777" w:rsidR="00F12BAE" w:rsidRPr="009871F2" w:rsidRDefault="00F12BAE" w:rsidP="00F12BAE">
      <w:pPr>
        <w:pStyle w:val="Heading3"/>
      </w:pPr>
      <w:bookmarkStart w:id="112" w:name="_Toc396336222"/>
      <w:r>
        <w:t>Overview</w:t>
      </w:r>
      <w:bookmarkEnd w:id="112"/>
    </w:p>
    <w:p w14:paraId="2E580480" w14:textId="77777777" w:rsidR="00F12BAE" w:rsidRPr="009871F2" w:rsidRDefault="00F12BAE" w:rsidP="00F12BAE">
      <w:pPr>
        <w:pStyle w:val="ListParagraph"/>
        <w:numPr>
          <w:ilvl w:val="0"/>
          <w:numId w:val="5"/>
        </w:numPr>
        <w:rPr>
          <w:rFonts w:cs="Times New Roman"/>
          <w:b/>
          <w:i/>
        </w:rPr>
      </w:pPr>
      <w:r>
        <w:rPr>
          <w:rFonts w:cs="Times New Roman"/>
        </w:rPr>
        <w:t xml:space="preserve">AKA FEIBA - </w:t>
      </w:r>
      <w:r w:rsidRPr="009871F2">
        <w:rPr>
          <w:rFonts w:cs="Times New Roman"/>
          <w:b/>
        </w:rPr>
        <w:t>F</w:t>
      </w:r>
      <w:r>
        <w:rPr>
          <w:rFonts w:cs="Times New Roman"/>
        </w:rPr>
        <w:t xml:space="preserve">actor </w:t>
      </w:r>
      <w:r w:rsidRPr="009871F2">
        <w:rPr>
          <w:rFonts w:cs="Times New Roman"/>
          <w:b/>
        </w:rPr>
        <w:t>E</w:t>
      </w:r>
      <w:r>
        <w:rPr>
          <w:rFonts w:cs="Times New Roman"/>
        </w:rPr>
        <w:t xml:space="preserve">ight </w:t>
      </w:r>
      <w:r w:rsidRPr="009871F2">
        <w:rPr>
          <w:rFonts w:cs="Times New Roman"/>
          <w:b/>
        </w:rPr>
        <w:t>I</w:t>
      </w:r>
      <w:r>
        <w:rPr>
          <w:rFonts w:cs="Times New Roman"/>
        </w:rPr>
        <w:t xml:space="preserve">nhibitor </w:t>
      </w:r>
      <w:r w:rsidRPr="009871F2">
        <w:rPr>
          <w:rFonts w:cs="Times New Roman"/>
          <w:b/>
        </w:rPr>
        <w:t>B</w:t>
      </w:r>
      <w:r>
        <w:rPr>
          <w:rFonts w:cs="Times New Roman"/>
        </w:rPr>
        <w:t xml:space="preserve">ypassing </w:t>
      </w:r>
      <w:proofErr w:type="spellStart"/>
      <w:r w:rsidRPr="009871F2">
        <w:rPr>
          <w:rFonts w:cs="Times New Roman"/>
          <w:b/>
        </w:rPr>
        <w:t>A</w:t>
      </w:r>
      <w:r>
        <w:rPr>
          <w:rFonts w:cs="Times New Roman"/>
        </w:rPr>
        <w:t>civity</w:t>
      </w:r>
      <w:proofErr w:type="spellEnd"/>
    </w:p>
    <w:p w14:paraId="01B167F6" w14:textId="77777777" w:rsidR="00F12BAE" w:rsidRPr="00F12BAE" w:rsidRDefault="00F12BAE" w:rsidP="00F12BAE">
      <w:pPr>
        <w:pStyle w:val="ListParagraph"/>
        <w:numPr>
          <w:ilvl w:val="0"/>
          <w:numId w:val="5"/>
        </w:numPr>
        <w:rPr>
          <w:rFonts w:cs="Times New Roman"/>
          <w:b/>
          <w:i/>
        </w:rPr>
      </w:pPr>
      <w:r w:rsidRPr="00C0471D">
        <w:rPr>
          <w:rFonts w:cs="Times New Roman"/>
        </w:rPr>
        <w:t>Possess activated factors</w:t>
      </w:r>
    </w:p>
    <w:p w14:paraId="2324B6AB" w14:textId="77777777" w:rsidR="00F12BAE" w:rsidRPr="00F12BAE" w:rsidRDefault="00F12BAE" w:rsidP="00F12BAE">
      <w:pPr>
        <w:pStyle w:val="ListParagraph"/>
        <w:numPr>
          <w:ilvl w:val="0"/>
          <w:numId w:val="5"/>
        </w:numPr>
        <w:rPr>
          <w:rFonts w:cs="Times New Roman"/>
          <w:b/>
          <w:i/>
        </w:rPr>
      </w:pPr>
      <w:r>
        <w:rPr>
          <w:rFonts w:eastAsia="Times New Roman" w:cs="Times New Roman"/>
        </w:rPr>
        <w:t xml:space="preserve">Currently, only one </w:t>
      </w:r>
      <w:proofErr w:type="spellStart"/>
      <w:r>
        <w:rPr>
          <w:rFonts w:eastAsia="Times New Roman" w:cs="Times New Roman"/>
        </w:rPr>
        <w:t>aPCC</w:t>
      </w:r>
      <w:proofErr w:type="spellEnd"/>
      <w:r>
        <w:rPr>
          <w:rFonts w:eastAsia="Times New Roman" w:cs="Times New Roman"/>
        </w:rPr>
        <w:t xml:space="preserve"> product is available in the U.S</w:t>
      </w:r>
    </w:p>
    <w:p w14:paraId="5D7557CB" w14:textId="77777777" w:rsidR="00F12BAE" w:rsidRPr="00F12BAE" w:rsidRDefault="00F12BAE" w:rsidP="00F12BAE">
      <w:pPr>
        <w:pStyle w:val="ListParagraph"/>
        <w:numPr>
          <w:ilvl w:val="1"/>
          <w:numId w:val="5"/>
        </w:numPr>
        <w:rPr>
          <w:rFonts w:cs="Times New Roman"/>
          <w:b/>
          <w:i/>
        </w:rPr>
      </w:pPr>
      <w:r>
        <w:rPr>
          <w:rFonts w:eastAsia="Times New Roman" w:cs="Times New Roman"/>
        </w:rPr>
        <w:t xml:space="preserve">A freeze-dried sterile human plasma fraction with </w:t>
      </w:r>
      <w:r>
        <w:rPr>
          <w:rStyle w:val="Strong"/>
          <w:rFonts w:eastAsia="Times New Roman" w:cs="Times New Roman"/>
        </w:rPr>
        <w:t>f</w:t>
      </w:r>
      <w:r>
        <w:rPr>
          <w:rFonts w:eastAsia="Times New Roman" w:cs="Times New Roman"/>
        </w:rPr>
        <w:t xml:space="preserve">actor </w:t>
      </w:r>
      <w:r>
        <w:rPr>
          <w:rStyle w:val="Strong"/>
          <w:rFonts w:eastAsia="Times New Roman" w:cs="Times New Roman"/>
        </w:rPr>
        <w:t>e</w:t>
      </w:r>
      <w:r>
        <w:rPr>
          <w:rFonts w:eastAsia="Times New Roman" w:cs="Times New Roman"/>
        </w:rPr>
        <w:t xml:space="preserve">ight (VIII) </w:t>
      </w:r>
      <w:r>
        <w:rPr>
          <w:rStyle w:val="Strong"/>
          <w:rFonts w:eastAsia="Times New Roman" w:cs="Times New Roman"/>
        </w:rPr>
        <w:t>i</w:t>
      </w:r>
      <w:r>
        <w:rPr>
          <w:rFonts w:eastAsia="Times New Roman" w:cs="Times New Roman"/>
        </w:rPr>
        <w:t xml:space="preserve">nhibitor </w:t>
      </w:r>
      <w:r>
        <w:rPr>
          <w:rStyle w:val="Strong"/>
          <w:rFonts w:eastAsia="Times New Roman" w:cs="Times New Roman"/>
        </w:rPr>
        <w:t>b</w:t>
      </w:r>
      <w:r>
        <w:rPr>
          <w:rFonts w:eastAsia="Times New Roman" w:cs="Times New Roman"/>
        </w:rPr>
        <w:t xml:space="preserve">ypassing </w:t>
      </w:r>
      <w:r>
        <w:rPr>
          <w:rStyle w:val="Strong"/>
          <w:rFonts w:eastAsia="Times New Roman" w:cs="Times New Roman"/>
        </w:rPr>
        <w:t>a</w:t>
      </w:r>
      <w:r>
        <w:rPr>
          <w:rFonts w:eastAsia="Times New Roman" w:cs="Times New Roman"/>
        </w:rPr>
        <w:t>ctivity (FEIBA)</w:t>
      </w:r>
    </w:p>
    <w:p w14:paraId="6469C923" w14:textId="79B5E66D" w:rsidR="00F12BAE" w:rsidRPr="00F12BAE" w:rsidRDefault="00F12BAE" w:rsidP="00F12BAE">
      <w:pPr>
        <w:pStyle w:val="ListParagraph"/>
        <w:numPr>
          <w:ilvl w:val="1"/>
          <w:numId w:val="5"/>
        </w:numPr>
        <w:rPr>
          <w:rFonts w:cs="Times New Roman"/>
          <w:b/>
          <w:i/>
        </w:rPr>
      </w:pPr>
      <w:r>
        <w:rPr>
          <w:rFonts w:eastAsia="Times New Roman" w:cs="Times New Roman"/>
        </w:rPr>
        <w:t xml:space="preserve">The product is available as FEIBA NF (anti-inhibitor coagulant complex, </w:t>
      </w:r>
      <w:proofErr w:type="spellStart"/>
      <w:r>
        <w:rPr>
          <w:rFonts w:eastAsia="Times New Roman" w:cs="Times New Roman"/>
        </w:rPr>
        <w:t>nano</w:t>
      </w:r>
      <w:proofErr w:type="spellEnd"/>
      <w:r>
        <w:rPr>
          <w:rFonts w:eastAsia="Times New Roman" w:cs="Times New Roman"/>
        </w:rPr>
        <w:t>-filtered) and as FEIBA VH (anti-inhibitor coagulant complex, vapor-heated), both made by Baxter</w:t>
      </w:r>
    </w:p>
    <w:p w14:paraId="7B4A7B7C" w14:textId="66C76AA6" w:rsidR="00F12BAE" w:rsidRPr="00F12BAE" w:rsidRDefault="00F12BAE" w:rsidP="00F12BAE">
      <w:pPr>
        <w:pStyle w:val="ListParagraph"/>
        <w:numPr>
          <w:ilvl w:val="0"/>
          <w:numId w:val="5"/>
        </w:numPr>
        <w:rPr>
          <w:rFonts w:cs="Times New Roman"/>
          <w:b/>
          <w:i/>
        </w:rPr>
      </w:pPr>
      <w:r>
        <w:rPr>
          <w:rFonts w:eastAsia="Times New Roman" w:cs="Times New Roman"/>
        </w:rPr>
        <w:t xml:space="preserve">FEIBA NF and VH are considered </w:t>
      </w:r>
      <w:proofErr w:type="spellStart"/>
      <w:r>
        <w:rPr>
          <w:rFonts w:eastAsia="Times New Roman" w:cs="Times New Roman"/>
        </w:rPr>
        <w:t>aPCC</w:t>
      </w:r>
      <w:proofErr w:type="spellEnd"/>
      <w:r>
        <w:rPr>
          <w:rFonts w:eastAsia="Times New Roman" w:cs="Times New Roman"/>
        </w:rPr>
        <w:t xml:space="preserve"> products because they contain mostly activated factor VII along with mainly non-activated factors II, IX, and X</w:t>
      </w:r>
    </w:p>
    <w:p w14:paraId="1DEEA1F1" w14:textId="058677E1" w:rsidR="00F12BAE" w:rsidRPr="00F12BAE" w:rsidRDefault="00F12BAE" w:rsidP="00F12BAE">
      <w:pPr>
        <w:pStyle w:val="ListParagraph"/>
        <w:numPr>
          <w:ilvl w:val="0"/>
          <w:numId w:val="5"/>
        </w:numPr>
        <w:rPr>
          <w:rFonts w:cs="Times New Roman"/>
        </w:rPr>
      </w:pPr>
      <w:r>
        <w:rPr>
          <w:rFonts w:eastAsia="Times New Roman" w:cs="Times New Roman"/>
        </w:rPr>
        <w:t>Although FEIBA is approved by the FDA to control spontaneous bleeding episodes and to prevent bleeding with surgical interventions in hemophilia A and hemophilia B patients with inhibitors to factor VIII, recent data have suggested that the product may be used off-label as an anticoagulant-reversal agent</w:t>
      </w:r>
    </w:p>
    <w:p w14:paraId="12B1AFCF" w14:textId="77777777" w:rsidR="00F12BAE" w:rsidRPr="00F12BAE" w:rsidRDefault="00F12BAE" w:rsidP="00F12BAE">
      <w:pPr>
        <w:pStyle w:val="ListParagraph"/>
        <w:rPr>
          <w:rFonts w:cs="Times New Roman"/>
        </w:rPr>
      </w:pPr>
    </w:p>
    <w:p w14:paraId="2AB377E9" w14:textId="77777777" w:rsidR="00F12BAE" w:rsidRPr="00F12BAE" w:rsidRDefault="00F12BAE" w:rsidP="00F12BAE">
      <w:pPr>
        <w:pStyle w:val="Heading3"/>
        <w:rPr>
          <w:i/>
        </w:rPr>
      </w:pPr>
      <w:bookmarkStart w:id="113" w:name="_Toc396336223"/>
      <w:r w:rsidRPr="00F12BAE">
        <w:t>AEs</w:t>
      </w:r>
      <w:bookmarkEnd w:id="113"/>
    </w:p>
    <w:p w14:paraId="582F712B" w14:textId="420BF990" w:rsidR="00F12BAE" w:rsidRPr="00F12BAE" w:rsidRDefault="00F12BAE" w:rsidP="00F12BAE">
      <w:pPr>
        <w:pStyle w:val="ListParagraph"/>
        <w:numPr>
          <w:ilvl w:val="0"/>
          <w:numId w:val="5"/>
        </w:numPr>
        <w:rPr>
          <w:rFonts w:cs="Times New Roman"/>
          <w:b/>
          <w:i/>
        </w:rPr>
      </w:pPr>
      <w:r w:rsidRPr="00F12BAE">
        <w:rPr>
          <w:rFonts w:cs="Times New Roman"/>
        </w:rPr>
        <w:t>Increased risk of clot compared to prothrombin complex</w:t>
      </w:r>
    </w:p>
    <w:p w14:paraId="7AC86163" w14:textId="77777777" w:rsidR="006E291E" w:rsidRDefault="006E291E">
      <w:pPr>
        <w:rPr>
          <w:b/>
        </w:rPr>
      </w:pPr>
      <w:r>
        <w:rPr>
          <w:b/>
        </w:rPr>
        <w:br w:type="page"/>
      </w:r>
    </w:p>
    <w:p w14:paraId="00693297" w14:textId="77777777" w:rsidR="006E291E" w:rsidRDefault="006E291E" w:rsidP="003E62E1">
      <w:pPr>
        <w:pStyle w:val="Heading1"/>
      </w:pPr>
      <w:bookmarkStart w:id="114" w:name="_Toc396336224"/>
      <w:r>
        <w:lastRenderedPageBreak/>
        <w:t>Heparin</w:t>
      </w:r>
      <w:bookmarkEnd w:id="114"/>
    </w:p>
    <w:p w14:paraId="7CC478C3" w14:textId="77777777" w:rsidR="006E291E" w:rsidRDefault="006E291E">
      <w:pPr>
        <w:rPr>
          <w:b/>
        </w:rPr>
      </w:pPr>
    </w:p>
    <w:p w14:paraId="1859BB9E" w14:textId="77777777" w:rsidR="006E291E" w:rsidRDefault="006E291E" w:rsidP="003E62E1">
      <w:pPr>
        <w:pStyle w:val="Heading2"/>
      </w:pPr>
      <w:bookmarkStart w:id="115" w:name="_Toc396336225"/>
      <w:r>
        <w:t>Overview</w:t>
      </w:r>
      <w:bookmarkEnd w:id="115"/>
    </w:p>
    <w:p w14:paraId="1940FFC3" w14:textId="77777777" w:rsidR="003E62E1" w:rsidRDefault="003E62E1" w:rsidP="003E62E1">
      <w:pPr>
        <w:pStyle w:val="Heading2"/>
      </w:pPr>
      <w:bookmarkStart w:id="116" w:name="_Toc396120596"/>
    </w:p>
    <w:p w14:paraId="484A12B0" w14:textId="7C23127A" w:rsidR="003E62E1" w:rsidRDefault="00A30C1E" w:rsidP="003E62E1">
      <w:pPr>
        <w:pStyle w:val="Heading3"/>
      </w:pPr>
      <w:bookmarkStart w:id="117" w:name="_Toc396336226"/>
      <w:r>
        <w:rPr>
          <w:noProof/>
        </w:rPr>
        <w:drawing>
          <wp:anchor distT="0" distB="0" distL="114300" distR="114300" simplePos="0" relativeHeight="251668480" behindDoc="0" locked="0" layoutInCell="1" allowOverlap="1" wp14:anchorId="31AE40A6" wp14:editId="51D58869">
            <wp:simplePos x="0" y="0"/>
            <wp:positionH relativeFrom="column">
              <wp:posOffset>3803650</wp:posOffset>
            </wp:positionH>
            <wp:positionV relativeFrom="paragraph">
              <wp:posOffset>195580</wp:posOffset>
            </wp:positionV>
            <wp:extent cx="3511550" cy="2457450"/>
            <wp:effectExtent l="0" t="0" r="0" b="6350"/>
            <wp:wrapSquare wrapText="bothSides"/>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155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E62E1">
        <w:t>Unfractionated versus Low-molecular-weight heparin</w:t>
      </w:r>
      <w:bookmarkEnd w:id="117"/>
    </w:p>
    <w:p w14:paraId="25895913" w14:textId="1CAB8BE8" w:rsidR="003E62E1" w:rsidRPr="003E62E1" w:rsidRDefault="003E62E1" w:rsidP="003E62E1">
      <w:pPr>
        <w:pStyle w:val="ListParagraph"/>
        <w:numPr>
          <w:ilvl w:val="0"/>
          <w:numId w:val="5"/>
        </w:numPr>
      </w:pPr>
      <w:r w:rsidRPr="003E62E1">
        <w:t xml:space="preserve">UFH inhibits factor </w:t>
      </w:r>
      <w:proofErr w:type="spellStart"/>
      <w:r w:rsidRPr="003E62E1">
        <w:t>X</w:t>
      </w:r>
      <w:r>
        <w:t>a</w:t>
      </w:r>
      <w:proofErr w:type="spellEnd"/>
      <w:r>
        <w:t xml:space="preserve"> and throm</w:t>
      </w:r>
      <w:r w:rsidRPr="003E62E1">
        <w:t xml:space="preserve">bin equally, whereas LMWH has greater activity against factor </w:t>
      </w:r>
      <w:proofErr w:type="spellStart"/>
      <w:r w:rsidRPr="003E62E1">
        <w:t>Xa</w:t>
      </w:r>
      <w:proofErr w:type="spellEnd"/>
      <w:r w:rsidRPr="003E62E1">
        <w:t xml:space="preserve"> </w:t>
      </w:r>
    </w:p>
    <w:p w14:paraId="4B0FB16F" w14:textId="60C3806C" w:rsidR="003E62E1" w:rsidRDefault="00A30C1E" w:rsidP="00A30C1E">
      <w:pPr>
        <w:pStyle w:val="ListParagraph"/>
        <w:numPr>
          <w:ilvl w:val="1"/>
          <w:numId w:val="5"/>
        </w:numPr>
      </w:pPr>
      <w:r>
        <w:t>As thrombin is a larger molecule and thus it can’t wrap around it (or at least that’s what the figure</w:t>
      </w:r>
    </w:p>
    <w:p w14:paraId="69CA5A1B" w14:textId="47190FDE" w:rsidR="00A30C1E" w:rsidRPr="00A30C1E" w:rsidRDefault="00A30C1E" w:rsidP="00A30C1E">
      <w:pPr>
        <w:pStyle w:val="ListParagraph"/>
        <w:numPr>
          <w:ilvl w:val="0"/>
          <w:numId w:val="5"/>
        </w:numPr>
      </w:pPr>
      <w:r w:rsidRPr="00A30C1E">
        <w:t xml:space="preserve">The anticoagulant effects of LMWH are therefore monitored by measurement of the ability of plasma to inhibit factor </w:t>
      </w:r>
      <w:proofErr w:type="spellStart"/>
      <w:r w:rsidRPr="00A30C1E">
        <w:t>Xa</w:t>
      </w:r>
      <w:proofErr w:type="spellEnd"/>
      <w:r w:rsidRPr="00A30C1E">
        <w:t xml:space="preserve">, which provides the anti-factor </w:t>
      </w:r>
      <w:proofErr w:type="spellStart"/>
      <w:r w:rsidRPr="00A30C1E">
        <w:t>Xa</w:t>
      </w:r>
      <w:proofErr w:type="spellEnd"/>
      <w:r w:rsidRPr="00A30C1E">
        <w:t xml:space="preserve"> heparin level </w:t>
      </w:r>
    </w:p>
    <w:p w14:paraId="499687A7" w14:textId="4B167F2D" w:rsidR="00A30C1E" w:rsidRPr="003E62E1" w:rsidRDefault="00A30C1E" w:rsidP="00A30C1E"/>
    <w:p w14:paraId="66862A32" w14:textId="5DB2FAAF" w:rsidR="003E62E1" w:rsidRPr="003E62E1" w:rsidRDefault="003E62E1" w:rsidP="003E62E1">
      <w:pPr>
        <w:ind w:left="4770"/>
      </w:pPr>
    </w:p>
    <w:p w14:paraId="6DA0AE42" w14:textId="77777777" w:rsidR="003E62E1" w:rsidRDefault="003E62E1" w:rsidP="003E62E1">
      <w:pPr>
        <w:pStyle w:val="Heading2"/>
      </w:pPr>
    </w:p>
    <w:p w14:paraId="3E55530C" w14:textId="77777777" w:rsidR="003E62E1" w:rsidRPr="00B17868" w:rsidRDefault="003E62E1" w:rsidP="003E62E1">
      <w:pPr>
        <w:pStyle w:val="Heading2"/>
      </w:pPr>
      <w:bookmarkStart w:id="118" w:name="_Toc396336227"/>
      <w:r w:rsidRPr="00B17868">
        <w:t xml:space="preserve">Monitoring </w:t>
      </w:r>
      <w:r>
        <w:t>Heparin</w:t>
      </w:r>
      <w:bookmarkEnd w:id="116"/>
      <w:bookmarkEnd w:id="118"/>
    </w:p>
    <w:p w14:paraId="6A5FC375" w14:textId="77777777" w:rsidR="003E62E1" w:rsidRDefault="003E62E1" w:rsidP="003E62E1">
      <w:pPr>
        <w:pStyle w:val="Heading2"/>
      </w:pPr>
    </w:p>
    <w:p w14:paraId="76DA4002" w14:textId="77777777" w:rsidR="003E62E1" w:rsidRPr="00B17868" w:rsidRDefault="003E62E1" w:rsidP="003E62E1">
      <w:pPr>
        <w:pStyle w:val="Heading3"/>
      </w:pPr>
      <w:bookmarkStart w:id="119" w:name="_Toc396120597"/>
      <w:bookmarkStart w:id="120" w:name="_Toc396336228"/>
      <w:r>
        <w:t>Overview</w:t>
      </w:r>
      <w:bookmarkEnd w:id="119"/>
      <w:bookmarkEnd w:id="120"/>
    </w:p>
    <w:p w14:paraId="2DD68B22" w14:textId="77777777" w:rsidR="003E62E1" w:rsidRPr="00B17868" w:rsidRDefault="003E62E1" w:rsidP="003E62E1">
      <w:pPr>
        <w:pStyle w:val="ListParagraph"/>
        <w:numPr>
          <w:ilvl w:val="0"/>
          <w:numId w:val="60"/>
        </w:numPr>
        <w:rPr>
          <w:rFonts w:cs="Times New Roman"/>
        </w:rPr>
      </w:pPr>
      <w:r w:rsidRPr="00B17868">
        <w:rPr>
          <w:rFonts w:cs="Times New Roman"/>
        </w:rPr>
        <w:t xml:space="preserve">Normally </w:t>
      </w:r>
      <w:proofErr w:type="spellStart"/>
      <w:r w:rsidRPr="00B17868">
        <w:rPr>
          <w:rFonts w:cs="Times New Roman"/>
        </w:rPr>
        <w:t>aPTT</w:t>
      </w:r>
      <w:proofErr w:type="spellEnd"/>
      <w:r w:rsidRPr="00B17868">
        <w:rPr>
          <w:rFonts w:cs="Times New Roman"/>
        </w:rPr>
        <w:t xml:space="preserve"> (here the range is 60-100)</w:t>
      </w:r>
    </w:p>
    <w:p w14:paraId="1AA45B50" w14:textId="77777777" w:rsidR="003E62E1" w:rsidRPr="00B17868" w:rsidRDefault="003E62E1" w:rsidP="003E62E1">
      <w:pPr>
        <w:pStyle w:val="ListParagraph"/>
        <w:numPr>
          <w:ilvl w:val="0"/>
          <w:numId w:val="60"/>
        </w:numPr>
        <w:rPr>
          <w:rFonts w:cs="Times New Roman"/>
        </w:rPr>
      </w:pPr>
      <w:r w:rsidRPr="00B17868">
        <w:rPr>
          <w:rFonts w:cs="Times New Roman"/>
        </w:rPr>
        <w:t xml:space="preserve">If the </w:t>
      </w:r>
      <w:proofErr w:type="spellStart"/>
      <w:r w:rsidRPr="00B17868">
        <w:rPr>
          <w:rFonts w:cs="Times New Roman"/>
        </w:rPr>
        <w:t>aPTT</w:t>
      </w:r>
      <w:proofErr w:type="spellEnd"/>
      <w:r w:rsidRPr="00B17868">
        <w:rPr>
          <w:rFonts w:cs="Times New Roman"/>
        </w:rPr>
        <w:t xml:space="preserve"> is prolonged at baseline</w:t>
      </w:r>
    </w:p>
    <w:p w14:paraId="2E4FDC3D" w14:textId="77777777" w:rsidR="003E62E1" w:rsidRPr="00B17868" w:rsidRDefault="003E62E1" w:rsidP="003E62E1">
      <w:pPr>
        <w:pStyle w:val="ListParagraph"/>
        <w:numPr>
          <w:ilvl w:val="1"/>
          <w:numId w:val="60"/>
        </w:numPr>
        <w:rPr>
          <w:rFonts w:cs="Times New Roman"/>
        </w:rPr>
      </w:pPr>
      <w:proofErr w:type="spellStart"/>
      <w:r w:rsidRPr="00B17868">
        <w:rPr>
          <w:rFonts w:cs="Times New Roman"/>
        </w:rPr>
        <w:t>Xa</w:t>
      </w:r>
      <w:proofErr w:type="spellEnd"/>
    </w:p>
    <w:p w14:paraId="48C0D146" w14:textId="77777777" w:rsidR="003E62E1" w:rsidRPr="00B17868" w:rsidRDefault="003E62E1" w:rsidP="003E62E1">
      <w:pPr>
        <w:pStyle w:val="ListParagraph"/>
        <w:numPr>
          <w:ilvl w:val="1"/>
          <w:numId w:val="60"/>
        </w:numPr>
        <w:rPr>
          <w:rFonts w:cs="Times New Roman"/>
        </w:rPr>
      </w:pPr>
      <w:r w:rsidRPr="00B17868">
        <w:rPr>
          <w:rFonts w:cs="Times New Roman"/>
        </w:rPr>
        <w:t>II</w:t>
      </w:r>
    </w:p>
    <w:p w14:paraId="28293E5A" w14:textId="77777777" w:rsidR="003E62E1" w:rsidRPr="00B17868" w:rsidRDefault="003E62E1" w:rsidP="003E62E1">
      <w:pPr>
        <w:pStyle w:val="ListParagraph"/>
        <w:numPr>
          <w:ilvl w:val="1"/>
          <w:numId w:val="60"/>
        </w:numPr>
        <w:rPr>
          <w:rFonts w:cs="Times New Roman"/>
        </w:rPr>
      </w:pPr>
      <w:r w:rsidRPr="00B17868">
        <w:rPr>
          <w:rFonts w:cs="Times New Roman"/>
        </w:rPr>
        <w:t xml:space="preserve">If </w:t>
      </w:r>
      <w:proofErr w:type="spellStart"/>
      <w:r w:rsidRPr="00B17868">
        <w:rPr>
          <w:rFonts w:cs="Times New Roman"/>
        </w:rPr>
        <w:t>aPTT</w:t>
      </w:r>
      <w:proofErr w:type="spellEnd"/>
      <w:r w:rsidRPr="00B17868">
        <w:rPr>
          <w:rFonts w:cs="Times New Roman"/>
        </w:rPr>
        <w:t xml:space="preserve"> is quite prolonged after heparin is added in patients with high baseline, don’t stop</w:t>
      </w:r>
      <w:r>
        <w:rPr>
          <w:rFonts w:cs="Times New Roman"/>
        </w:rPr>
        <w:t xml:space="preserve"> the</w:t>
      </w:r>
      <w:r w:rsidRPr="00B17868">
        <w:rPr>
          <w:rFonts w:cs="Times New Roman"/>
        </w:rPr>
        <w:t xml:space="preserve"> heparin, monitoring CBC and heparin levels</w:t>
      </w:r>
    </w:p>
    <w:p w14:paraId="5149C6F4" w14:textId="77777777" w:rsidR="003E62E1" w:rsidRPr="00B17868" w:rsidRDefault="003E62E1" w:rsidP="003E62E1">
      <w:pPr>
        <w:pStyle w:val="ListParagraph"/>
        <w:numPr>
          <w:ilvl w:val="1"/>
          <w:numId w:val="60"/>
        </w:numPr>
        <w:rPr>
          <w:rFonts w:cs="Times New Roman"/>
          <w:u w:val="single"/>
        </w:rPr>
      </w:pPr>
      <w:r w:rsidRPr="00B17868">
        <w:rPr>
          <w:rFonts w:cs="Times New Roman"/>
          <w:u w:val="single"/>
        </w:rPr>
        <w:t>There is no such thing as auto-anticoagulated!</w:t>
      </w:r>
    </w:p>
    <w:p w14:paraId="16626AB1" w14:textId="77777777" w:rsidR="003E62E1" w:rsidRPr="00B17868" w:rsidRDefault="003E62E1" w:rsidP="003E62E1">
      <w:pPr>
        <w:ind w:left="1800"/>
        <w:rPr>
          <w:rFonts w:cs="Times New Roman"/>
        </w:rPr>
      </w:pPr>
    </w:p>
    <w:p w14:paraId="58A3B8EE" w14:textId="77777777" w:rsidR="003E62E1" w:rsidRPr="00B17868" w:rsidRDefault="003E62E1" w:rsidP="003E62E1">
      <w:pPr>
        <w:ind w:left="1980"/>
        <w:rPr>
          <w:rFonts w:cs="Times New Roman"/>
        </w:rPr>
      </w:pPr>
      <w:r w:rsidRPr="00B17868">
        <w:rPr>
          <w:rFonts w:cs="Times New Roman"/>
          <w:noProof/>
        </w:rPr>
        <w:drawing>
          <wp:inline distT="0" distB="0" distL="0" distR="0" wp14:anchorId="605D7DCC" wp14:editId="7DAFEEA5">
            <wp:extent cx="4727881" cy="3784600"/>
            <wp:effectExtent l="0" t="0" r="0" b="0"/>
            <wp:docPr id="36" name="Picture 36" descr="Macintosh HD:Users:davidmiller:Downloads:FullSizeRend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miller:Downloads:FullSizeRender 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8929" cy="3785439"/>
                    </a:xfrm>
                    <a:prstGeom prst="rect">
                      <a:avLst/>
                    </a:prstGeom>
                    <a:noFill/>
                    <a:ln>
                      <a:noFill/>
                    </a:ln>
                  </pic:spPr>
                </pic:pic>
              </a:graphicData>
            </a:graphic>
          </wp:inline>
        </w:drawing>
      </w:r>
    </w:p>
    <w:p w14:paraId="1BFA57E2" w14:textId="77777777" w:rsidR="003E62E1" w:rsidRPr="00DA3D31" w:rsidRDefault="003E62E1" w:rsidP="003E62E1">
      <w:pPr>
        <w:pStyle w:val="Heading2"/>
      </w:pPr>
      <w:bookmarkStart w:id="121" w:name="_Toc396120598"/>
      <w:bookmarkStart w:id="122" w:name="_Toc396336229"/>
      <w:r w:rsidRPr="00B17868">
        <w:lastRenderedPageBreak/>
        <w:t>Heparin Resistance</w:t>
      </w:r>
      <w:bookmarkEnd w:id="121"/>
      <w:bookmarkEnd w:id="122"/>
    </w:p>
    <w:p w14:paraId="6E0A2F46" w14:textId="77777777" w:rsidR="003E62E1" w:rsidRPr="00B17868" w:rsidRDefault="003E62E1" w:rsidP="003E62E1">
      <w:pPr>
        <w:pStyle w:val="ListParagraph"/>
        <w:rPr>
          <w:rFonts w:cs="Times New Roman"/>
        </w:rPr>
      </w:pPr>
      <w:r w:rsidRPr="00B17868">
        <w:rPr>
          <w:rFonts w:cs="Times New Roman"/>
          <w:noProof/>
        </w:rPr>
        <w:drawing>
          <wp:inline distT="0" distB="0" distL="0" distR="0" wp14:anchorId="61633397" wp14:editId="35BF073D">
            <wp:extent cx="3200400" cy="2162176"/>
            <wp:effectExtent l="0" t="0" r="0" b="0"/>
            <wp:docPr id="37" name="Picture 37" descr="Macintosh HD:Users:davidmiller:Downloads:FullSizeRender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vidmiller:Downloads:FullSizeRender 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1090" cy="2162642"/>
                    </a:xfrm>
                    <a:prstGeom prst="rect">
                      <a:avLst/>
                    </a:prstGeom>
                    <a:noFill/>
                    <a:ln>
                      <a:noFill/>
                    </a:ln>
                  </pic:spPr>
                </pic:pic>
              </a:graphicData>
            </a:graphic>
          </wp:inline>
        </w:drawing>
      </w:r>
      <w:r w:rsidRPr="00B17868">
        <w:rPr>
          <w:rFonts w:cs="Times New Roman"/>
          <w:noProof/>
        </w:rPr>
        <w:drawing>
          <wp:inline distT="0" distB="0" distL="0" distR="0" wp14:anchorId="7C8591C3" wp14:editId="2B35E78B">
            <wp:extent cx="3086007" cy="2144960"/>
            <wp:effectExtent l="0" t="0" r="0" b="0"/>
            <wp:docPr id="38" name="Picture 38" descr="Macintosh HD:Users:davidmiller:Downloads:FullSizeRende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vidmiller:Downloads:FullSizeRender 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398" cy="2145232"/>
                    </a:xfrm>
                    <a:prstGeom prst="rect">
                      <a:avLst/>
                    </a:prstGeom>
                    <a:noFill/>
                    <a:ln>
                      <a:noFill/>
                    </a:ln>
                  </pic:spPr>
                </pic:pic>
              </a:graphicData>
            </a:graphic>
          </wp:inline>
        </w:drawing>
      </w:r>
    </w:p>
    <w:p w14:paraId="17C476C9" w14:textId="77777777" w:rsidR="003E62E1" w:rsidRPr="00B17868" w:rsidRDefault="003E62E1" w:rsidP="003E62E1">
      <w:pPr>
        <w:ind w:left="2070"/>
        <w:rPr>
          <w:rFonts w:cs="Times New Roman"/>
        </w:rPr>
      </w:pPr>
      <w:r w:rsidRPr="00B17868">
        <w:rPr>
          <w:rFonts w:cs="Times New Roman"/>
          <w:noProof/>
        </w:rPr>
        <w:drawing>
          <wp:inline distT="0" distB="0" distL="0" distR="0" wp14:anchorId="4E008328" wp14:editId="04B47033">
            <wp:extent cx="3771900" cy="2980984"/>
            <wp:effectExtent l="0" t="0" r="0" b="0"/>
            <wp:docPr id="39" name="Picture 39" descr="Macintosh HD:Users:davidmiller:Downloads:FullSizeRender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vidmiller:Downloads:FullSizeRender 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2071" cy="2981119"/>
                    </a:xfrm>
                    <a:prstGeom prst="rect">
                      <a:avLst/>
                    </a:prstGeom>
                    <a:noFill/>
                    <a:ln>
                      <a:noFill/>
                    </a:ln>
                  </pic:spPr>
                </pic:pic>
              </a:graphicData>
            </a:graphic>
          </wp:inline>
        </w:drawing>
      </w:r>
    </w:p>
    <w:p w14:paraId="670DB54A" w14:textId="77777777" w:rsidR="003E62E1" w:rsidRDefault="003E62E1" w:rsidP="003E62E1">
      <w:pPr>
        <w:pStyle w:val="Heading3"/>
      </w:pPr>
      <w:bookmarkStart w:id="123" w:name="_Toc396120599"/>
      <w:bookmarkStart w:id="124" w:name="_Toc396336230"/>
      <w:r>
        <w:t>Management</w:t>
      </w:r>
      <w:bookmarkEnd w:id="123"/>
      <w:bookmarkEnd w:id="124"/>
    </w:p>
    <w:p w14:paraId="13F0C189" w14:textId="77777777" w:rsidR="003E62E1" w:rsidRDefault="003E62E1" w:rsidP="003E62E1">
      <w:pPr>
        <w:pStyle w:val="Heading4"/>
      </w:pPr>
      <w:bookmarkStart w:id="125" w:name="_Toc396120600"/>
      <w:bookmarkStart w:id="126" w:name="_Toc396336231"/>
      <w:r>
        <w:t>Overview</w:t>
      </w:r>
      <w:bookmarkEnd w:id="125"/>
      <w:bookmarkEnd w:id="126"/>
    </w:p>
    <w:p w14:paraId="163D5C98" w14:textId="77777777" w:rsidR="003E62E1" w:rsidRDefault="003E62E1" w:rsidP="003E62E1">
      <w:pPr>
        <w:pStyle w:val="ListParagraph"/>
        <w:numPr>
          <w:ilvl w:val="0"/>
          <w:numId w:val="63"/>
        </w:numPr>
      </w:pPr>
      <w:r>
        <w:t>Options depend in part on the cause</w:t>
      </w:r>
    </w:p>
    <w:p w14:paraId="4B15F30F" w14:textId="77777777" w:rsidR="003E62E1" w:rsidRDefault="003E62E1" w:rsidP="003E62E1">
      <w:pPr>
        <w:pStyle w:val="ListParagraph"/>
        <w:numPr>
          <w:ilvl w:val="0"/>
          <w:numId w:val="63"/>
        </w:numPr>
      </w:pPr>
      <w:r>
        <w:t>If ATIII is the reason, you can give ATIII (</w:t>
      </w:r>
      <w:proofErr w:type="spellStart"/>
      <w:r>
        <w:t>thrombate</w:t>
      </w:r>
      <w:proofErr w:type="spellEnd"/>
      <w:r>
        <w:t>)</w:t>
      </w:r>
    </w:p>
    <w:p w14:paraId="241A5700" w14:textId="77777777" w:rsidR="003E62E1" w:rsidRDefault="003E62E1" w:rsidP="003E62E1">
      <w:pPr>
        <w:pStyle w:val="ListParagraph"/>
        <w:numPr>
          <w:ilvl w:val="0"/>
          <w:numId w:val="63"/>
        </w:numPr>
      </w:pPr>
      <w:r>
        <w:t>Alternatively you can use a Direct Thrombin Inhibitor</w:t>
      </w:r>
    </w:p>
    <w:p w14:paraId="21885898" w14:textId="77777777" w:rsidR="003E62E1" w:rsidRPr="00DA3D31" w:rsidRDefault="003E62E1" w:rsidP="003E62E1">
      <w:pPr>
        <w:pStyle w:val="ListParagraph"/>
        <w:numPr>
          <w:ilvl w:val="1"/>
          <w:numId w:val="63"/>
        </w:numPr>
      </w:pPr>
      <w:r>
        <w:t xml:space="preserve">Bivalirudin is a reasonable option given that it can be used in patients with liver impairment (whereas </w:t>
      </w:r>
      <w:proofErr w:type="spellStart"/>
      <w:r>
        <w:t>argatroban</w:t>
      </w:r>
      <w:proofErr w:type="spellEnd"/>
      <w:r>
        <w:t xml:space="preserve"> is a little more sensitive to liver impairment)</w:t>
      </w:r>
    </w:p>
    <w:p w14:paraId="06BB7E89" w14:textId="77777777" w:rsidR="003E62E1" w:rsidRPr="00B17868" w:rsidRDefault="003E62E1" w:rsidP="003E62E1">
      <w:pPr>
        <w:pStyle w:val="Heading4"/>
      </w:pPr>
      <w:bookmarkStart w:id="127" w:name="_Toc396120601"/>
      <w:bookmarkStart w:id="128" w:name="_Toc396336232"/>
      <w:proofErr w:type="spellStart"/>
      <w:r w:rsidRPr="00B17868">
        <w:t>Thrombate</w:t>
      </w:r>
      <w:bookmarkEnd w:id="127"/>
      <w:bookmarkEnd w:id="128"/>
      <w:proofErr w:type="spellEnd"/>
    </w:p>
    <w:p w14:paraId="61F213E7" w14:textId="77777777" w:rsidR="003E62E1" w:rsidRDefault="003E62E1" w:rsidP="003E62E1">
      <w:pPr>
        <w:pStyle w:val="ListParagraph"/>
        <w:numPr>
          <w:ilvl w:val="0"/>
          <w:numId w:val="60"/>
        </w:numPr>
        <w:rPr>
          <w:rFonts w:cs="Times New Roman"/>
        </w:rPr>
      </w:pPr>
      <w:proofErr w:type="spellStart"/>
      <w:r w:rsidRPr="00B17868">
        <w:rPr>
          <w:rFonts w:cs="Times New Roman"/>
        </w:rPr>
        <w:t>Recombinate</w:t>
      </w:r>
      <w:proofErr w:type="spellEnd"/>
      <w:r w:rsidRPr="00B17868">
        <w:rPr>
          <w:rFonts w:cs="Times New Roman"/>
        </w:rPr>
        <w:t xml:space="preserve"> </w:t>
      </w:r>
      <w:r>
        <w:rPr>
          <w:rFonts w:cs="Times New Roman"/>
        </w:rPr>
        <w:t>ATIII</w:t>
      </w:r>
    </w:p>
    <w:p w14:paraId="1EF25F5C" w14:textId="77777777" w:rsidR="003E62E1" w:rsidRDefault="003E62E1" w:rsidP="003E62E1">
      <w:pPr>
        <w:pStyle w:val="ListParagraph"/>
        <w:numPr>
          <w:ilvl w:val="0"/>
          <w:numId w:val="60"/>
        </w:numPr>
        <w:rPr>
          <w:rFonts w:cs="Times New Roman"/>
        </w:rPr>
      </w:pPr>
      <w:r>
        <w:rPr>
          <w:rFonts w:cs="Times New Roman"/>
        </w:rPr>
        <w:t>Very expensive</w:t>
      </w:r>
    </w:p>
    <w:p w14:paraId="5341091D" w14:textId="77777777" w:rsidR="003E62E1" w:rsidRDefault="003E62E1" w:rsidP="003E62E1">
      <w:pPr>
        <w:pStyle w:val="ListParagraph"/>
        <w:ind w:left="1440"/>
        <w:rPr>
          <w:rFonts w:cs="Times New Roman"/>
        </w:rPr>
      </w:pPr>
    </w:p>
    <w:p w14:paraId="01077C53" w14:textId="77777777" w:rsidR="003E62E1" w:rsidRDefault="003E62E1" w:rsidP="003E62E1">
      <w:pPr>
        <w:pStyle w:val="Heading2"/>
      </w:pPr>
      <w:bookmarkStart w:id="129" w:name="_Toc396120602"/>
      <w:bookmarkStart w:id="130" w:name="_Toc396336233"/>
      <w:r>
        <w:t>Heparin Infusion Using Anti-Xa Monitoring</w:t>
      </w:r>
      <w:bookmarkEnd w:id="129"/>
      <w:bookmarkEnd w:id="130"/>
    </w:p>
    <w:p w14:paraId="17392704" w14:textId="77777777" w:rsidR="003E62E1" w:rsidRDefault="003E62E1" w:rsidP="003E62E1">
      <w:pPr>
        <w:pStyle w:val="Heading2"/>
        <w:ind w:left="0"/>
        <w:rPr>
          <w:rFonts w:eastAsia="Times New Roman"/>
        </w:rPr>
      </w:pPr>
    </w:p>
    <w:p w14:paraId="069A740A" w14:textId="77777777" w:rsidR="003E62E1" w:rsidRDefault="003E62E1" w:rsidP="003E62E1">
      <w:pPr>
        <w:pStyle w:val="Heading3"/>
      </w:pPr>
      <w:bookmarkStart w:id="131" w:name="_Toc396120603"/>
      <w:bookmarkStart w:id="132" w:name="_Toc396336234"/>
      <w:r>
        <w:t xml:space="preserve">Provider-Managed Protocol - </w:t>
      </w:r>
      <w:proofErr w:type="spellStart"/>
      <w:r>
        <w:t>AntiXa</w:t>
      </w:r>
      <w:proofErr w:type="spellEnd"/>
      <w:r>
        <w:t xml:space="preserve"> Monitoring</w:t>
      </w:r>
      <w:bookmarkEnd w:id="131"/>
      <w:bookmarkEnd w:id="132"/>
    </w:p>
    <w:p w14:paraId="6E62495B" w14:textId="77777777" w:rsidR="003E62E1" w:rsidRDefault="003E62E1" w:rsidP="003E62E1">
      <w:pPr>
        <w:numPr>
          <w:ilvl w:val="0"/>
          <w:numId w:val="62"/>
        </w:numPr>
        <w:spacing w:before="100" w:beforeAutospacing="1" w:after="100" w:afterAutospacing="1"/>
        <w:rPr>
          <w:rFonts w:eastAsia="Times New Roman" w:cs="Times New Roman"/>
        </w:rPr>
      </w:pPr>
      <w:r>
        <w:rPr>
          <w:rFonts w:eastAsia="Times New Roman" w:cs="Times New Roman"/>
        </w:rPr>
        <w:t>initiate therapy using recommended dosing based on clinical indication (see Heparin Infusion Guidelines)</w:t>
      </w:r>
    </w:p>
    <w:p w14:paraId="4BA52693" w14:textId="77777777" w:rsidR="003E62E1" w:rsidRDefault="003E62E1" w:rsidP="003E62E1">
      <w:pPr>
        <w:numPr>
          <w:ilvl w:val="0"/>
          <w:numId w:val="62"/>
        </w:numPr>
        <w:spacing w:before="100" w:beforeAutospacing="1" w:after="100" w:afterAutospacing="1"/>
        <w:rPr>
          <w:rFonts w:eastAsia="Times New Roman" w:cs="Times New Roman"/>
        </w:rPr>
      </w:pPr>
      <w:r>
        <w:rPr>
          <w:rFonts w:eastAsia="Times New Roman" w:cs="Times New Roman"/>
        </w:rPr>
        <w:t xml:space="preserve">check </w:t>
      </w:r>
      <w:proofErr w:type="spellStart"/>
      <w:r>
        <w:rPr>
          <w:rFonts w:eastAsia="Times New Roman" w:cs="Times New Roman"/>
        </w:rPr>
        <w:t>AntiXa</w:t>
      </w:r>
      <w:proofErr w:type="spellEnd"/>
      <w:r>
        <w:rPr>
          <w:rFonts w:eastAsia="Times New Roman" w:cs="Times New Roman"/>
        </w:rPr>
        <w:t xml:space="preserve"> level (Heparin Activity level) 6 hours after starting infusion</w:t>
      </w:r>
    </w:p>
    <w:p w14:paraId="19C5B709" w14:textId="77777777" w:rsidR="003E62E1" w:rsidRDefault="003E62E1" w:rsidP="003E62E1">
      <w:pPr>
        <w:numPr>
          <w:ilvl w:val="0"/>
          <w:numId w:val="62"/>
        </w:numPr>
        <w:spacing w:before="100" w:beforeAutospacing="1" w:after="100" w:afterAutospacing="1"/>
        <w:rPr>
          <w:rFonts w:eastAsia="Times New Roman" w:cs="Times New Roman"/>
        </w:rPr>
      </w:pPr>
      <w:r>
        <w:rPr>
          <w:rFonts w:eastAsia="Times New Roman" w:cs="Times New Roman"/>
        </w:rPr>
        <w:t xml:space="preserve">provider must order each dose adjustment - see </w:t>
      </w:r>
      <w:proofErr w:type="spellStart"/>
      <w:r>
        <w:rPr>
          <w:rFonts w:eastAsia="Times New Roman" w:cs="Times New Roman"/>
        </w:rPr>
        <w:t>algoithm</w:t>
      </w:r>
      <w:proofErr w:type="spellEnd"/>
      <w:r>
        <w:rPr>
          <w:rFonts w:eastAsia="Times New Roman" w:cs="Times New Roman"/>
        </w:rPr>
        <w:t xml:space="preserve"> below. NOT A NURSE-MANAGED ALGORITHM</w:t>
      </w:r>
    </w:p>
    <w:tbl>
      <w:tblPr>
        <w:tblW w:w="0" w:type="auto"/>
        <w:tblCellSpacing w:w="10"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3004"/>
        <w:gridCol w:w="1650"/>
        <w:gridCol w:w="2763"/>
        <w:gridCol w:w="3493"/>
      </w:tblGrid>
      <w:tr w:rsidR="003E62E1" w14:paraId="770CACE5" w14:textId="77777777" w:rsidTr="003E62E1">
        <w:trPr>
          <w:tblCellSpacing w:w="10" w:type="dxa"/>
        </w:trPr>
        <w:tc>
          <w:tcPr>
            <w:tcW w:w="0" w:type="auto"/>
            <w:gridSpan w:val="4"/>
            <w:tcBorders>
              <w:top w:val="outset" w:sz="6" w:space="0" w:color="auto"/>
              <w:left w:val="outset" w:sz="6" w:space="0" w:color="auto"/>
              <w:bottom w:val="outset" w:sz="6" w:space="0" w:color="auto"/>
              <w:right w:val="outset" w:sz="6" w:space="0" w:color="auto"/>
            </w:tcBorders>
            <w:vAlign w:val="center"/>
            <w:hideMark/>
          </w:tcPr>
          <w:p w14:paraId="510BA1BF" w14:textId="77777777" w:rsidR="003E62E1" w:rsidRPr="005523E2" w:rsidRDefault="003E62E1" w:rsidP="003E62E1">
            <w:pPr>
              <w:jc w:val="center"/>
              <w:rPr>
                <w:b/>
              </w:rPr>
            </w:pPr>
            <w:r w:rsidRPr="005523E2">
              <w:rPr>
                <w:b/>
              </w:rPr>
              <w:lastRenderedPageBreak/>
              <w:t>SUGGESTED ALGORITHM FOR HEPARIN DOSING USING ANTI-</w:t>
            </w:r>
            <w:proofErr w:type="spellStart"/>
            <w:r w:rsidRPr="005523E2">
              <w:rPr>
                <w:b/>
              </w:rPr>
              <w:t>Xa</w:t>
            </w:r>
            <w:proofErr w:type="spellEnd"/>
            <w:r w:rsidRPr="005523E2">
              <w:rPr>
                <w:b/>
              </w:rPr>
              <w:t xml:space="preserve"> MONITORING</w:t>
            </w:r>
          </w:p>
          <w:p w14:paraId="4648EF2F" w14:textId="77777777" w:rsidR="003E62E1" w:rsidRPr="005523E2" w:rsidRDefault="003E62E1" w:rsidP="003E62E1">
            <w:pPr>
              <w:jc w:val="center"/>
            </w:pPr>
            <w:r w:rsidRPr="005523E2">
              <w:rPr>
                <w:rStyle w:val="Emphasis"/>
                <w:rFonts w:eastAsia="Times New Roman" w:cs="Times New Roman"/>
              </w:rPr>
              <w:t>NOT A NURSE-MANAGED ALGORITHM</w:t>
            </w:r>
          </w:p>
        </w:tc>
      </w:tr>
      <w:tr w:rsidR="003E62E1" w14:paraId="46D1F598" w14:textId="77777777" w:rsidTr="003E62E1">
        <w:trPr>
          <w:tblCellSpacing w:w="1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51D0B1" w14:textId="77777777" w:rsidR="003E62E1" w:rsidRDefault="003E62E1" w:rsidP="003E62E1">
            <w:pPr>
              <w:pStyle w:val="Heading3"/>
              <w:jc w:val="center"/>
              <w:rPr>
                <w:rFonts w:eastAsia="Times New Roman"/>
              </w:rPr>
            </w:pPr>
            <w:bookmarkStart w:id="133" w:name="_Toc396120604"/>
            <w:bookmarkStart w:id="134" w:name="_Toc396336235"/>
            <w:r>
              <w:rPr>
                <w:rFonts w:eastAsia="Times New Roman"/>
              </w:rPr>
              <w:t>Heparin Activity (</w:t>
            </w:r>
            <w:proofErr w:type="spellStart"/>
            <w:r>
              <w:rPr>
                <w:rFonts w:eastAsia="Times New Roman"/>
              </w:rPr>
              <w:t>AntiXa</w:t>
            </w:r>
            <w:proofErr w:type="spellEnd"/>
            <w:r>
              <w:rPr>
                <w:rFonts w:eastAsia="Times New Roman"/>
              </w:rPr>
              <w:t>) Level</w:t>
            </w:r>
            <w:bookmarkEnd w:id="133"/>
            <w:bookmarkEnd w:id="134"/>
          </w:p>
        </w:tc>
        <w:tc>
          <w:tcPr>
            <w:tcW w:w="0" w:type="auto"/>
            <w:tcBorders>
              <w:top w:val="outset" w:sz="6" w:space="0" w:color="auto"/>
              <w:left w:val="outset" w:sz="6" w:space="0" w:color="auto"/>
              <w:bottom w:val="outset" w:sz="6" w:space="0" w:color="auto"/>
              <w:right w:val="outset" w:sz="6" w:space="0" w:color="auto"/>
            </w:tcBorders>
            <w:vAlign w:val="center"/>
            <w:hideMark/>
          </w:tcPr>
          <w:p w14:paraId="29BFE7C0" w14:textId="77777777" w:rsidR="003E62E1" w:rsidRDefault="003E62E1" w:rsidP="003E62E1">
            <w:pPr>
              <w:pStyle w:val="Heading3"/>
              <w:jc w:val="center"/>
              <w:rPr>
                <w:rFonts w:eastAsia="Times New Roman"/>
              </w:rPr>
            </w:pPr>
            <w:bookmarkStart w:id="135" w:name="_Toc396120605"/>
            <w:bookmarkStart w:id="136" w:name="_Toc396336236"/>
            <w:r>
              <w:rPr>
                <w:rFonts w:eastAsia="Times New Roman"/>
              </w:rPr>
              <w:t>PRN Re-Bolus</w:t>
            </w:r>
            <w:bookmarkEnd w:id="135"/>
            <w:bookmarkEnd w:id="136"/>
          </w:p>
        </w:tc>
        <w:tc>
          <w:tcPr>
            <w:tcW w:w="0" w:type="auto"/>
            <w:tcBorders>
              <w:top w:val="outset" w:sz="6" w:space="0" w:color="auto"/>
              <w:left w:val="outset" w:sz="6" w:space="0" w:color="auto"/>
              <w:bottom w:val="outset" w:sz="6" w:space="0" w:color="auto"/>
              <w:right w:val="outset" w:sz="6" w:space="0" w:color="auto"/>
            </w:tcBorders>
            <w:vAlign w:val="center"/>
            <w:hideMark/>
          </w:tcPr>
          <w:p w14:paraId="422A753C" w14:textId="77777777" w:rsidR="003E62E1" w:rsidRDefault="003E62E1" w:rsidP="003E62E1">
            <w:pPr>
              <w:pStyle w:val="Heading3"/>
              <w:jc w:val="center"/>
              <w:rPr>
                <w:rFonts w:eastAsia="Times New Roman"/>
              </w:rPr>
            </w:pPr>
            <w:bookmarkStart w:id="137" w:name="_Toc396120606"/>
            <w:bookmarkStart w:id="138" w:name="_Toc396336237"/>
            <w:r>
              <w:rPr>
                <w:rFonts w:eastAsia="Times New Roman"/>
              </w:rPr>
              <w:t>Change Infusion Rate</w:t>
            </w:r>
            <w:bookmarkEnd w:id="137"/>
            <w:bookmarkEnd w:id="138"/>
          </w:p>
        </w:tc>
        <w:tc>
          <w:tcPr>
            <w:tcW w:w="0" w:type="auto"/>
            <w:tcBorders>
              <w:top w:val="outset" w:sz="6" w:space="0" w:color="auto"/>
              <w:left w:val="outset" w:sz="6" w:space="0" w:color="auto"/>
              <w:bottom w:val="outset" w:sz="6" w:space="0" w:color="auto"/>
              <w:right w:val="outset" w:sz="6" w:space="0" w:color="auto"/>
            </w:tcBorders>
            <w:vAlign w:val="center"/>
            <w:hideMark/>
          </w:tcPr>
          <w:p w14:paraId="71E05962" w14:textId="77777777" w:rsidR="003E62E1" w:rsidRDefault="003E62E1" w:rsidP="003E62E1">
            <w:pPr>
              <w:pStyle w:val="Heading3"/>
              <w:jc w:val="center"/>
              <w:rPr>
                <w:rFonts w:eastAsia="Times New Roman"/>
              </w:rPr>
            </w:pPr>
            <w:bookmarkStart w:id="139" w:name="_Toc396120607"/>
            <w:bookmarkStart w:id="140" w:name="_Toc396336238"/>
            <w:r>
              <w:rPr>
                <w:rFonts w:eastAsia="Times New Roman"/>
              </w:rPr>
              <w:t>Next Heparin Activity (</w:t>
            </w:r>
            <w:proofErr w:type="spellStart"/>
            <w:r>
              <w:rPr>
                <w:rFonts w:eastAsia="Times New Roman"/>
              </w:rPr>
              <w:t>AntiXa</w:t>
            </w:r>
            <w:proofErr w:type="spellEnd"/>
            <w:r>
              <w:rPr>
                <w:rFonts w:eastAsia="Times New Roman"/>
              </w:rPr>
              <w:t>) Level</w:t>
            </w:r>
            <w:bookmarkEnd w:id="139"/>
            <w:bookmarkEnd w:id="140"/>
          </w:p>
        </w:tc>
      </w:tr>
      <w:tr w:rsidR="003E62E1" w14:paraId="2ECB757E" w14:textId="77777777" w:rsidTr="003E62E1">
        <w:trPr>
          <w:tblCellSpacing w:w="1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C79EC2" w14:textId="77777777" w:rsidR="003E62E1" w:rsidRDefault="003E62E1" w:rsidP="003E62E1">
            <w:pPr>
              <w:jc w:val="center"/>
              <w:rPr>
                <w:rFonts w:ascii="Times" w:eastAsia="Times New Roman" w:hAnsi="Times" w:cs="Times New Roman"/>
              </w:rPr>
            </w:pPr>
            <w:r>
              <w:rPr>
                <w:rFonts w:eastAsia="Times New Roman" w:cs="Times New Roman"/>
              </w:rPr>
              <w:t>&lt; 0.20 units/ml</w:t>
            </w:r>
          </w:p>
        </w:tc>
        <w:tc>
          <w:tcPr>
            <w:tcW w:w="0" w:type="auto"/>
            <w:tcBorders>
              <w:top w:val="outset" w:sz="6" w:space="0" w:color="auto"/>
              <w:left w:val="outset" w:sz="6" w:space="0" w:color="auto"/>
              <w:bottom w:val="outset" w:sz="6" w:space="0" w:color="auto"/>
              <w:right w:val="outset" w:sz="6" w:space="0" w:color="auto"/>
            </w:tcBorders>
            <w:vAlign w:val="center"/>
            <w:hideMark/>
          </w:tcPr>
          <w:p w14:paraId="282270D0" w14:textId="77777777" w:rsidR="003E62E1" w:rsidRDefault="003E62E1" w:rsidP="003E62E1">
            <w:pPr>
              <w:jc w:val="center"/>
              <w:rPr>
                <w:rFonts w:ascii="Times" w:eastAsia="Times New Roman" w:hAnsi="Times" w:cs="Times New Roman"/>
              </w:rPr>
            </w:pPr>
            <w:r>
              <w:rPr>
                <w:rFonts w:eastAsia="Times New Roman" w:cs="Times New Roman"/>
              </w:rPr>
              <w:t>25 units/kg once,</w:t>
            </w:r>
          </w:p>
        </w:tc>
        <w:tc>
          <w:tcPr>
            <w:tcW w:w="0" w:type="auto"/>
            <w:tcBorders>
              <w:top w:val="outset" w:sz="6" w:space="0" w:color="auto"/>
              <w:left w:val="outset" w:sz="6" w:space="0" w:color="auto"/>
              <w:bottom w:val="outset" w:sz="6" w:space="0" w:color="auto"/>
              <w:right w:val="outset" w:sz="6" w:space="0" w:color="auto"/>
            </w:tcBorders>
            <w:vAlign w:val="center"/>
            <w:hideMark/>
          </w:tcPr>
          <w:p w14:paraId="4C4EAA9D" w14:textId="77777777" w:rsidR="003E62E1" w:rsidRDefault="003E62E1" w:rsidP="003E62E1">
            <w:pPr>
              <w:rPr>
                <w:rFonts w:ascii="Times" w:eastAsia="Times New Roman" w:hAnsi="Times" w:cs="Times New Roman"/>
              </w:rPr>
            </w:pPr>
            <w:r>
              <w:rPr>
                <w:rFonts w:eastAsia="Times New Roman" w:cs="Times New Roman"/>
              </w:rPr>
              <w:t>then increase by 4 units/kg/</w:t>
            </w:r>
            <w:proofErr w:type="spellStart"/>
            <w:r>
              <w:rPr>
                <w:rFonts w:eastAsia="Times New Roman" w:cs="Times New Roman"/>
              </w:rPr>
              <w:t>hr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0F414B8" w14:textId="77777777" w:rsidR="003E62E1" w:rsidRDefault="003E62E1" w:rsidP="003E62E1">
            <w:pPr>
              <w:jc w:val="center"/>
              <w:rPr>
                <w:rFonts w:ascii="Times" w:eastAsia="Times New Roman" w:hAnsi="Times" w:cs="Times New Roman"/>
              </w:rPr>
            </w:pPr>
            <w:r>
              <w:rPr>
                <w:rFonts w:eastAsia="Times New Roman" w:cs="Times New Roman"/>
              </w:rPr>
              <w:t>6 hours after dose adjustment</w:t>
            </w:r>
          </w:p>
        </w:tc>
      </w:tr>
      <w:tr w:rsidR="003E62E1" w14:paraId="5173DEFF" w14:textId="77777777" w:rsidTr="003E62E1">
        <w:trPr>
          <w:tblCellSpacing w:w="1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67216A" w14:textId="77777777" w:rsidR="003E62E1" w:rsidRDefault="003E62E1" w:rsidP="003E62E1">
            <w:pPr>
              <w:jc w:val="center"/>
              <w:rPr>
                <w:rFonts w:ascii="Times" w:eastAsia="Times New Roman" w:hAnsi="Times" w:cs="Times New Roman"/>
              </w:rPr>
            </w:pPr>
            <w:r>
              <w:rPr>
                <w:rFonts w:eastAsia="Times New Roman" w:cs="Times New Roman"/>
              </w:rPr>
              <w:t>0.20 - 0.29 units/ml</w:t>
            </w:r>
          </w:p>
        </w:tc>
        <w:tc>
          <w:tcPr>
            <w:tcW w:w="0" w:type="auto"/>
            <w:tcBorders>
              <w:top w:val="outset" w:sz="6" w:space="0" w:color="auto"/>
              <w:left w:val="outset" w:sz="6" w:space="0" w:color="auto"/>
              <w:bottom w:val="outset" w:sz="6" w:space="0" w:color="auto"/>
              <w:right w:val="outset" w:sz="6" w:space="0" w:color="auto"/>
            </w:tcBorders>
            <w:vAlign w:val="center"/>
            <w:hideMark/>
          </w:tcPr>
          <w:p w14:paraId="6579BF27" w14:textId="77777777" w:rsidR="003E62E1" w:rsidRDefault="003E62E1" w:rsidP="003E62E1">
            <w:pPr>
              <w:jc w:val="center"/>
              <w:rPr>
                <w:rFonts w:ascii="Times" w:eastAsia="Times New Roman" w:hAnsi="Times" w:cs="Times New Roman"/>
              </w:rPr>
            </w:pPr>
            <w:r>
              <w:rPr>
                <w:rFonts w:eastAsia="Times New Roman" w:cs="Times New Roman"/>
              </w:rPr>
              <w:t>none</w:t>
            </w:r>
          </w:p>
        </w:tc>
        <w:tc>
          <w:tcPr>
            <w:tcW w:w="0" w:type="auto"/>
            <w:tcBorders>
              <w:top w:val="outset" w:sz="6" w:space="0" w:color="auto"/>
              <w:left w:val="outset" w:sz="6" w:space="0" w:color="auto"/>
              <w:bottom w:val="outset" w:sz="6" w:space="0" w:color="auto"/>
              <w:right w:val="outset" w:sz="6" w:space="0" w:color="auto"/>
            </w:tcBorders>
            <w:vAlign w:val="center"/>
            <w:hideMark/>
          </w:tcPr>
          <w:p w14:paraId="0AA72306" w14:textId="77777777" w:rsidR="003E62E1" w:rsidRDefault="003E62E1" w:rsidP="003E62E1">
            <w:pPr>
              <w:rPr>
                <w:rFonts w:ascii="Times" w:eastAsia="Times New Roman" w:hAnsi="Times" w:cs="Times New Roman"/>
              </w:rPr>
            </w:pPr>
            <w:r>
              <w:rPr>
                <w:rFonts w:eastAsia="Times New Roman" w:cs="Times New Roman"/>
              </w:rPr>
              <w:t>increase by 2 units/kg/</w:t>
            </w:r>
            <w:proofErr w:type="spellStart"/>
            <w:r>
              <w:rPr>
                <w:rFonts w:eastAsia="Times New Roman" w:cs="Times New Roman"/>
              </w:rPr>
              <w:t>hr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8F74737" w14:textId="77777777" w:rsidR="003E62E1" w:rsidRDefault="003E62E1" w:rsidP="003E62E1">
            <w:pPr>
              <w:jc w:val="center"/>
              <w:rPr>
                <w:rFonts w:ascii="Times" w:eastAsia="Times New Roman" w:hAnsi="Times" w:cs="Times New Roman"/>
              </w:rPr>
            </w:pPr>
            <w:r>
              <w:rPr>
                <w:rFonts w:eastAsia="Times New Roman" w:cs="Times New Roman"/>
              </w:rPr>
              <w:t>6 hours after dose adjustment</w:t>
            </w:r>
          </w:p>
        </w:tc>
      </w:tr>
      <w:tr w:rsidR="003E62E1" w14:paraId="7093D530" w14:textId="77777777" w:rsidTr="003E62E1">
        <w:trPr>
          <w:tblCellSpacing w:w="1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3ECA8E" w14:textId="77777777" w:rsidR="003E62E1" w:rsidRDefault="003E62E1" w:rsidP="003E62E1">
            <w:pPr>
              <w:jc w:val="center"/>
              <w:rPr>
                <w:rFonts w:ascii="Times" w:eastAsia="Times New Roman" w:hAnsi="Times" w:cs="Times New Roman"/>
              </w:rPr>
            </w:pPr>
            <w:r>
              <w:rPr>
                <w:rFonts w:eastAsia="Times New Roman" w:cs="Times New Roman"/>
              </w:rPr>
              <w:t>0.30 - 0.70 units/ml</w:t>
            </w:r>
          </w:p>
        </w:tc>
        <w:tc>
          <w:tcPr>
            <w:tcW w:w="0" w:type="auto"/>
            <w:tcBorders>
              <w:top w:val="outset" w:sz="6" w:space="0" w:color="auto"/>
              <w:left w:val="outset" w:sz="6" w:space="0" w:color="auto"/>
              <w:bottom w:val="outset" w:sz="6" w:space="0" w:color="auto"/>
              <w:right w:val="outset" w:sz="6" w:space="0" w:color="auto"/>
            </w:tcBorders>
            <w:vAlign w:val="center"/>
            <w:hideMark/>
          </w:tcPr>
          <w:p w14:paraId="34ED9555" w14:textId="77777777" w:rsidR="003E62E1" w:rsidRDefault="003E62E1" w:rsidP="003E62E1">
            <w:pPr>
              <w:jc w:val="center"/>
              <w:rPr>
                <w:rFonts w:ascii="Times" w:eastAsia="Times New Roman" w:hAnsi="Times" w:cs="Times New Roman"/>
              </w:rPr>
            </w:pPr>
            <w:r>
              <w:rPr>
                <w:rFonts w:eastAsia="Times New Roman" w:cs="Times New Roman"/>
              </w:rPr>
              <w:t>none</w:t>
            </w:r>
          </w:p>
        </w:tc>
        <w:tc>
          <w:tcPr>
            <w:tcW w:w="0" w:type="auto"/>
            <w:tcBorders>
              <w:top w:val="outset" w:sz="6" w:space="0" w:color="auto"/>
              <w:left w:val="outset" w:sz="6" w:space="0" w:color="auto"/>
              <w:bottom w:val="outset" w:sz="6" w:space="0" w:color="auto"/>
              <w:right w:val="outset" w:sz="6" w:space="0" w:color="auto"/>
            </w:tcBorders>
            <w:vAlign w:val="center"/>
            <w:hideMark/>
          </w:tcPr>
          <w:p w14:paraId="1986BF5D" w14:textId="77777777" w:rsidR="003E62E1" w:rsidRDefault="003E62E1" w:rsidP="003E62E1">
            <w:pPr>
              <w:rPr>
                <w:rFonts w:ascii="Times" w:eastAsia="Times New Roman" w:hAnsi="Times" w:cs="Times New Roman"/>
              </w:rPr>
            </w:pPr>
            <w:r>
              <w:rPr>
                <w:rFonts w:eastAsia="Times New Roman" w:cs="Times New Roman"/>
              </w:rPr>
              <w:t>No change</w:t>
            </w:r>
          </w:p>
        </w:tc>
        <w:tc>
          <w:tcPr>
            <w:tcW w:w="0" w:type="auto"/>
            <w:tcBorders>
              <w:top w:val="outset" w:sz="6" w:space="0" w:color="auto"/>
              <w:left w:val="outset" w:sz="6" w:space="0" w:color="auto"/>
              <w:bottom w:val="outset" w:sz="6" w:space="0" w:color="auto"/>
              <w:right w:val="outset" w:sz="6" w:space="0" w:color="auto"/>
            </w:tcBorders>
            <w:vAlign w:val="center"/>
            <w:hideMark/>
          </w:tcPr>
          <w:p w14:paraId="61681253" w14:textId="77777777" w:rsidR="003E62E1" w:rsidRDefault="003E62E1" w:rsidP="003E62E1">
            <w:pPr>
              <w:jc w:val="center"/>
              <w:rPr>
                <w:rFonts w:ascii="Times" w:eastAsia="Times New Roman" w:hAnsi="Times" w:cs="Times New Roman"/>
              </w:rPr>
            </w:pPr>
            <w:r>
              <w:rPr>
                <w:rFonts w:eastAsia="Times New Roman" w:cs="Times New Roman"/>
              </w:rPr>
              <w:t xml:space="preserve">in 6 hours x 1, then </w:t>
            </w:r>
            <w:proofErr w:type="spellStart"/>
            <w:r>
              <w:rPr>
                <w:rFonts w:eastAsia="Times New Roman" w:cs="Times New Roman"/>
              </w:rPr>
              <w:t>qAM</w:t>
            </w:r>
            <w:proofErr w:type="spellEnd"/>
          </w:p>
        </w:tc>
      </w:tr>
      <w:tr w:rsidR="003E62E1" w14:paraId="35CCF7F4" w14:textId="77777777" w:rsidTr="003E62E1">
        <w:trPr>
          <w:tblCellSpacing w:w="1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6686E0" w14:textId="77777777" w:rsidR="003E62E1" w:rsidRDefault="003E62E1" w:rsidP="003E62E1">
            <w:pPr>
              <w:jc w:val="center"/>
              <w:rPr>
                <w:rFonts w:ascii="Times" w:eastAsia="Times New Roman" w:hAnsi="Times" w:cs="Times New Roman"/>
              </w:rPr>
            </w:pPr>
            <w:r>
              <w:rPr>
                <w:rFonts w:eastAsia="Times New Roman" w:cs="Times New Roman"/>
              </w:rPr>
              <w:t>0.71 - 0.80 units/ml</w:t>
            </w:r>
          </w:p>
        </w:tc>
        <w:tc>
          <w:tcPr>
            <w:tcW w:w="0" w:type="auto"/>
            <w:tcBorders>
              <w:top w:val="outset" w:sz="6" w:space="0" w:color="auto"/>
              <w:left w:val="outset" w:sz="6" w:space="0" w:color="auto"/>
              <w:bottom w:val="outset" w:sz="6" w:space="0" w:color="auto"/>
              <w:right w:val="outset" w:sz="6" w:space="0" w:color="auto"/>
            </w:tcBorders>
            <w:vAlign w:val="center"/>
            <w:hideMark/>
          </w:tcPr>
          <w:p w14:paraId="625123B4" w14:textId="77777777" w:rsidR="003E62E1" w:rsidRDefault="003E62E1" w:rsidP="003E62E1">
            <w:pPr>
              <w:jc w:val="center"/>
              <w:rPr>
                <w:rFonts w:ascii="Times" w:eastAsia="Times New Roman" w:hAnsi="Times" w:cs="Times New Roman"/>
              </w:rPr>
            </w:pPr>
            <w:r>
              <w:rPr>
                <w:rFonts w:eastAsia="Times New Roman" w:cs="Times New Roman"/>
              </w:rPr>
              <w:t>none</w:t>
            </w:r>
          </w:p>
        </w:tc>
        <w:tc>
          <w:tcPr>
            <w:tcW w:w="0" w:type="auto"/>
            <w:tcBorders>
              <w:top w:val="outset" w:sz="6" w:space="0" w:color="auto"/>
              <w:left w:val="outset" w:sz="6" w:space="0" w:color="auto"/>
              <w:bottom w:val="outset" w:sz="6" w:space="0" w:color="auto"/>
              <w:right w:val="outset" w:sz="6" w:space="0" w:color="auto"/>
            </w:tcBorders>
            <w:vAlign w:val="center"/>
            <w:hideMark/>
          </w:tcPr>
          <w:p w14:paraId="5DD3929F" w14:textId="77777777" w:rsidR="003E62E1" w:rsidRDefault="003E62E1" w:rsidP="003E62E1">
            <w:pPr>
              <w:rPr>
                <w:rFonts w:ascii="Times" w:eastAsia="Times New Roman" w:hAnsi="Times" w:cs="Times New Roman"/>
              </w:rPr>
            </w:pPr>
            <w:r>
              <w:rPr>
                <w:rFonts w:eastAsia="Times New Roman" w:cs="Times New Roman"/>
              </w:rPr>
              <w:t>decrease by 1 unit/kg/</w:t>
            </w:r>
            <w:proofErr w:type="spellStart"/>
            <w:r>
              <w:rPr>
                <w:rFonts w:eastAsia="Times New Roman" w:cs="Times New Roman"/>
              </w:rPr>
              <w:t>hr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8ACBCA0" w14:textId="77777777" w:rsidR="003E62E1" w:rsidRDefault="003E62E1" w:rsidP="003E62E1">
            <w:pPr>
              <w:jc w:val="center"/>
              <w:rPr>
                <w:rFonts w:ascii="Times" w:eastAsia="Times New Roman" w:hAnsi="Times" w:cs="Times New Roman"/>
              </w:rPr>
            </w:pPr>
            <w:r>
              <w:rPr>
                <w:rFonts w:eastAsia="Times New Roman" w:cs="Times New Roman"/>
              </w:rPr>
              <w:t>6 hours after dose adjustment</w:t>
            </w:r>
          </w:p>
        </w:tc>
      </w:tr>
      <w:tr w:rsidR="003E62E1" w14:paraId="3B4E60A2" w14:textId="77777777" w:rsidTr="003E62E1">
        <w:trPr>
          <w:tblCellSpacing w:w="1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511D77" w14:textId="77777777" w:rsidR="003E62E1" w:rsidRDefault="003E62E1" w:rsidP="003E62E1">
            <w:pPr>
              <w:jc w:val="center"/>
              <w:rPr>
                <w:rFonts w:ascii="Times" w:eastAsia="Times New Roman" w:hAnsi="Times" w:cs="Times New Roman"/>
              </w:rPr>
            </w:pPr>
            <w:r>
              <w:rPr>
                <w:rFonts w:eastAsia="Times New Roman" w:cs="Times New Roman"/>
              </w:rPr>
              <w:t>0.81 - 0.99 units/ml</w:t>
            </w:r>
          </w:p>
        </w:tc>
        <w:tc>
          <w:tcPr>
            <w:tcW w:w="0" w:type="auto"/>
            <w:tcBorders>
              <w:top w:val="outset" w:sz="6" w:space="0" w:color="auto"/>
              <w:left w:val="outset" w:sz="6" w:space="0" w:color="auto"/>
              <w:bottom w:val="outset" w:sz="6" w:space="0" w:color="auto"/>
              <w:right w:val="outset" w:sz="6" w:space="0" w:color="auto"/>
            </w:tcBorders>
            <w:vAlign w:val="center"/>
            <w:hideMark/>
          </w:tcPr>
          <w:p w14:paraId="29E41F32" w14:textId="77777777" w:rsidR="003E62E1" w:rsidRDefault="003E62E1" w:rsidP="003E62E1">
            <w:pPr>
              <w:jc w:val="center"/>
              <w:rPr>
                <w:rFonts w:ascii="Times" w:eastAsia="Times New Roman" w:hAnsi="Times" w:cs="Times New Roman"/>
              </w:rPr>
            </w:pPr>
            <w:r>
              <w:rPr>
                <w:rFonts w:eastAsia="Times New Roman" w:cs="Times New Roman"/>
              </w:rPr>
              <w:t>none</w:t>
            </w:r>
          </w:p>
        </w:tc>
        <w:tc>
          <w:tcPr>
            <w:tcW w:w="0" w:type="auto"/>
            <w:tcBorders>
              <w:top w:val="outset" w:sz="6" w:space="0" w:color="auto"/>
              <w:left w:val="outset" w:sz="6" w:space="0" w:color="auto"/>
              <w:bottom w:val="outset" w:sz="6" w:space="0" w:color="auto"/>
              <w:right w:val="outset" w:sz="6" w:space="0" w:color="auto"/>
            </w:tcBorders>
            <w:vAlign w:val="center"/>
            <w:hideMark/>
          </w:tcPr>
          <w:p w14:paraId="2F8D8726" w14:textId="77777777" w:rsidR="003E62E1" w:rsidRDefault="003E62E1" w:rsidP="003E62E1">
            <w:pPr>
              <w:rPr>
                <w:rFonts w:ascii="Times" w:eastAsia="Times New Roman" w:hAnsi="Times" w:cs="Times New Roman"/>
              </w:rPr>
            </w:pPr>
            <w:r>
              <w:rPr>
                <w:rFonts w:eastAsia="Times New Roman" w:cs="Times New Roman"/>
              </w:rPr>
              <w:t>decrease by 2 units/kg/</w:t>
            </w:r>
            <w:proofErr w:type="spellStart"/>
            <w:r>
              <w:rPr>
                <w:rFonts w:eastAsia="Times New Roman" w:cs="Times New Roman"/>
              </w:rPr>
              <w:t>hr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386894E" w14:textId="77777777" w:rsidR="003E62E1" w:rsidRDefault="003E62E1" w:rsidP="003E62E1">
            <w:pPr>
              <w:jc w:val="center"/>
              <w:rPr>
                <w:rFonts w:ascii="Times" w:eastAsia="Times New Roman" w:hAnsi="Times" w:cs="Times New Roman"/>
              </w:rPr>
            </w:pPr>
            <w:r>
              <w:rPr>
                <w:rFonts w:eastAsia="Times New Roman" w:cs="Times New Roman"/>
              </w:rPr>
              <w:t>6 hours after dose adjustment</w:t>
            </w:r>
          </w:p>
        </w:tc>
      </w:tr>
      <w:tr w:rsidR="003E62E1" w14:paraId="1B1137A2" w14:textId="77777777" w:rsidTr="003E62E1">
        <w:trPr>
          <w:tblCellSpacing w:w="1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DE04E3" w14:textId="77777777" w:rsidR="003E62E1" w:rsidRDefault="003E62E1" w:rsidP="003E62E1">
            <w:pPr>
              <w:jc w:val="center"/>
              <w:rPr>
                <w:rFonts w:ascii="Times" w:eastAsia="Times New Roman" w:hAnsi="Times" w:cs="Times New Roman"/>
              </w:rPr>
            </w:pPr>
            <w:r>
              <w:rPr>
                <w:rFonts w:eastAsia="Times New Roman" w:cs="Times New Roman"/>
                <w:u w:val="single"/>
              </w:rPr>
              <w:t xml:space="preserve">&gt; </w:t>
            </w:r>
            <w:r>
              <w:rPr>
                <w:rFonts w:eastAsia="Times New Roman" w:cs="Times New Roman"/>
              </w:rPr>
              <w:t>1.0 units/ml</w:t>
            </w:r>
          </w:p>
        </w:tc>
        <w:tc>
          <w:tcPr>
            <w:tcW w:w="0" w:type="auto"/>
            <w:tcBorders>
              <w:top w:val="outset" w:sz="6" w:space="0" w:color="auto"/>
              <w:left w:val="outset" w:sz="6" w:space="0" w:color="auto"/>
              <w:bottom w:val="outset" w:sz="6" w:space="0" w:color="auto"/>
              <w:right w:val="outset" w:sz="6" w:space="0" w:color="auto"/>
            </w:tcBorders>
            <w:vAlign w:val="center"/>
            <w:hideMark/>
          </w:tcPr>
          <w:p w14:paraId="086E50BC" w14:textId="77777777" w:rsidR="003E62E1" w:rsidRDefault="003E62E1" w:rsidP="003E62E1">
            <w:pPr>
              <w:jc w:val="center"/>
              <w:rPr>
                <w:rFonts w:ascii="Times" w:eastAsia="Times New Roman" w:hAnsi="Times" w:cs="Times New Roman"/>
              </w:rPr>
            </w:pPr>
            <w:r>
              <w:rPr>
                <w:rFonts w:eastAsia="Times New Roman" w:cs="Times New Roman"/>
              </w:rPr>
              <w:t>none</w:t>
            </w:r>
          </w:p>
        </w:tc>
        <w:tc>
          <w:tcPr>
            <w:tcW w:w="0" w:type="auto"/>
            <w:tcBorders>
              <w:top w:val="outset" w:sz="6" w:space="0" w:color="auto"/>
              <w:left w:val="outset" w:sz="6" w:space="0" w:color="auto"/>
              <w:bottom w:val="outset" w:sz="6" w:space="0" w:color="auto"/>
              <w:right w:val="outset" w:sz="6" w:space="0" w:color="auto"/>
            </w:tcBorders>
            <w:vAlign w:val="center"/>
            <w:hideMark/>
          </w:tcPr>
          <w:p w14:paraId="0B1BEEBA" w14:textId="77777777" w:rsidR="003E62E1" w:rsidRDefault="003E62E1" w:rsidP="003E62E1">
            <w:pPr>
              <w:pStyle w:val="NormalWeb"/>
            </w:pPr>
            <w:r>
              <w:t>Stop infusion for 1 hour,</w:t>
            </w:r>
          </w:p>
          <w:p w14:paraId="49A21269" w14:textId="77777777" w:rsidR="003E62E1" w:rsidRDefault="003E62E1" w:rsidP="003E62E1">
            <w:pPr>
              <w:pStyle w:val="NormalWeb"/>
            </w:pPr>
            <w:r>
              <w:t>then decrease by 3 units/kg/</w:t>
            </w:r>
            <w:proofErr w:type="spellStart"/>
            <w:r>
              <w:t>hr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9A932DD" w14:textId="77777777" w:rsidR="003E62E1" w:rsidRDefault="003E62E1" w:rsidP="003E62E1">
            <w:pPr>
              <w:jc w:val="center"/>
              <w:rPr>
                <w:rFonts w:ascii="Times" w:eastAsia="Times New Roman" w:hAnsi="Times" w:cs="Times New Roman"/>
              </w:rPr>
            </w:pPr>
            <w:r>
              <w:rPr>
                <w:rFonts w:eastAsia="Times New Roman" w:cs="Times New Roman"/>
              </w:rPr>
              <w:t>6 hours after dose adjustment</w:t>
            </w:r>
          </w:p>
        </w:tc>
      </w:tr>
    </w:tbl>
    <w:p w14:paraId="7E8FF22D" w14:textId="77777777" w:rsidR="003E62E1" w:rsidRPr="00D44201" w:rsidRDefault="003E62E1" w:rsidP="003E62E1">
      <w:pPr>
        <w:pStyle w:val="ListParagraph"/>
        <w:numPr>
          <w:ilvl w:val="0"/>
          <w:numId w:val="61"/>
        </w:numPr>
        <w:rPr>
          <w:rFonts w:eastAsiaTheme="majorEastAsia" w:cs="Times New Roman"/>
          <w:b/>
          <w:bCs/>
          <w:smallCaps/>
          <w:sz w:val="28"/>
          <w:szCs w:val="28"/>
        </w:rPr>
      </w:pPr>
    </w:p>
    <w:p w14:paraId="734AAE9E" w14:textId="77777777" w:rsidR="003E62E1" w:rsidRPr="005523E2" w:rsidRDefault="003E62E1" w:rsidP="003E62E1">
      <w:pPr>
        <w:rPr>
          <w:rFonts w:eastAsiaTheme="majorEastAsia" w:cs="Times New Roman"/>
          <w:b/>
          <w:bCs/>
          <w:smallCaps/>
          <w:sz w:val="28"/>
          <w:szCs w:val="28"/>
        </w:rPr>
      </w:pPr>
    </w:p>
    <w:p w14:paraId="1319D06C" w14:textId="77777777" w:rsidR="003E62E1" w:rsidRDefault="003E62E1" w:rsidP="003E62E1">
      <w:pPr>
        <w:rPr>
          <w:rFonts w:eastAsiaTheme="majorEastAsia" w:cs="Times New Roman"/>
          <w:b/>
          <w:bCs/>
          <w:smallCaps/>
          <w:sz w:val="28"/>
          <w:szCs w:val="28"/>
        </w:rPr>
      </w:pPr>
      <w:r>
        <w:br w:type="page"/>
      </w:r>
    </w:p>
    <w:p w14:paraId="77E4E9DE" w14:textId="457F49BB" w:rsidR="00E01FF9" w:rsidRDefault="00E01FF9">
      <w:pPr>
        <w:rPr>
          <w:b/>
        </w:rPr>
      </w:pPr>
      <w:r>
        <w:rPr>
          <w:b/>
        </w:rPr>
        <w:lastRenderedPageBreak/>
        <w:br w:type="page"/>
      </w:r>
    </w:p>
    <w:p w14:paraId="46E470FA" w14:textId="37E04895" w:rsidR="00891F91" w:rsidRDefault="00891F91"/>
    <w:p w14:paraId="56B567F2" w14:textId="688B9026" w:rsidR="00891F91" w:rsidRPr="00AF23B1" w:rsidRDefault="00891F91" w:rsidP="00891F91">
      <w:pPr>
        <w:pStyle w:val="Heading1"/>
      </w:pPr>
      <w:bookmarkStart w:id="141" w:name="_Toc396336239"/>
      <w:proofErr w:type="spellStart"/>
      <w:r>
        <w:t>NoACs</w:t>
      </w:r>
      <w:proofErr w:type="spellEnd"/>
      <w:r>
        <w:t xml:space="preserve"> – Non-VKA Oral </w:t>
      </w:r>
      <w:proofErr w:type="spellStart"/>
      <w:r>
        <w:t>AntiCoagulant</w:t>
      </w:r>
      <w:bookmarkEnd w:id="141"/>
      <w:proofErr w:type="spellEnd"/>
    </w:p>
    <w:p w14:paraId="0861A335" w14:textId="77777777" w:rsidR="00891F91" w:rsidRPr="00AF23B1" w:rsidRDefault="00891F91" w:rsidP="00891F91">
      <w:pPr>
        <w:rPr>
          <w:rFonts w:cs="Arial"/>
          <w:b/>
          <w:caps/>
          <w:sz w:val="22"/>
          <w:szCs w:val="22"/>
        </w:rPr>
      </w:pPr>
    </w:p>
    <w:p w14:paraId="48766CD0" w14:textId="77777777" w:rsidR="00891F91" w:rsidRPr="00AF23B1" w:rsidRDefault="00891F91" w:rsidP="00891F91">
      <w:pPr>
        <w:pStyle w:val="ListParagraph"/>
      </w:pPr>
    </w:p>
    <w:p w14:paraId="1C3A1B86" w14:textId="77777777" w:rsidR="00891F91" w:rsidRDefault="00891F91" w:rsidP="00891F91">
      <w:pPr>
        <w:pStyle w:val="Heading2"/>
      </w:pPr>
      <w:bookmarkStart w:id="142" w:name="_Toc396336240"/>
      <w:r>
        <w:t>Overview</w:t>
      </w:r>
      <w:bookmarkEnd w:id="142"/>
    </w:p>
    <w:p w14:paraId="09458DA9" w14:textId="22096802" w:rsidR="00891F91" w:rsidRPr="00891F91" w:rsidRDefault="00891F91" w:rsidP="00891F91">
      <w:pPr>
        <w:pStyle w:val="Heading3"/>
      </w:pPr>
      <w:bookmarkStart w:id="143" w:name="_Toc396336241"/>
      <w:r>
        <w:t xml:space="preserve">Challenges with </w:t>
      </w:r>
      <w:r w:rsidRPr="00AF23B1">
        <w:t>Warfarin</w:t>
      </w:r>
      <w:bookmarkEnd w:id="143"/>
    </w:p>
    <w:p w14:paraId="4C58409E" w14:textId="77777777" w:rsidR="00891F91" w:rsidRPr="00AF23B1" w:rsidRDefault="00891F91" w:rsidP="006C49F4">
      <w:pPr>
        <w:pStyle w:val="ListParagraph"/>
        <w:numPr>
          <w:ilvl w:val="1"/>
          <w:numId w:val="21"/>
        </w:numPr>
      </w:pPr>
      <w:r w:rsidRPr="00AF23B1">
        <w:t>Delayed onset and offset</w:t>
      </w:r>
    </w:p>
    <w:p w14:paraId="70B3DE63" w14:textId="77777777" w:rsidR="00891F91" w:rsidRPr="00AF23B1" w:rsidRDefault="00891F91" w:rsidP="006C49F4">
      <w:pPr>
        <w:pStyle w:val="ListParagraph"/>
        <w:numPr>
          <w:ilvl w:val="1"/>
          <w:numId w:val="21"/>
        </w:numPr>
      </w:pPr>
      <w:r w:rsidRPr="00AF23B1">
        <w:t>Drug-drug interactions</w:t>
      </w:r>
    </w:p>
    <w:p w14:paraId="3F6778DF" w14:textId="77777777" w:rsidR="00891F91" w:rsidRPr="00AF23B1" w:rsidRDefault="00891F91" w:rsidP="006C49F4">
      <w:pPr>
        <w:pStyle w:val="ListParagraph"/>
        <w:numPr>
          <w:ilvl w:val="1"/>
          <w:numId w:val="21"/>
        </w:numPr>
      </w:pPr>
      <w:r w:rsidRPr="00AF23B1">
        <w:t>Food interactions</w:t>
      </w:r>
    </w:p>
    <w:p w14:paraId="7F94D50E" w14:textId="77777777" w:rsidR="00891F91" w:rsidRPr="00AF23B1" w:rsidRDefault="00891F91" w:rsidP="006C49F4">
      <w:pPr>
        <w:pStyle w:val="ListParagraph"/>
        <w:numPr>
          <w:ilvl w:val="1"/>
          <w:numId w:val="21"/>
        </w:numPr>
      </w:pPr>
      <w:r w:rsidRPr="00AF23B1">
        <w:t>Genetics</w:t>
      </w:r>
    </w:p>
    <w:p w14:paraId="24CDE190" w14:textId="40BF87A4" w:rsidR="00891F91" w:rsidRPr="00891F91" w:rsidRDefault="00891F91" w:rsidP="006C49F4">
      <w:pPr>
        <w:pStyle w:val="ListParagraph"/>
        <w:numPr>
          <w:ilvl w:val="1"/>
          <w:numId w:val="21"/>
        </w:numPr>
      </w:pPr>
      <w:r w:rsidRPr="00AF23B1">
        <w:t>Variable Dosing</w:t>
      </w:r>
    </w:p>
    <w:p w14:paraId="09530684" w14:textId="77777777" w:rsidR="00891F91" w:rsidRPr="00AF23B1" w:rsidRDefault="00891F91" w:rsidP="00891F91">
      <w:pPr>
        <w:pStyle w:val="Heading3"/>
      </w:pPr>
      <w:bookmarkStart w:id="144" w:name="_Toc396336242"/>
      <w:r w:rsidRPr="00AF23B1">
        <w:t>Properties of Ideal Long-Term Anticoagulant</w:t>
      </w:r>
      <w:bookmarkEnd w:id="144"/>
    </w:p>
    <w:p w14:paraId="512DA814" w14:textId="77777777" w:rsidR="00891F91" w:rsidRPr="00AF23B1" w:rsidRDefault="00891F91" w:rsidP="006C49F4">
      <w:pPr>
        <w:pStyle w:val="ListParagraph"/>
        <w:numPr>
          <w:ilvl w:val="0"/>
          <w:numId w:val="22"/>
        </w:numPr>
      </w:pPr>
      <w:r w:rsidRPr="00AF23B1">
        <w:t>Oral</w:t>
      </w:r>
    </w:p>
    <w:p w14:paraId="5F95F4F6" w14:textId="77777777" w:rsidR="00891F91" w:rsidRPr="00AF23B1" w:rsidRDefault="00891F91" w:rsidP="006C49F4">
      <w:pPr>
        <w:pStyle w:val="ListParagraph"/>
        <w:numPr>
          <w:ilvl w:val="0"/>
          <w:numId w:val="22"/>
        </w:numPr>
      </w:pPr>
      <w:r w:rsidRPr="00AF23B1">
        <w:t>Fast Onset and Offset</w:t>
      </w:r>
    </w:p>
    <w:p w14:paraId="16E35836" w14:textId="77777777" w:rsidR="00891F91" w:rsidRPr="00AF23B1" w:rsidRDefault="00891F91" w:rsidP="006C49F4">
      <w:pPr>
        <w:pStyle w:val="ListParagraph"/>
        <w:numPr>
          <w:ilvl w:val="0"/>
          <w:numId w:val="22"/>
        </w:numPr>
      </w:pPr>
      <w:r w:rsidRPr="00AF23B1">
        <w:t>Reversibility</w:t>
      </w:r>
    </w:p>
    <w:p w14:paraId="2ABBD71A" w14:textId="77777777" w:rsidR="00891F91" w:rsidRPr="00AF23B1" w:rsidRDefault="00891F91" w:rsidP="006C49F4">
      <w:pPr>
        <w:pStyle w:val="ListParagraph"/>
        <w:numPr>
          <w:ilvl w:val="0"/>
          <w:numId w:val="22"/>
        </w:numPr>
      </w:pPr>
      <w:r w:rsidRPr="00AF23B1">
        <w:t>No food or drug interactions</w:t>
      </w:r>
    </w:p>
    <w:p w14:paraId="0337BEDD" w14:textId="77777777" w:rsidR="00891F91" w:rsidRPr="00AF23B1" w:rsidRDefault="00891F91" w:rsidP="006C49F4">
      <w:pPr>
        <w:pStyle w:val="ListParagraph"/>
        <w:numPr>
          <w:ilvl w:val="0"/>
          <w:numId w:val="22"/>
        </w:numPr>
      </w:pPr>
      <w:r w:rsidRPr="00AF23B1">
        <w:t>Predictable effects</w:t>
      </w:r>
    </w:p>
    <w:p w14:paraId="39A27136" w14:textId="3F72F754" w:rsidR="00891F91" w:rsidRPr="00891F91" w:rsidRDefault="00891F91" w:rsidP="006C49F4">
      <w:pPr>
        <w:pStyle w:val="ListParagraph"/>
        <w:numPr>
          <w:ilvl w:val="0"/>
          <w:numId w:val="22"/>
        </w:numPr>
      </w:pPr>
      <w:r w:rsidRPr="00AF23B1">
        <w:t>Extra-renal clearance</w:t>
      </w:r>
    </w:p>
    <w:p w14:paraId="27DDF3CF" w14:textId="77777777" w:rsidR="00891F91" w:rsidRPr="00AF23B1" w:rsidRDefault="00891F91" w:rsidP="00891F91">
      <w:pPr>
        <w:pStyle w:val="Heading3"/>
      </w:pPr>
      <w:bookmarkStart w:id="145" w:name="_Toc396336243"/>
      <w:r w:rsidRPr="00AF23B1">
        <w:t>Coagulation Cascade</w:t>
      </w:r>
      <w:bookmarkEnd w:id="145"/>
    </w:p>
    <w:p w14:paraId="08DF1688" w14:textId="77777777" w:rsidR="00891F91" w:rsidRPr="00AF23B1" w:rsidRDefault="00891F91" w:rsidP="00891F91">
      <w:pPr>
        <w:ind w:left="360"/>
      </w:pPr>
    </w:p>
    <w:p w14:paraId="71701A13" w14:textId="77777777" w:rsidR="00891F91" w:rsidRPr="00AF23B1" w:rsidRDefault="00891F91" w:rsidP="00891F91">
      <w:pPr>
        <w:ind w:left="1080"/>
      </w:pPr>
      <w:r w:rsidRPr="00AF23B1">
        <w:rPr>
          <w:noProof/>
        </w:rPr>
        <w:drawing>
          <wp:inline distT="0" distB="0" distL="0" distR="0" wp14:anchorId="7904A2C3" wp14:editId="41E504A8">
            <wp:extent cx="5469255" cy="4935855"/>
            <wp:effectExtent l="0" t="0" r="0" b="0"/>
            <wp:docPr id="10" name="Picture 10" descr="Macintosh HD:Users:nicoleleboeuf:Desktop:Screen Shot 2014-09-17 at 1.4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leleboeuf:Desktop:Screen Shot 2014-09-17 at 1.46.34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9255" cy="4935855"/>
                    </a:xfrm>
                    <a:prstGeom prst="rect">
                      <a:avLst/>
                    </a:prstGeom>
                    <a:noFill/>
                    <a:ln>
                      <a:noFill/>
                    </a:ln>
                  </pic:spPr>
                </pic:pic>
              </a:graphicData>
            </a:graphic>
          </wp:inline>
        </w:drawing>
      </w:r>
    </w:p>
    <w:p w14:paraId="74A52D5B" w14:textId="77777777" w:rsidR="00891F91" w:rsidRPr="00AF23B1" w:rsidRDefault="00891F91" w:rsidP="00891F91">
      <w:r w:rsidRPr="00AF23B1">
        <w:rPr>
          <w:noProof/>
        </w:rPr>
        <w:lastRenderedPageBreak/>
        <w:drawing>
          <wp:inline distT="0" distB="0" distL="0" distR="0" wp14:anchorId="09F07794" wp14:editId="6928145F">
            <wp:extent cx="6849745" cy="5147945"/>
            <wp:effectExtent l="0" t="0" r="8255" b="8255"/>
            <wp:docPr id="11" name="Picture 11" descr="Macintosh HD:Users:davidmiller:Desktop:Screen Shot 2015-12-01 at 9.0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idmiller:Desktop:Screen Shot 2015-12-01 at 9.01.2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9745" cy="5147945"/>
                    </a:xfrm>
                    <a:prstGeom prst="rect">
                      <a:avLst/>
                    </a:prstGeom>
                    <a:noFill/>
                    <a:ln>
                      <a:noFill/>
                    </a:ln>
                  </pic:spPr>
                </pic:pic>
              </a:graphicData>
            </a:graphic>
          </wp:inline>
        </w:drawing>
      </w:r>
    </w:p>
    <w:p w14:paraId="7FC9EFF8" w14:textId="77777777" w:rsidR="00891F91" w:rsidRPr="00AF23B1" w:rsidRDefault="00891F91" w:rsidP="00891F91"/>
    <w:p w14:paraId="0107FD4D" w14:textId="77777777" w:rsidR="00891F91" w:rsidRPr="00AF23B1" w:rsidRDefault="00891F91" w:rsidP="00891F91">
      <w:r w:rsidRPr="00AF23B1">
        <w:rPr>
          <w:noProof/>
        </w:rPr>
        <w:lastRenderedPageBreak/>
        <w:drawing>
          <wp:inline distT="0" distB="0" distL="0" distR="0" wp14:anchorId="41A275C6" wp14:editId="108D1109">
            <wp:extent cx="6824345" cy="5147945"/>
            <wp:effectExtent l="0" t="0" r="8255" b="8255"/>
            <wp:docPr id="12" name="Picture 12" descr="Macintosh HD:Users:davidmiller:Desktop:Screen Shot 2015-12-01 at 9.0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vidmiller:Desktop:Screen Shot 2015-12-01 at 9.01.37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24345" cy="5147945"/>
                    </a:xfrm>
                    <a:prstGeom prst="rect">
                      <a:avLst/>
                    </a:prstGeom>
                    <a:noFill/>
                    <a:ln>
                      <a:noFill/>
                    </a:ln>
                  </pic:spPr>
                </pic:pic>
              </a:graphicData>
            </a:graphic>
          </wp:inline>
        </w:drawing>
      </w:r>
    </w:p>
    <w:p w14:paraId="2A8D1E5C" w14:textId="77777777" w:rsidR="00891F91" w:rsidRPr="00AF23B1" w:rsidRDefault="00891F91" w:rsidP="00891F91"/>
    <w:p w14:paraId="02D2696C" w14:textId="77777777" w:rsidR="00891F91" w:rsidRPr="00AF23B1" w:rsidRDefault="00891F91" w:rsidP="00891F91"/>
    <w:p w14:paraId="5D23037A" w14:textId="77777777" w:rsidR="00891F91" w:rsidRPr="00AF23B1" w:rsidRDefault="00891F91" w:rsidP="006C49F4">
      <w:pPr>
        <w:pStyle w:val="ListParagraph"/>
        <w:numPr>
          <w:ilvl w:val="0"/>
          <w:numId w:val="16"/>
        </w:numPr>
      </w:pPr>
      <w:r w:rsidRPr="00AF23B1">
        <w:t xml:space="preserve">Of note, LMWH and UFH via effects on ATIII, inhibit Thrombin and </w:t>
      </w:r>
      <w:proofErr w:type="spellStart"/>
      <w:r w:rsidRPr="00AF23B1">
        <w:t>Xa</w:t>
      </w:r>
      <w:proofErr w:type="spellEnd"/>
    </w:p>
    <w:p w14:paraId="23493A1A" w14:textId="77777777" w:rsidR="00891F91" w:rsidRPr="00AF23B1" w:rsidRDefault="00891F91" w:rsidP="00891F91">
      <w:pPr>
        <w:ind w:left="360"/>
      </w:pPr>
    </w:p>
    <w:p w14:paraId="4B46B0EA" w14:textId="365D3F4C" w:rsidR="00891F91" w:rsidRPr="00AF23B1" w:rsidRDefault="00891F91" w:rsidP="00891F91">
      <w:pPr>
        <w:pStyle w:val="Heading2"/>
      </w:pPr>
      <w:bookmarkStart w:id="146" w:name="_Toc396336244"/>
      <w:r>
        <w:t xml:space="preserve">Overview of </w:t>
      </w:r>
      <w:r w:rsidRPr="00AF23B1">
        <w:t>Atrial Fibrillation</w:t>
      </w:r>
      <w:r>
        <w:t xml:space="preserve"> Management</w:t>
      </w:r>
      <w:bookmarkEnd w:id="146"/>
    </w:p>
    <w:p w14:paraId="71FDE70F" w14:textId="77777777" w:rsidR="00891F91" w:rsidRPr="00891F91" w:rsidRDefault="00891F91" w:rsidP="00891F91">
      <w:pPr>
        <w:pStyle w:val="Heading3"/>
      </w:pPr>
      <w:bookmarkStart w:id="147" w:name="_Toc396336245"/>
      <w:r w:rsidRPr="00891F91">
        <w:t>Epidemiology</w:t>
      </w:r>
      <w:bookmarkEnd w:id="147"/>
    </w:p>
    <w:p w14:paraId="3496136D" w14:textId="77777777" w:rsidR="00891F91" w:rsidRPr="00AF23B1" w:rsidRDefault="00891F91" w:rsidP="006C49F4">
      <w:pPr>
        <w:pStyle w:val="ListParagraph"/>
        <w:numPr>
          <w:ilvl w:val="1"/>
          <w:numId w:val="23"/>
        </w:numPr>
      </w:pPr>
      <w:r w:rsidRPr="00AF23B1">
        <w:t>The #1 preventable cause of stroke</w:t>
      </w:r>
    </w:p>
    <w:p w14:paraId="7C740281" w14:textId="77777777" w:rsidR="00891F91" w:rsidRPr="00AF23B1" w:rsidRDefault="00891F91" w:rsidP="006C49F4">
      <w:pPr>
        <w:pStyle w:val="ListParagraph"/>
        <w:numPr>
          <w:ilvl w:val="2"/>
          <w:numId w:val="23"/>
        </w:numPr>
      </w:pPr>
      <w:r w:rsidRPr="00AF23B1">
        <w:t>Thrombus in LA appendage is most common mechanism</w:t>
      </w:r>
    </w:p>
    <w:p w14:paraId="0990FAC3" w14:textId="77777777" w:rsidR="00891F91" w:rsidRPr="00AF23B1" w:rsidRDefault="00891F91" w:rsidP="006C49F4">
      <w:pPr>
        <w:pStyle w:val="ListParagraph"/>
        <w:numPr>
          <w:ilvl w:val="3"/>
          <w:numId w:val="23"/>
        </w:numPr>
      </w:pPr>
      <w:r w:rsidRPr="00AF23B1">
        <w:t>Tell your patients why your starting them on an anti-</w:t>
      </w:r>
      <w:proofErr w:type="spellStart"/>
      <w:r w:rsidRPr="00AF23B1">
        <w:t>coag</w:t>
      </w:r>
      <w:proofErr w:type="spellEnd"/>
      <w:r w:rsidRPr="00AF23B1">
        <w:t xml:space="preserve"> with </w:t>
      </w:r>
      <w:proofErr w:type="spellStart"/>
      <w:r w:rsidRPr="00AF23B1">
        <w:t>Afib</w:t>
      </w:r>
      <w:proofErr w:type="spellEnd"/>
      <w:r w:rsidRPr="00AF23B1">
        <w:t>, b/c many patients don’t make the link</w:t>
      </w:r>
    </w:p>
    <w:p w14:paraId="19F0D3E6" w14:textId="77777777" w:rsidR="00891F91" w:rsidRPr="00AF23B1" w:rsidRDefault="00891F91" w:rsidP="006C49F4">
      <w:pPr>
        <w:pStyle w:val="ListParagraph"/>
        <w:numPr>
          <w:ilvl w:val="1"/>
          <w:numId w:val="23"/>
        </w:numPr>
      </w:pPr>
      <w:r w:rsidRPr="00AF23B1">
        <w:t>Up to 12-16 million will be affected by 2050</w:t>
      </w:r>
    </w:p>
    <w:p w14:paraId="74A3F0E9" w14:textId="77777777" w:rsidR="00071B89" w:rsidRDefault="00071B89" w:rsidP="00891F91">
      <w:pPr>
        <w:pStyle w:val="Heading2"/>
      </w:pPr>
    </w:p>
    <w:p w14:paraId="46FDD5DA" w14:textId="59808260" w:rsidR="00891F91" w:rsidRPr="00891F91" w:rsidRDefault="00891F91" w:rsidP="00891F91">
      <w:pPr>
        <w:pStyle w:val="Heading2"/>
      </w:pPr>
      <w:bookmarkStart w:id="148" w:name="_Toc396336246"/>
      <w:r>
        <w:t>Data for Anticoagulation in Atrial fibrillation</w:t>
      </w:r>
      <w:bookmarkEnd w:id="148"/>
    </w:p>
    <w:p w14:paraId="321673CB" w14:textId="1F870B6B" w:rsidR="00891F91" w:rsidRPr="00891F91" w:rsidRDefault="00891F91" w:rsidP="00891F91">
      <w:pPr>
        <w:pStyle w:val="Heading3"/>
      </w:pPr>
      <w:bookmarkStart w:id="149" w:name="_Toc396336247"/>
      <w:r>
        <w:t>Overview</w:t>
      </w:r>
      <w:bookmarkEnd w:id="149"/>
    </w:p>
    <w:p w14:paraId="1301E7FC" w14:textId="77777777" w:rsidR="00891F91" w:rsidRPr="00AF23B1" w:rsidRDefault="00891F91" w:rsidP="006C49F4">
      <w:pPr>
        <w:pStyle w:val="ListParagraph"/>
        <w:numPr>
          <w:ilvl w:val="0"/>
          <w:numId w:val="24"/>
        </w:numPr>
      </w:pPr>
      <w:r w:rsidRPr="00AF23B1">
        <w:t>Warfarin</w:t>
      </w:r>
    </w:p>
    <w:p w14:paraId="4B2D7594" w14:textId="77777777" w:rsidR="00891F91" w:rsidRPr="00AF23B1" w:rsidRDefault="00891F91" w:rsidP="006C49F4">
      <w:pPr>
        <w:pStyle w:val="ListParagraph"/>
        <w:numPr>
          <w:ilvl w:val="1"/>
          <w:numId w:val="24"/>
        </w:numPr>
      </w:pPr>
      <w:r w:rsidRPr="00AF23B1">
        <w:t xml:space="preserve">Meta analysis -&gt; 60% reduction in stroke vs. placebo </w:t>
      </w:r>
    </w:p>
    <w:p w14:paraId="2A049019" w14:textId="77777777" w:rsidR="00891F91" w:rsidRPr="00AF23B1" w:rsidRDefault="00891F91" w:rsidP="006C49F4">
      <w:pPr>
        <w:pStyle w:val="ListParagraph"/>
        <w:numPr>
          <w:ilvl w:val="0"/>
          <w:numId w:val="24"/>
        </w:numPr>
      </w:pPr>
      <w:r w:rsidRPr="00AF23B1">
        <w:t>ASA</w:t>
      </w:r>
    </w:p>
    <w:p w14:paraId="0C18E70D" w14:textId="77777777" w:rsidR="00891F91" w:rsidRPr="00AF23B1" w:rsidRDefault="00891F91" w:rsidP="006C49F4">
      <w:pPr>
        <w:pStyle w:val="ListParagraph"/>
        <w:numPr>
          <w:ilvl w:val="1"/>
          <w:numId w:val="24"/>
        </w:numPr>
      </w:pPr>
      <w:r w:rsidRPr="00AF23B1">
        <w:t>Taken out of guidelines in Europe</w:t>
      </w:r>
    </w:p>
    <w:p w14:paraId="32649AA4" w14:textId="77777777" w:rsidR="00891F91" w:rsidRPr="00AF23B1" w:rsidRDefault="00891F91" w:rsidP="006C49F4">
      <w:pPr>
        <w:pStyle w:val="ListParagraph"/>
        <w:numPr>
          <w:ilvl w:val="1"/>
          <w:numId w:val="24"/>
        </w:numPr>
      </w:pPr>
      <w:r w:rsidRPr="00AF23B1">
        <w:t>Some benefit, but not great</w:t>
      </w:r>
    </w:p>
    <w:p w14:paraId="588D52E7" w14:textId="77777777" w:rsidR="00891F91" w:rsidRPr="00AF23B1" w:rsidRDefault="00891F91" w:rsidP="006C49F4">
      <w:pPr>
        <w:pStyle w:val="ListParagraph"/>
        <w:numPr>
          <w:ilvl w:val="0"/>
          <w:numId w:val="24"/>
        </w:numPr>
      </w:pPr>
      <w:r w:rsidRPr="00AF23B1">
        <w:t>TTR at the Brigham is ~65%</w:t>
      </w:r>
    </w:p>
    <w:p w14:paraId="40B25324" w14:textId="77777777" w:rsidR="00891F91" w:rsidRPr="00AF23B1" w:rsidRDefault="00891F91" w:rsidP="006C49F4">
      <w:pPr>
        <w:pStyle w:val="ListParagraph"/>
        <w:numPr>
          <w:ilvl w:val="1"/>
          <w:numId w:val="24"/>
        </w:numPr>
      </w:pPr>
      <w:r w:rsidRPr="00AF23B1">
        <w:t>Time in therapeutic range</w:t>
      </w:r>
    </w:p>
    <w:p w14:paraId="142C6326" w14:textId="77777777" w:rsidR="00891F91" w:rsidRPr="00AF23B1" w:rsidRDefault="00891F91" w:rsidP="006C49F4">
      <w:pPr>
        <w:pStyle w:val="ListParagraph"/>
        <w:numPr>
          <w:ilvl w:val="1"/>
          <w:numId w:val="24"/>
        </w:numPr>
      </w:pPr>
      <w:r w:rsidRPr="00AF23B1">
        <w:t>BWH is pretty good</w:t>
      </w:r>
    </w:p>
    <w:p w14:paraId="05E45ED5" w14:textId="77777777" w:rsidR="00891F91" w:rsidRPr="00891F91" w:rsidRDefault="00891F91" w:rsidP="00891F91">
      <w:pPr>
        <w:pStyle w:val="Heading3"/>
      </w:pPr>
      <w:bookmarkStart w:id="150" w:name="_Toc396336248"/>
      <w:r w:rsidRPr="00891F91">
        <w:lastRenderedPageBreak/>
        <w:t>Dabigatran (Pradaxa) in AF</w:t>
      </w:r>
      <w:bookmarkEnd w:id="150"/>
    </w:p>
    <w:p w14:paraId="1FFED94B" w14:textId="65F3D6BC" w:rsidR="0069771B" w:rsidRDefault="0069771B" w:rsidP="0069771B">
      <w:pPr>
        <w:pStyle w:val="Heading4"/>
      </w:pPr>
      <w:bookmarkStart w:id="151" w:name="_Toc396336249"/>
      <w:r>
        <w:t>Data</w:t>
      </w:r>
      <w:bookmarkEnd w:id="151"/>
    </w:p>
    <w:p w14:paraId="2516C36F" w14:textId="77777777" w:rsidR="00891F91" w:rsidRPr="00AF23B1" w:rsidRDefault="00891F91" w:rsidP="006C49F4">
      <w:pPr>
        <w:pStyle w:val="ListParagraph"/>
        <w:numPr>
          <w:ilvl w:val="0"/>
          <w:numId w:val="25"/>
        </w:numPr>
      </w:pPr>
      <w:r w:rsidRPr="00AF23B1">
        <w:t xml:space="preserve">RE-LY Open label Trial Connolly NEJM 2009 </w:t>
      </w:r>
    </w:p>
    <w:p w14:paraId="755439AF" w14:textId="77777777" w:rsidR="00891F91" w:rsidRPr="00AF23B1" w:rsidRDefault="00891F91" w:rsidP="006C49F4">
      <w:pPr>
        <w:pStyle w:val="ListParagraph"/>
        <w:numPr>
          <w:ilvl w:val="1"/>
          <w:numId w:val="25"/>
        </w:numPr>
      </w:pPr>
      <w:r w:rsidRPr="00AF23B1">
        <w:t>Dabigatran vs. Warfarin (non inferior trial)</w:t>
      </w:r>
    </w:p>
    <w:p w14:paraId="3B35EFE7" w14:textId="77777777" w:rsidR="00891F91" w:rsidRPr="00AF23B1" w:rsidRDefault="00891F91" w:rsidP="006C49F4">
      <w:pPr>
        <w:pStyle w:val="ListParagraph"/>
        <w:numPr>
          <w:ilvl w:val="0"/>
          <w:numId w:val="25"/>
        </w:numPr>
      </w:pPr>
      <w:r w:rsidRPr="00AF23B1">
        <w:t>In patients with atrial fibrillation, dabigatran given at a dose of 110 mg was associated with rates of stroke and systemic embolism that were similar to those associated with warfarin, as well as lower rates of major hemorrhage</w:t>
      </w:r>
    </w:p>
    <w:p w14:paraId="1F41382D" w14:textId="77777777" w:rsidR="00891F91" w:rsidRDefault="00891F91" w:rsidP="006C49F4">
      <w:pPr>
        <w:pStyle w:val="ListParagraph"/>
        <w:numPr>
          <w:ilvl w:val="1"/>
          <w:numId w:val="25"/>
        </w:numPr>
      </w:pPr>
      <w:r w:rsidRPr="00AF23B1">
        <w:t>110 not available in US</w:t>
      </w:r>
    </w:p>
    <w:p w14:paraId="4F01D370" w14:textId="3BAC08F4" w:rsidR="002D6449" w:rsidRPr="00AF23B1" w:rsidRDefault="002D6449" w:rsidP="002D6449">
      <w:pPr>
        <w:pStyle w:val="Heading4"/>
      </w:pPr>
      <w:bookmarkStart w:id="152" w:name="_Toc396336250"/>
      <w:r>
        <w:t>Dosing</w:t>
      </w:r>
      <w:bookmarkEnd w:id="152"/>
    </w:p>
    <w:p w14:paraId="4756266F" w14:textId="7C578416" w:rsidR="002D6449" w:rsidRDefault="002D6449" w:rsidP="006C49F4">
      <w:pPr>
        <w:pStyle w:val="ListParagraph"/>
        <w:numPr>
          <w:ilvl w:val="0"/>
          <w:numId w:val="25"/>
        </w:numPr>
      </w:pPr>
      <w:r>
        <w:t>Dabigatran 150 mg BID is the only dose approved</w:t>
      </w:r>
    </w:p>
    <w:p w14:paraId="2414E639" w14:textId="7E13594F" w:rsidR="00891F91" w:rsidRPr="00AF23B1" w:rsidRDefault="00891F91" w:rsidP="006C49F4">
      <w:pPr>
        <w:pStyle w:val="ListParagraph"/>
        <w:numPr>
          <w:ilvl w:val="0"/>
          <w:numId w:val="25"/>
        </w:numPr>
      </w:pPr>
      <w:r w:rsidRPr="00AF23B1">
        <w:t>Dabigatran administered at a dose of 150 mg, as compared with warfarin, was associated with lower rates of stroke and systemic embolism but similar rates of major hemorrhage</w:t>
      </w:r>
    </w:p>
    <w:p w14:paraId="23C2736A" w14:textId="75D27DE0" w:rsidR="002D6449" w:rsidRDefault="002D6449" w:rsidP="002D6449">
      <w:pPr>
        <w:pStyle w:val="Heading5"/>
      </w:pPr>
      <w:bookmarkStart w:id="153" w:name="_Toc396336251"/>
      <w:r>
        <w:t>Renal Adjustment</w:t>
      </w:r>
      <w:bookmarkEnd w:id="153"/>
    </w:p>
    <w:p w14:paraId="50D0E44F" w14:textId="4880CBB5" w:rsidR="00891F91" w:rsidRDefault="00891F91" w:rsidP="006C49F4">
      <w:pPr>
        <w:pStyle w:val="ListParagraph"/>
        <w:numPr>
          <w:ilvl w:val="0"/>
          <w:numId w:val="25"/>
        </w:numPr>
      </w:pPr>
      <w:r w:rsidRPr="00AF23B1">
        <w:t>Is renally cleared, so not a great pick if a patient has renal insufficiency</w:t>
      </w:r>
      <w:r w:rsidR="002D6449">
        <w:t>; that said there are dose adjustment; however….</w:t>
      </w:r>
    </w:p>
    <w:p w14:paraId="15179507" w14:textId="3819B7DE" w:rsidR="002D6449" w:rsidRPr="00AF23B1" w:rsidRDefault="002D6449" w:rsidP="002D6449">
      <w:pPr>
        <w:pStyle w:val="ListParagraph"/>
        <w:numPr>
          <w:ilvl w:val="1"/>
          <w:numId w:val="25"/>
        </w:numPr>
      </w:pPr>
      <w:r>
        <w:t xml:space="preserve">The FDA made up a dose for </w:t>
      </w:r>
      <w:proofErr w:type="spellStart"/>
      <w:r>
        <w:t>CrCl</w:t>
      </w:r>
      <w:proofErr w:type="spellEnd"/>
      <w:r>
        <w:t xml:space="preserve"> 15-30 mL/min (75 mg BID); this was not studied in the trials, it was completely made up</w:t>
      </w:r>
    </w:p>
    <w:p w14:paraId="1E697E3B" w14:textId="77777777" w:rsidR="00891F91" w:rsidRDefault="00891F91" w:rsidP="00891F91">
      <w:pPr>
        <w:pStyle w:val="Heading3"/>
      </w:pPr>
    </w:p>
    <w:p w14:paraId="78D38F1A" w14:textId="77777777" w:rsidR="00891F91" w:rsidRPr="00891F91" w:rsidRDefault="00891F91" w:rsidP="00891F91">
      <w:pPr>
        <w:pStyle w:val="Heading3"/>
      </w:pPr>
      <w:bookmarkStart w:id="154" w:name="_Toc396336252"/>
      <w:r w:rsidRPr="00891F91">
        <w:t>Rivaroxaban (Xarelto)</w:t>
      </w:r>
      <w:bookmarkEnd w:id="154"/>
    </w:p>
    <w:p w14:paraId="7578D880" w14:textId="55FAF0AC" w:rsidR="00392EA7" w:rsidRDefault="00392EA7" w:rsidP="0069771B">
      <w:pPr>
        <w:pStyle w:val="Heading5"/>
      </w:pPr>
      <w:bookmarkStart w:id="155" w:name="_Toc396336253"/>
      <w:r>
        <w:t>Overview</w:t>
      </w:r>
    </w:p>
    <w:p w14:paraId="38169911" w14:textId="7B5BF714" w:rsidR="00392EA7" w:rsidRPr="00392EA7" w:rsidRDefault="00392EA7" w:rsidP="00392EA7">
      <w:pPr>
        <w:pStyle w:val="ListParagraph"/>
        <w:numPr>
          <w:ilvl w:val="0"/>
          <w:numId w:val="66"/>
        </w:numPr>
      </w:pPr>
      <w:r>
        <w:t xml:space="preserve">Initial FDA action date on July 1, 2011 for </w:t>
      </w:r>
      <w:r w:rsidRPr="00392EA7">
        <w:t>prophylaxis of deep vein</w:t>
      </w:r>
      <w:r>
        <w:t xml:space="preserve"> </w:t>
      </w:r>
      <w:r w:rsidRPr="00392EA7">
        <w:t>thrombosis and pulmonary embolism in patients undergoing: hip replacement surge</w:t>
      </w:r>
      <w:r>
        <w:t>ry or knee replacement surgery</w:t>
      </w:r>
    </w:p>
    <w:p w14:paraId="43DC3F47" w14:textId="73745C22" w:rsidR="0069771B" w:rsidRDefault="0069771B" w:rsidP="0069771B">
      <w:pPr>
        <w:pStyle w:val="Heading5"/>
      </w:pPr>
      <w:r>
        <w:t>Indications</w:t>
      </w:r>
      <w:bookmarkEnd w:id="155"/>
    </w:p>
    <w:p w14:paraId="2A2CFEFD" w14:textId="77777777" w:rsidR="0069771B" w:rsidRDefault="0069771B" w:rsidP="0069771B">
      <w:pPr>
        <w:pStyle w:val="ListParagraph"/>
        <w:numPr>
          <w:ilvl w:val="0"/>
          <w:numId w:val="51"/>
        </w:numPr>
      </w:pPr>
      <w:r>
        <w:t xml:space="preserve">To reduce the risk of stroke and systemic embolism in patients </w:t>
      </w:r>
      <w:proofErr w:type="spellStart"/>
      <w:r>
        <w:t>withv</w:t>
      </w:r>
      <w:proofErr w:type="spellEnd"/>
      <w:r>
        <w:t xml:space="preserve"> nonvalvular atrial fibrillation </w:t>
      </w:r>
    </w:p>
    <w:p w14:paraId="1B3EF885" w14:textId="77777777" w:rsidR="0069771B" w:rsidRDefault="0069771B" w:rsidP="0069771B">
      <w:pPr>
        <w:pStyle w:val="ListParagraph"/>
        <w:numPr>
          <w:ilvl w:val="0"/>
          <w:numId w:val="51"/>
        </w:numPr>
      </w:pPr>
      <w:r>
        <w:t xml:space="preserve">For the treatment of deep vein thrombosis (DVT) </w:t>
      </w:r>
    </w:p>
    <w:p w14:paraId="59D0BA2A" w14:textId="77777777" w:rsidR="0069771B" w:rsidRDefault="0069771B" w:rsidP="0069771B">
      <w:pPr>
        <w:pStyle w:val="ListParagraph"/>
        <w:numPr>
          <w:ilvl w:val="0"/>
          <w:numId w:val="51"/>
        </w:numPr>
      </w:pPr>
      <w:r>
        <w:t xml:space="preserve">For the treatment of pulmonary embolism (PE) </w:t>
      </w:r>
    </w:p>
    <w:p w14:paraId="3782D1C6" w14:textId="77777777" w:rsidR="0069771B" w:rsidRDefault="0069771B" w:rsidP="0069771B">
      <w:pPr>
        <w:pStyle w:val="ListParagraph"/>
        <w:numPr>
          <w:ilvl w:val="0"/>
          <w:numId w:val="51"/>
        </w:numPr>
      </w:pPr>
      <w:r>
        <w:t xml:space="preserve">For the reduction in the risk of recurrence of DVT and/or PE in patients at continued risk for recurrent DVT and/or PE after completion of initial treatment lasting at least 6 months </w:t>
      </w:r>
    </w:p>
    <w:p w14:paraId="51FF8048" w14:textId="43394DC2" w:rsidR="0069771B" w:rsidRDefault="0069771B" w:rsidP="0069771B">
      <w:pPr>
        <w:pStyle w:val="ListParagraph"/>
        <w:numPr>
          <w:ilvl w:val="0"/>
          <w:numId w:val="51"/>
        </w:numPr>
      </w:pPr>
      <w:r>
        <w:t xml:space="preserve">For the prophylaxis of DVT, which may lead to PE in patients undergoing knee or hip replacement surgery </w:t>
      </w:r>
    </w:p>
    <w:p w14:paraId="3824162D" w14:textId="2D2FBE40" w:rsidR="000B7FE8" w:rsidRDefault="000B7FE8" w:rsidP="0069771B">
      <w:pPr>
        <w:pStyle w:val="ListParagraph"/>
        <w:numPr>
          <w:ilvl w:val="0"/>
          <w:numId w:val="51"/>
        </w:numPr>
      </w:pPr>
      <w:r>
        <w:t>Rivaroxaban prolongs the PT more than PTT</w:t>
      </w:r>
    </w:p>
    <w:p w14:paraId="19069931" w14:textId="7102B3F6" w:rsidR="000B7FE8" w:rsidRDefault="000B7FE8" w:rsidP="000B7FE8">
      <w:pPr>
        <w:pStyle w:val="ListParagraph"/>
        <w:numPr>
          <w:ilvl w:val="1"/>
          <w:numId w:val="51"/>
        </w:numPr>
      </w:pPr>
      <w:r>
        <w:t>Ken says that isolated PT in an 80 year old, all comers, is probably on Riva</w:t>
      </w:r>
    </w:p>
    <w:p w14:paraId="0FBEE5C6" w14:textId="64318A4E" w:rsidR="000B7FE8" w:rsidRDefault="000B7FE8" w:rsidP="000B7FE8">
      <w:pPr>
        <w:pStyle w:val="ListParagraph"/>
        <w:numPr>
          <w:ilvl w:val="1"/>
          <w:numId w:val="51"/>
        </w:numPr>
      </w:pPr>
      <w:r>
        <w:t>Apixaban doesn’t prolong either</w:t>
      </w:r>
    </w:p>
    <w:p w14:paraId="4DABB107" w14:textId="5B93BDEE" w:rsidR="000B7FE8" w:rsidRPr="0069771B" w:rsidRDefault="000B7FE8" w:rsidP="000B7FE8">
      <w:pPr>
        <w:pStyle w:val="ListParagraph"/>
        <w:numPr>
          <w:ilvl w:val="1"/>
          <w:numId w:val="51"/>
        </w:numPr>
      </w:pPr>
      <w:r>
        <w:t>Dabigatran prolongs PTT more so than PT</w:t>
      </w:r>
    </w:p>
    <w:p w14:paraId="5681C58F" w14:textId="4B84E1EE" w:rsidR="0069771B" w:rsidRDefault="0069771B" w:rsidP="0069771B">
      <w:pPr>
        <w:pStyle w:val="Heading5"/>
      </w:pPr>
      <w:bookmarkStart w:id="156" w:name="_Toc396336254"/>
      <w:r>
        <w:t>Data</w:t>
      </w:r>
      <w:bookmarkEnd w:id="156"/>
    </w:p>
    <w:p w14:paraId="6725C191" w14:textId="77777777" w:rsidR="00891F91" w:rsidRPr="00AF23B1" w:rsidRDefault="00891F91" w:rsidP="006C49F4">
      <w:pPr>
        <w:pStyle w:val="ListParagraph"/>
        <w:numPr>
          <w:ilvl w:val="0"/>
          <w:numId w:val="25"/>
        </w:numPr>
      </w:pPr>
      <w:r w:rsidRPr="00AF23B1">
        <w:t>ROCKET AF trial Patel et al NEJM 2011</w:t>
      </w:r>
    </w:p>
    <w:p w14:paraId="2E7FD1E3" w14:textId="77777777" w:rsidR="00891F91" w:rsidRPr="00AF23B1" w:rsidRDefault="00891F91" w:rsidP="006C49F4">
      <w:pPr>
        <w:pStyle w:val="ListParagraph"/>
        <w:numPr>
          <w:ilvl w:val="1"/>
          <w:numId w:val="25"/>
        </w:numPr>
      </w:pPr>
      <w:r w:rsidRPr="00AF23B1">
        <w:t>Riva vs. Warfarin</w:t>
      </w:r>
    </w:p>
    <w:p w14:paraId="78A3AEC1" w14:textId="77777777" w:rsidR="00891F91" w:rsidRPr="00AF23B1" w:rsidRDefault="00891F91" w:rsidP="006C49F4">
      <w:pPr>
        <w:pStyle w:val="ListParagraph"/>
        <w:numPr>
          <w:ilvl w:val="2"/>
          <w:numId w:val="25"/>
        </w:numPr>
      </w:pPr>
      <w:r w:rsidRPr="00AF23B1">
        <w:t>TTR high 50s%</w:t>
      </w:r>
    </w:p>
    <w:p w14:paraId="3A741248" w14:textId="77777777" w:rsidR="00891F91" w:rsidRPr="00AF23B1" w:rsidRDefault="00891F91" w:rsidP="006C49F4">
      <w:pPr>
        <w:pStyle w:val="ListParagraph"/>
        <w:numPr>
          <w:ilvl w:val="0"/>
          <w:numId w:val="25"/>
        </w:numPr>
      </w:pPr>
      <w:r w:rsidRPr="00AF23B1">
        <w:t>In patients with atrial fibrillation, rivaroxaban was noninferior to warfarin for the prevention of stroke or systemic embolism</w:t>
      </w:r>
    </w:p>
    <w:p w14:paraId="11EE2ADA" w14:textId="77777777" w:rsidR="00891F91" w:rsidRPr="00AF23B1" w:rsidRDefault="00891F91" w:rsidP="006C49F4">
      <w:pPr>
        <w:pStyle w:val="ListParagraph"/>
        <w:numPr>
          <w:ilvl w:val="0"/>
          <w:numId w:val="25"/>
        </w:numPr>
      </w:pPr>
      <w:r w:rsidRPr="00AF23B1">
        <w:t>There was no significant between-group difference in the risk of major bleeding, although intracranial and fatal bleeding occurred less frequently in the rivaroxaban group</w:t>
      </w:r>
    </w:p>
    <w:p w14:paraId="78EEA6BD" w14:textId="77777777" w:rsidR="00891F91" w:rsidRPr="00AF23B1" w:rsidRDefault="00891F91" w:rsidP="006C49F4">
      <w:pPr>
        <w:pStyle w:val="ListParagraph"/>
        <w:numPr>
          <w:ilvl w:val="0"/>
          <w:numId w:val="25"/>
        </w:numPr>
      </w:pPr>
      <w:r w:rsidRPr="00AF23B1">
        <w:t>Metabolism</w:t>
      </w:r>
    </w:p>
    <w:p w14:paraId="767F8DAE" w14:textId="77777777" w:rsidR="00891F91" w:rsidRPr="00AF23B1" w:rsidRDefault="00891F91" w:rsidP="006C49F4">
      <w:pPr>
        <w:pStyle w:val="ListParagraph"/>
        <w:numPr>
          <w:ilvl w:val="1"/>
          <w:numId w:val="25"/>
        </w:numPr>
      </w:pPr>
      <w:r w:rsidRPr="00AF23B1">
        <w:t xml:space="preserve">Rivaroxaban has a dual mode of elimination, with two-thirds of the dose being metabolized in the liver through oxidative and hydrolytic pathways </w:t>
      </w:r>
      <w:proofErr w:type="spellStart"/>
      <w:r w:rsidRPr="00AF23B1">
        <w:t>catalysed</w:t>
      </w:r>
      <w:proofErr w:type="spellEnd"/>
      <w:r w:rsidRPr="00AF23B1">
        <w:t xml:space="preserve"> via cytochrome P450 enzymes (CYP3A4, CYP2J2 and CYP-independent mechanisms), half of which is excreted via the kidneys and half via the </w:t>
      </w:r>
      <w:proofErr w:type="spellStart"/>
      <w:r w:rsidRPr="00AF23B1">
        <w:t>faecal</w:t>
      </w:r>
      <w:proofErr w:type="spellEnd"/>
      <w:r w:rsidRPr="00AF23B1">
        <w:t xml:space="preserve"> route</w:t>
      </w:r>
    </w:p>
    <w:p w14:paraId="166B3124" w14:textId="77777777" w:rsidR="00891F91" w:rsidRDefault="00891F91" w:rsidP="006C49F4">
      <w:pPr>
        <w:pStyle w:val="ListParagraph"/>
        <w:numPr>
          <w:ilvl w:val="1"/>
          <w:numId w:val="25"/>
        </w:numPr>
      </w:pPr>
      <w:r w:rsidRPr="00AF23B1">
        <w:lastRenderedPageBreak/>
        <w:t>One-third of the dose is eliminated as unchanged drug in the urine</w:t>
      </w:r>
    </w:p>
    <w:p w14:paraId="3A5AB2DC" w14:textId="77777777" w:rsidR="002D465D" w:rsidRPr="001E554D" w:rsidRDefault="002D465D" w:rsidP="002D465D">
      <w:pPr>
        <w:pStyle w:val="Heading5"/>
      </w:pPr>
      <w:bookmarkStart w:id="157" w:name="_Toc350426390"/>
      <w:bookmarkStart w:id="158" w:name="_Toc396336255"/>
      <w:r>
        <w:t>Dosing</w:t>
      </w:r>
      <w:bookmarkEnd w:id="157"/>
      <w:bookmarkEnd w:id="158"/>
    </w:p>
    <w:p w14:paraId="448C6C67" w14:textId="77777777" w:rsidR="002D465D" w:rsidRDefault="002D465D" w:rsidP="002D465D">
      <w:pPr>
        <w:pStyle w:val="Heading6"/>
      </w:pPr>
      <w:bookmarkStart w:id="159" w:name="_Toc396336256"/>
      <w:r>
        <w:t>Treatment of VTE</w:t>
      </w:r>
      <w:bookmarkEnd w:id="159"/>
    </w:p>
    <w:p w14:paraId="5A277406" w14:textId="77777777" w:rsidR="002D465D" w:rsidRDefault="002D465D" w:rsidP="003F1D2F">
      <w:pPr>
        <w:pStyle w:val="ListParagraph"/>
        <w:numPr>
          <w:ilvl w:val="0"/>
          <w:numId w:val="56"/>
        </w:numPr>
      </w:pPr>
      <w:r>
        <w:t xml:space="preserve">Initial </w:t>
      </w:r>
    </w:p>
    <w:p w14:paraId="369AE465" w14:textId="77777777" w:rsidR="002D465D" w:rsidRDefault="002D465D" w:rsidP="003F1D2F">
      <w:pPr>
        <w:pStyle w:val="ListParagraph"/>
        <w:numPr>
          <w:ilvl w:val="1"/>
          <w:numId w:val="56"/>
        </w:numPr>
      </w:pPr>
      <w:r>
        <w:t>15 mg BID x 21 days</w:t>
      </w:r>
    </w:p>
    <w:p w14:paraId="6F38C4D7" w14:textId="77777777" w:rsidR="002D465D" w:rsidRDefault="002D465D" w:rsidP="003F1D2F">
      <w:pPr>
        <w:pStyle w:val="ListParagraph"/>
        <w:numPr>
          <w:ilvl w:val="2"/>
          <w:numId w:val="56"/>
        </w:numPr>
      </w:pPr>
      <w:r>
        <w:t>Of note, give the 15 mg and 20 mg tabs with food</w:t>
      </w:r>
    </w:p>
    <w:p w14:paraId="6FE45740" w14:textId="77777777" w:rsidR="002D465D" w:rsidRDefault="002D465D" w:rsidP="003F1D2F">
      <w:pPr>
        <w:pStyle w:val="ListParagraph"/>
        <w:numPr>
          <w:ilvl w:val="3"/>
          <w:numId w:val="56"/>
        </w:numPr>
      </w:pPr>
      <w:r>
        <w:t>Riva depends on the presence of food for optimal absorption</w:t>
      </w:r>
    </w:p>
    <w:p w14:paraId="25F428DD" w14:textId="77777777" w:rsidR="002D465D" w:rsidRDefault="002D465D" w:rsidP="003F1D2F">
      <w:pPr>
        <w:pStyle w:val="ListParagraph"/>
        <w:numPr>
          <w:ilvl w:val="4"/>
          <w:numId w:val="56"/>
        </w:numPr>
      </w:pPr>
      <w:r>
        <w:t xml:space="preserve">Not so with the 10 mg dose for VTE </w:t>
      </w:r>
      <w:proofErr w:type="spellStart"/>
      <w:r>
        <w:t>ppx</w:t>
      </w:r>
      <w:proofErr w:type="spellEnd"/>
    </w:p>
    <w:p w14:paraId="22D06E71" w14:textId="77777777" w:rsidR="002D465D" w:rsidRDefault="002D465D" w:rsidP="003F1D2F">
      <w:pPr>
        <w:pStyle w:val="ListParagraph"/>
        <w:numPr>
          <w:ilvl w:val="5"/>
          <w:numId w:val="56"/>
        </w:numPr>
      </w:pPr>
      <w:r>
        <w:t>This can be taken with or without food</w:t>
      </w:r>
    </w:p>
    <w:p w14:paraId="3129BBD2" w14:textId="77777777" w:rsidR="002D465D" w:rsidRDefault="002D465D" w:rsidP="003F1D2F">
      <w:pPr>
        <w:pStyle w:val="ListParagraph"/>
        <w:numPr>
          <w:ilvl w:val="0"/>
          <w:numId w:val="56"/>
        </w:numPr>
      </w:pPr>
      <w:r>
        <w:t>After 21 days</w:t>
      </w:r>
    </w:p>
    <w:p w14:paraId="291727CE" w14:textId="77777777" w:rsidR="002D465D" w:rsidRDefault="002D465D" w:rsidP="003F1D2F">
      <w:pPr>
        <w:pStyle w:val="ListParagraph"/>
        <w:numPr>
          <w:ilvl w:val="1"/>
          <w:numId w:val="56"/>
        </w:numPr>
      </w:pPr>
      <w:r>
        <w:t>20 mg Daily with food for remainder</w:t>
      </w:r>
    </w:p>
    <w:p w14:paraId="785ECC5F" w14:textId="77777777" w:rsidR="002D465D" w:rsidRDefault="002D465D" w:rsidP="002D465D">
      <w:pPr>
        <w:pStyle w:val="Heading6"/>
      </w:pPr>
      <w:bookmarkStart w:id="160" w:name="_Toc396336257"/>
      <w:r>
        <w:t>VTE Prophylaxis</w:t>
      </w:r>
      <w:bookmarkEnd w:id="160"/>
    </w:p>
    <w:p w14:paraId="67D33DBD" w14:textId="77777777" w:rsidR="002D465D" w:rsidRDefault="002D465D" w:rsidP="003F1D2F">
      <w:pPr>
        <w:pStyle w:val="ListParagraph"/>
        <w:numPr>
          <w:ilvl w:val="0"/>
          <w:numId w:val="58"/>
        </w:numPr>
      </w:pPr>
      <w:r>
        <w:t xml:space="preserve">In nonvalvular </w:t>
      </w:r>
      <w:proofErr w:type="spellStart"/>
      <w:r>
        <w:t>AFib</w:t>
      </w:r>
      <w:proofErr w:type="spellEnd"/>
    </w:p>
    <w:p w14:paraId="2DF464C9" w14:textId="77777777" w:rsidR="002D465D" w:rsidRDefault="002D465D" w:rsidP="003F1D2F">
      <w:pPr>
        <w:pStyle w:val="ListParagraph"/>
        <w:numPr>
          <w:ilvl w:val="1"/>
          <w:numId w:val="58"/>
        </w:numPr>
      </w:pPr>
      <w:r>
        <w:t xml:space="preserve">20 mg daily taken </w:t>
      </w:r>
      <w:r w:rsidRPr="007C4B2E">
        <w:rPr>
          <w:b/>
        </w:rPr>
        <w:t>with the evening meal</w:t>
      </w:r>
      <w:r>
        <w:t xml:space="preserve"> if </w:t>
      </w:r>
      <w:proofErr w:type="spellStart"/>
      <w:r>
        <w:t>CrCl</w:t>
      </w:r>
      <w:proofErr w:type="spellEnd"/>
      <w:r>
        <w:t xml:space="preserve"> &gt;50 mL/min</w:t>
      </w:r>
    </w:p>
    <w:p w14:paraId="13CB46CB" w14:textId="77777777" w:rsidR="002D465D" w:rsidRDefault="002D465D" w:rsidP="003F1D2F">
      <w:pPr>
        <w:pStyle w:val="ListParagraph"/>
        <w:numPr>
          <w:ilvl w:val="1"/>
          <w:numId w:val="58"/>
        </w:numPr>
      </w:pPr>
      <w:r>
        <w:t xml:space="preserve">15 mg daily taken </w:t>
      </w:r>
      <w:r w:rsidRPr="007C4B2E">
        <w:rPr>
          <w:b/>
        </w:rPr>
        <w:t>with the evening meal</w:t>
      </w:r>
      <w:r>
        <w:t xml:space="preserve"> if </w:t>
      </w:r>
      <w:proofErr w:type="spellStart"/>
      <w:r>
        <w:t>CrCl</w:t>
      </w:r>
      <w:proofErr w:type="spellEnd"/>
      <w:r>
        <w:t xml:space="preserve"> 15-50 mL/min</w:t>
      </w:r>
    </w:p>
    <w:p w14:paraId="78679011" w14:textId="77777777" w:rsidR="002D465D" w:rsidRDefault="002D465D" w:rsidP="003F1D2F">
      <w:pPr>
        <w:pStyle w:val="ListParagraph"/>
        <w:numPr>
          <w:ilvl w:val="0"/>
          <w:numId w:val="58"/>
        </w:numPr>
      </w:pPr>
      <w:r>
        <w:t>Following Hip Replacement</w:t>
      </w:r>
    </w:p>
    <w:p w14:paraId="380ED077" w14:textId="77777777" w:rsidR="002D465D" w:rsidRDefault="002D465D" w:rsidP="003F1D2F">
      <w:pPr>
        <w:pStyle w:val="ListParagraph"/>
        <w:numPr>
          <w:ilvl w:val="1"/>
          <w:numId w:val="58"/>
        </w:numPr>
      </w:pPr>
      <w:r>
        <w:t>10 mg daily for 35 days</w:t>
      </w:r>
    </w:p>
    <w:p w14:paraId="2B603B79" w14:textId="77777777" w:rsidR="002D465D" w:rsidRDefault="002D465D" w:rsidP="003F1D2F">
      <w:pPr>
        <w:pStyle w:val="ListParagraph"/>
        <w:numPr>
          <w:ilvl w:val="2"/>
          <w:numId w:val="58"/>
        </w:numPr>
      </w:pPr>
      <w:r>
        <w:t>Start 6-10 h post op once hemostasis established</w:t>
      </w:r>
    </w:p>
    <w:p w14:paraId="25D66D6C" w14:textId="77777777" w:rsidR="002D465D" w:rsidRDefault="002D465D" w:rsidP="003F1D2F">
      <w:pPr>
        <w:pStyle w:val="ListParagraph"/>
        <w:numPr>
          <w:ilvl w:val="0"/>
          <w:numId w:val="58"/>
        </w:numPr>
      </w:pPr>
      <w:r>
        <w:t>Following Knee Replacement</w:t>
      </w:r>
    </w:p>
    <w:p w14:paraId="2E308142" w14:textId="77777777" w:rsidR="002D465D" w:rsidRDefault="002D465D" w:rsidP="003F1D2F">
      <w:pPr>
        <w:pStyle w:val="ListParagraph"/>
        <w:numPr>
          <w:ilvl w:val="1"/>
          <w:numId w:val="58"/>
        </w:numPr>
      </w:pPr>
      <w:r>
        <w:t>10 mg daily for 12 days</w:t>
      </w:r>
      <w:r w:rsidRPr="00F677A3">
        <w:t xml:space="preserve"> </w:t>
      </w:r>
    </w:p>
    <w:p w14:paraId="15DB7D39" w14:textId="77777777" w:rsidR="002D465D" w:rsidRDefault="002D465D" w:rsidP="003F1D2F">
      <w:pPr>
        <w:pStyle w:val="ListParagraph"/>
        <w:numPr>
          <w:ilvl w:val="2"/>
          <w:numId w:val="58"/>
        </w:numPr>
      </w:pPr>
      <w:r>
        <w:t>Start 6-10 h post op once hemostasis established</w:t>
      </w:r>
    </w:p>
    <w:p w14:paraId="205FA8AF" w14:textId="77777777" w:rsidR="002D465D" w:rsidRDefault="002D465D" w:rsidP="002D465D">
      <w:pPr>
        <w:pStyle w:val="Heading6"/>
      </w:pPr>
      <w:bookmarkStart w:id="161" w:name="_Toc396336258"/>
      <w:r>
        <w:t>Renal Dosing</w:t>
      </w:r>
      <w:bookmarkEnd w:id="161"/>
    </w:p>
    <w:p w14:paraId="10D7052A" w14:textId="77777777" w:rsidR="002D465D" w:rsidRDefault="002D465D" w:rsidP="003F1D2F">
      <w:pPr>
        <w:pStyle w:val="ListParagraph"/>
        <w:numPr>
          <w:ilvl w:val="0"/>
          <w:numId w:val="57"/>
        </w:numPr>
      </w:pPr>
      <w:r>
        <w:t>DVT/PE Tx</w:t>
      </w:r>
    </w:p>
    <w:p w14:paraId="23EDC997" w14:textId="77777777" w:rsidR="002D465D" w:rsidRDefault="002D465D" w:rsidP="003F1D2F">
      <w:pPr>
        <w:pStyle w:val="ListParagraph"/>
        <w:numPr>
          <w:ilvl w:val="1"/>
          <w:numId w:val="57"/>
        </w:numPr>
      </w:pPr>
      <w:r>
        <w:t xml:space="preserve">Avoid use if </w:t>
      </w:r>
      <w:proofErr w:type="spellStart"/>
      <w:r>
        <w:t>CrCl</w:t>
      </w:r>
      <w:proofErr w:type="spellEnd"/>
      <w:r>
        <w:t xml:space="preserve"> &lt;30</w:t>
      </w:r>
    </w:p>
    <w:p w14:paraId="05CDA959" w14:textId="77777777" w:rsidR="00462B9E" w:rsidRDefault="00462B9E" w:rsidP="00462B9E">
      <w:pPr>
        <w:pStyle w:val="Heading5"/>
      </w:pPr>
      <w:r>
        <w:t>Effect on the PT/PTT</w:t>
      </w:r>
    </w:p>
    <w:p w14:paraId="745B7B92" w14:textId="01EAF858" w:rsidR="002D465D" w:rsidRDefault="00462B9E" w:rsidP="00462B9E">
      <w:pPr>
        <w:ind w:left="990"/>
      </w:pPr>
      <w:r>
        <w:rPr>
          <w:noProof/>
        </w:rPr>
        <w:drawing>
          <wp:inline distT="0" distB="0" distL="0" distR="0" wp14:anchorId="1F8E05F4" wp14:editId="491691FA">
            <wp:extent cx="5605145" cy="3886200"/>
            <wp:effectExtent l="0" t="0" r="825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145" cy="3886200"/>
                    </a:xfrm>
                    <a:prstGeom prst="rect">
                      <a:avLst/>
                    </a:prstGeom>
                    <a:noFill/>
                    <a:ln>
                      <a:noFill/>
                    </a:ln>
                  </pic:spPr>
                </pic:pic>
              </a:graphicData>
            </a:graphic>
          </wp:inline>
        </w:drawing>
      </w:r>
    </w:p>
    <w:p w14:paraId="09E4DE77" w14:textId="2FDAE136" w:rsidR="002D465D" w:rsidRPr="00AF23B1" w:rsidRDefault="002D465D" w:rsidP="002D465D"/>
    <w:p w14:paraId="2948FF55" w14:textId="77777777" w:rsidR="00891F91" w:rsidRPr="00891F91" w:rsidRDefault="00891F91" w:rsidP="00891F91">
      <w:pPr>
        <w:pStyle w:val="Heading3"/>
      </w:pPr>
      <w:bookmarkStart w:id="162" w:name="_Toc396336259"/>
      <w:r w:rsidRPr="00891F91">
        <w:t>Apixaban (Eliquis)</w:t>
      </w:r>
      <w:bookmarkEnd w:id="162"/>
    </w:p>
    <w:p w14:paraId="4A999895" w14:textId="017F655F" w:rsidR="002D4BB6" w:rsidRDefault="002D4BB6" w:rsidP="002D4BB6">
      <w:pPr>
        <w:pStyle w:val="Heading4"/>
      </w:pPr>
      <w:r>
        <w:lastRenderedPageBreak/>
        <w:t>Overview</w:t>
      </w:r>
    </w:p>
    <w:p w14:paraId="0F60ADCE" w14:textId="52A5D773" w:rsidR="002D4BB6" w:rsidRDefault="002D4BB6" w:rsidP="002D4BB6">
      <w:pPr>
        <w:pStyle w:val="ListParagraph"/>
        <w:numPr>
          <w:ilvl w:val="0"/>
          <w:numId w:val="25"/>
        </w:numPr>
      </w:pPr>
      <w:r>
        <w:t xml:space="preserve">FDA action date 12/28/2012 </w:t>
      </w:r>
      <w:r w:rsidRPr="002D4BB6">
        <w:t>to reduce the risk of stroke and systemic embolism in patients with n</w:t>
      </w:r>
      <w:r>
        <w:t>onvalvular atrial fibrillation</w:t>
      </w:r>
    </w:p>
    <w:p w14:paraId="70781DC4" w14:textId="77777777" w:rsidR="00891F91" w:rsidRPr="00AF23B1" w:rsidRDefault="00891F91" w:rsidP="006C49F4">
      <w:pPr>
        <w:pStyle w:val="ListParagraph"/>
        <w:numPr>
          <w:ilvl w:val="0"/>
          <w:numId w:val="25"/>
        </w:numPr>
      </w:pPr>
      <w:r w:rsidRPr="00AF23B1">
        <w:t>ARISTOTLE Granger NEJM 2011</w:t>
      </w:r>
    </w:p>
    <w:p w14:paraId="4B1AE9C1" w14:textId="77777777" w:rsidR="00891F91" w:rsidRPr="00AF23B1" w:rsidRDefault="00891F91" w:rsidP="006C49F4">
      <w:pPr>
        <w:pStyle w:val="ListParagraph"/>
        <w:numPr>
          <w:ilvl w:val="1"/>
          <w:numId w:val="25"/>
        </w:numPr>
      </w:pPr>
      <w:r w:rsidRPr="00AF23B1">
        <w:t>Apixaban vs. Warfarin</w:t>
      </w:r>
    </w:p>
    <w:p w14:paraId="62866D33" w14:textId="77777777" w:rsidR="00891F91" w:rsidRPr="00AF23B1" w:rsidRDefault="00891F91" w:rsidP="006C49F4">
      <w:pPr>
        <w:pStyle w:val="ListParagraph"/>
        <w:numPr>
          <w:ilvl w:val="0"/>
          <w:numId w:val="25"/>
        </w:numPr>
      </w:pPr>
      <w:r w:rsidRPr="00AF23B1">
        <w:t>In patients with atrial fibrillation, apixaban was superior to warfarin in preventing stroke or systemic embolism, caused less bleeding, and resulted in lower mortality</w:t>
      </w:r>
    </w:p>
    <w:p w14:paraId="7927E9DD" w14:textId="2498FC29" w:rsidR="002D6449" w:rsidRDefault="00891F91" w:rsidP="002D6449">
      <w:pPr>
        <w:pStyle w:val="ListParagraph"/>
        <w:numPr>
          <w:ilvl w:val="1"/>
          <w:numId w:val="25"/>
        </w:numPr>
      </w:pPr>
      <w:r w:rsidRPr="00AF23B1">
        <w:t>The home run of clinical trials (some consider)</w:t>
      </w:r>
    </w:p>
    <w:p w14:paraId="1C0E68CB" w14:textId="70E81A63" w:rsidR="002D6449" w:rsidRDefault="002D6449" w:rsidP="002D6449">
      <w:pPr>
        <w:pStyle w:val="Heading4"/>
      </w:pPr>
      <w:bookmarkStart w:id="163" w:name="_Toc396336260"/>
      <w:r>
        <w:t>Dosing</w:t>
      </w:r>
      <w:bookmarkEnd w:id="163"/>
    </w:p>
    <w:p w14:paraId="6714C47D" w14:textId="55336AEB" w:rsidR="002D6449" w:rsidRDefault="002D6449" w:rsidP="00EA08E3">
      <w:pPr>
        <w:pStyle w:val="ListParagraph"/>
        <w:numPr>
          <w:ilvl w:val="0"/>
          <w:numId w:val="49"/>
        </w:numPr>
      </w:pPr>
      <w:r>
        <w:t>5 mg BID</w:t>
      </w:r>
    </w:p>
    <w:p w14:paraId="13494CE4" w14:textId="7E17834B" w:rsidR="002D6449" w:rsidRDefault="002D6449" w:rsidP="002D6449">
      <w:pPr>
        <w:pStyle w:val="Heading5"/>
      </w:pPr>
      <w:bookmarkStart w:id="164" w:name="_Toc396336261"/>
      <w:r>
        <w:t>Renal Adjustments</w:t>
      </w:r>
      <w:bookmarkEnd w:id="164"/>
    </w:p>
    <w:p w14:paraId="11C2E56C" w14:textId="77777777" w:rsidR="002D6449" w:rsidRDefault="002D6449" w:rsidP="002D6449">
      <w:pPr>
        <w:pStyle w:val="ListParagraph"/>
        <w:numPr>
          <w:ilvl w:val="0"/>
          <w:numId w:val="25"/>
        </w:numPr>
      </w:pPr>
      <w:r w:rsidRPr="00AF23B1">
        <w:t xml:space="preserve">No dose adjustment is necessary in patients with mild or moderate renal impairment </w:t>
      </w:r>
    </w:p>
    <w:p w14:paraId="7CE81C06" w14:textId="77777777" w:rsidR="002D6449" w:rsidRPr="00AF23B1" w:rsidRDefault="002D6449" w:rsidP="002D6449">
      <w:pPr>
        <w:pStyle w:val="ListParagraph"/>
        <w:numPr>
          <w:ilvl w:val="1"/>
          <w:numId w:val="25"/>
        </w:numPr>
      </w:pPr>
      <w:r>
        <w:t>b/c it is only has 27% renal clearance</w:t>
      </w:r>
    </w:p>
    <w:p w14:paraId="6F88106E" w14:textId="77777777" w:rsidR="002D6449" w:rsidRPr="00AF23B1" w:rsidRDefault="002D6449" w:rsidP="002D6449">
      <w:pPr>
        <w:pStyle w:val="ListParagraph"/>
        <w:numPr>
          <w:ilvl w:val="0"/>
          <w:numId w:val="25"/>
        </w:numPr>
      </w:pPr>
      <w:r w:rsidRPr="00AF23B1">
        <w:t>In patients with severe renal impairment (creatinine clearance 15-29 mL/min) the following recommendations apply:</w:t>
      </w:r>
    </w:p>
    <w:p w14:paraId="51EB4EB6" w14:textId="77777777" w:rsidR="002D6449" w:rsidRPr="00AF23B1" w:rsidRDefault="002D6449" w:rsidP="002D6449">
      <w:pPr>
        <w:pStyle w:val="ListParagraph"/>
        <w:numPr>
          <w:ilvl w:val="1"/>
          <w:numId w:val="25"/>
        </w:numPr>
      </w:pPr>
      <w:r w:rsidRPr="00AF23B1">
        <w:t>for the prevention of VTE in elective hip or knee replacement surgery (</w:t>
      </w:r>
      <w:proofErr w:type="spellStart"/>
      <w:r w:rsidRPr="00AF23B1">
        <w:t>VTEp</w:t>
      </w:r>
      <w:proofErr w:type="spellEnd"/>
      <w:r w:rsidRPr="00AF23B1">
        <w:t>), for the treatment of DVT, treatment of PE and prevention of recurrent DVT and PE (</w:t>
      </w:r>
      <w:proofErr w:type="spellStart"/>
      <w:r w:rsidRPr="00AF23B1">
        <w:t>VTEt</w:t>
      </w:r>
      <w:proofErr w:type="spellEnd"/>
      <w:r w:rsidRPr="00AF23B1">
        <w:t>) apixaban is to be used with caution</w:t>
      </w:r>
    </w:p>
    <w:p w14:paraId="4B37749B" w14:textId="77777777" w:rsidR="002D6449" w:rsidRPr="00AF23B1" w:rsidRDefault="002D6449" w:rsidP="002D6449">
      <w:pPr>
        <w:pStyle w:val="ListParagraph"/>
        <w:numPr>
          <w:ilvl w:val="1"/>
          <w:numId w:val="25"/>
        </w:numPr>
      </w:pPr>
      <w:r w:rsidRPr="00AF23B1">
        <w:t>for the prevention of stroke and systemic embolism in patients with NVAF:</w:t>
      </w:r>
    </w:p>
    <w:p w14:paraId="29814C01" w14:textId="77777777" w:rsidR="002D6449" w:rsidRPr="00AF23B1" w:rsidRDefault="002D6449" w:rsidP="002D6449">
      <w:pPr>
        <w:pStyle w:val="ListParagraph"/>
        <w:numPr>
          <w:ilvl w:val="2"/>
          <w:numId w:val="25"/>
        </w:numPr>
      </w:pPr>
      <w:r w:rsidRPr="00AF23B1">
        <w:t>patients should receive the lower dose of apixaban 2.5 mg twice daily.</w:t>
      </w:r>
    </w:p>
    <w:p w14:paraId="604D9934" w14:textId="77777777" w:rsidR="002D6449" w:rsidRPr="00AF23B1" w:rsidRDefault="002D6449" w:rsidP="002D6449">
      <w:pPr>
        <w:pStyle w:val="ListParagraph"/>
        <w:numPr>
          <w:ilvl w:val="0"/>
          <w:numId w:val="25"/>
        </w:numPr>
      </w:pPr>
      <w:r w:rsidRPr="00AF23B1">
        <w:t>patients with serum creatinine ≥ 1.5 mg/dL (133 micromole/L) associated with age ≥ 80 years or body weight ≤ 60 kg should also receive the lower dose of apixaban 2.5 mg twice daily</w:t>
      </w:r>
    </w:p>
    <w:p w14:paraId="1BFB4DBD" w14:textId="77777777" w:rsidR="002D6449" w:rsidRPr="00AF23B1" w:rsidRDefault="002D6449" w:rsidP="002D6449">
      <w:pPr>
        <w:pStyle w:val="ListParagraph"/>
        <w:numPr>
          <w:ilvl w:val="0"/>
          <w:numId w:val="25"/>
        </w:numPr>
      </w:pPr>
      <w:r w:rsidRPr="00AF23B1">
        <w:t xml:space="preserve">In patients with creatinine clearance &lt; 15 mL/min, or in patients undergoing dialysis, there is no clinical experience therefore apixaban is not recommended </w:t>
      </w:r>
    </w:p>
    <w:p w14:paraId="6FD6FA8D" w14:textId="2D4C6DC6" w:rsidR="002D6449" w:rsidRPr="00AF23B1" w:rsidRDefault="002D6449" w:rsidP="002D6449">
      <w:pPr>
        <w:pStyle w:val="ListParagraph"/>
        <w:numPr>
          <w:ilvl w:val="1"/>
          <w:numId w:val="25"/>
        </w:numPr>
      </w:pPr>
      <w:r w:rsidRPr="00AF23B1">
        <w:t>That said, I have u</w:t>
      </w:r>
      <w:r>
        <w:t>sed 2.5mg BID in a patient on P</w:t>
      </w:r>
    </w:p>
    <w:p w14:paraId="7D1A2FAE" w14:textId="77777777" w:rsidR="00462B9E" w:rsidRDefault="00462B9E" w:rsidP="00462B9E">
      <w:pPr>
        <w:pStyle w:val="Heading5"/>
      </w:pPr>
      <w:r>
        <w:lastRenderedPageBreak/>
        <w:t>Effect on the PT/PTT</w:t>
      </w:r>
    </w:p>
    <w:p w14:paraId="5837CED4" w14:textId="70A411E1" w:rsidR="00891F91" w:rsidRDefault="00462B9E" w:rsidP="00462B9E">
      <w:pPr>
        <w:ind w:left="1080"/>
      </w:pPr>
      <w:r>
        <w:br/>
      </w:r>
      <w:r>
        <w:rPr>
          <w:noProof/>
        </w:rPr>
        <w:drawing>
          <wp:inline distT="0" distB="0" distL="0" distR="0" wp14:anchorId="7452EEE8" wp14:editId="5DC005E0">
            <wp:extent cx="5427345" cy="7526655"/>
            <wp:effectExtent l="0" t="0" r="825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7345" cy="7526655"/>
                    </a:xfrm>
                    <a:prstGeom prst="rect">
                      <a:avLst/>
                    </a:prstGeom>
                    <a:noFill/>
                    <a:ln>
                      <a:noFill/>
                    </a:ln>
                  </pic:spPr>
                </pic:pic>
              </a:graphicData>
            </a:graphic>
          </wp:inline>
        </w:drawing>
      </w:r>
    </w:p>
    <w:p w14:paraId="6AA1132B" w14:textId="77777777" w:rsidR="00891F91" w:rsidRPr="00891F91" w:rsidRDefault="00891F91" w:rsidP="00891F91">
      <w:pPr>
        <w:pStyle w:val="Heading3"/>
      </w:pPr>
      <w:bookmarkStart w:id="165" w:name="_Toc396336262"/>
      <w:proofErr w:type="spellStart"/>
      <w:r w:rsidRPr="00891F91">
        <w:t>Edoxaban</w:t>
      </w:r>
      <w:proofErr w:type="spellEnd"/>
      <w:r w:rsidRPr="00891F91">
        <w:t xml:space="preserve"> (</w:t>
      </w:r>
      <w:proofErr w:type="spellStart"/>
      <w:r w:rsidRPr="00891F91">
        <w:t>Lixiana</w:t>
      </w:r>
      <w:proofErr w:type="spellEnd"/>
      <w:r w:rsidRPr="00891F91">
        <w:t>)</w:t>
      </w:r>
      <w:bookmarkEnd w:id="165"/>
    </w:p>
    <w:p w14:paraId="681C04D7" w14:textId="7C54310F" w:rsidR="002D6449" w:rsidRDefault="002D6449" w:rsidP="00EA08E3">
      <w:pPr>
        <w:pStyle w:val="Heading4"/>
      </w:pPr>
      <w:bookmarkStart w:id="166" w:name="_Toc396336263"/>
      <w:r>
        <w:t>Data in AF</w:t>
      </w:r>
      <w:bookmarkEnd w:id="166"/>
    </w:p>
    <w:p w14:paraId="40695873" w14:textId="77777777" w:rsidR="00891F91" w:rsidRPr="00AF23B1" w:rsidRDefault="00891F91" w:rsidP="006C49F4">
      <w:pPr>
        <w:pStyle w:val="ListParagraph"/>
        <w:numPr>
          <w:ilvl w:val="0"/>
          <w:numId w:val="25"/>
        </w:numPr>
      </w:pPr>
      <w:r w:rsidRPr="00AF23B1">
        <w:t>ENGAGE AF-TIMI 48 (Antman and other BWH investigators)</w:t>
      </w:r>
    </w:p>
    <w:p w14:paraId="247308F9" w14:textId="77777777" w:rsidR="00891F91" w:rsidRPr="00AF23B1" w:rsidRDefault="00891F91" w:rsidP="006C49F4">
      <w:pPr>
        <w:pStyle w:val="ListParagraph"/>
        <w:numPr>
          <w:ilvl w:val="1"/>
          <w:numId w:val="25"/>
        </w:numPr>
      </w:pPr>
      <w:proofErr w:type="spellStart"/>
      <w:r w:rsidRPr="00AF23B1">
        <w:t>Edoxaban</w:t>
      </w:r>
      <w:proofErr w:type="spellEnd"/>
      <w:r w:rsidRPr="00AF23B1">
        <w:t xml:space="preserve"> vs. Warfarin</w:t>
      </w:r>
    </w:p>
    <w:p w14:paraId="6C2C0016" w14:textId="77777777" w:rsidR="00891F91" w:rsidRPr="00AF23B1" w:rsidRDefault="00891F91" w:rsidP="006C49F4">
      <w:pPr>
        <w:pStyle w:val="ListParagraph"/>
        <w:numPr>
          <w:ilvl w:val="0"/>
          <w:numId w:val="25"/>
        </w:numPr>
      </w:pPr>
      <w:r w:rsidRPr="00AF23B1">
        <w:lastRenderedPageBreak/>
        <w:t xml:space="preserve">Both once-daily regimens of </w:t>
      </w:r>
      <w:proofErr w:type="spellStart"/>
      <w:r w:rsidRPr="00AF23B1">
        <w:t>edoxaban</w:t>
      </w:r>
      <w:proofErr w:type="spellEnd"/>
      <w:r w:rsidRPr="00AF23B1">
        <w:t xml:space="preserve"> were noninferior to warfarin with respect to the prevention of stroke or systemic embolism and were associated with significantly lower rates of bleeding and death from cardiovascular causes</w:t>
      </w:r>
    </w:p>
    <w:p w14:paraId="6F0C3EB4" w14:textId="77777777" w:rsidR="00891F91" w:rsidRDefault="00891F91" w:rsidP="006C49F4">
      <w:pPr>
        <w:pStyle w:val="ListParagraph"/>
        <w:numPr>
          <w:ilvl w:val="0"/>
          <w:numId w:val="25"/>
        </w:numPr>
      </w:pPr>
      <w:r w:rsidRPr="00AF23B1">
        <w:t>Of note, this study had the highest TTR (time in therapeutic range) (about 68%) for the warfarin group</w:t>
      </w:r>
    </w:p>
    <w:p w14:paraId="43CE8331" w14:textId="77777777" w:rsidR="00891F91" w:rsidRDefault="00891F91" w:rsidP="006C49F4">
      <w:pPr>
        <w:pStyle w:val="ListParagraph"/>
        <w:numPr>
          <w:ilvl w:val="0"/>
          <w:numId w:val="25"/>
        </w:numPr>
      </w:pPr>
      <w:r>
        <w:t xml:space="preserve">Raskob et al Lancet </w:t>
      </w:r>
      <w:proofErr w:type="spellStart"/>
      <w:r>
        <w:t>Haematol</w:t>
      </w:r>
      <w:proofErr w:type="spellEnd"/>
      <w:r>
        <w:t xml:space="preserve"> 2016</w:t>
      </w:r>
    </w:p>
    <w:p w14:paraId="648BB5C2" w14:textId="77777777" w:rsidR="00891F91" w:rsidRDefault="00891F91" w:rsidP="006C49F4">
      <w:pPr>
        <w:pStyle w:val="ListParagraph"/>
        <w:numPr>
          <w:ilvl w:val="1"/>
          <w:numId w:val="25"/>
        </w:numPr>
      </w:pPr>
      <w:r>
        <w:t>Active cancer, about 100 on each arm</w:t>
      </w:r>
    </w:p>
    <w:p w14:paraId="5EC8ADD7" w14:textId="77777777" w:rsidR="00891F91" w:rsidRDefault="00891F91" w:rsidP="006C49F4">
      <w:pPr>
        <w:pStyle w:val="ListParagraph"/>
        <w:numPr>
          <w:ilvl w:val="1"/>
          <w:numId w:val="25"/>
        </w:numPr>
      </w:pPr>
      <w:r>
        <w:t xml:space="preserve">HR 0.53 </w:t>
      </w:r>
    </w:p>
    <w:p w14:paraId="53C1ED31" w14:textId="77777777" w:rsidR="00891F91" w:rsidRDefault="00891F91" w:rsidP="006C49F4">
      <w:pPr>
        <w:pStyle w:val="ListParagraph"/>
        <w:numPr>
          <w:ilvl w:val="0"/>
          <w:numId w:val="25"/>
        </w:numPr>
      </w:pPr>
      <w:r>
        <w:t>Phase III study</w:t>
      </w:r>
    </w:p>
    <w:p w14:paraId="51B553B5" w14:textId="77777777" w:rsidR="00891F91" w:rsidRDefault="00891F91" w:rsidP="006C49F4">
      <w:pPr>
        <w:pStyle w:val="ListParagraph"/>
        <w:numPr>
          <w:ilvl w:val="1"/>
          <w:numId w:val="25"/>
        </w:numPr>
      </w:pPr>
      <w:proofErr w:type="spellStart"/>
      <w:r>
        <w:t>Edox</w:t>
      </w:r>
      <w:proofErr w:type="spellEnd"/>
      <w:r>
        <w:t xml:space="preserve"> vs. </w:t>
      </w:r>
      <w:proofErr w:type="spellStart"/>
      <w:r>
        <w:t>Dalteparin</w:t>
      </w:r>
      <w:proofErr w:type="spellEnd"/>
    </w:p>
    <w:p w14:paraId="3459179A" w14:textId="77777777" w:rsidR="00891F91" w:rsidRDefault="00891F91" w:rsidP="006C49F4">
      <w:pPr>
        <w:pStyle w:val="ListParagraph"/>
        <w:numPr>
          <w:ilvl w:val="1"/>
          <w:numId w:val="25"/>
        </w:numPr>
      </w:pPr>
      <w:r>
        <w:t>Study done here, results hopefully at ASH 2017</w:t>
      </w:r>
    </w:p>
    <w:p w14:paraId="265E9F29" w14:textId="1DC0C23F" w:rsidR="00EA08E3" w:rsidRDefault="00EA08E3" w:rsidP="00EA08E3">
      <w:pPr>
        <w:pStyle w:val="Heading4"/>
      </w:pPr>
      <w:bookmarkStart w:id="167" w:name="_Toc396336264"/>
      <w:r>
        <w:t>Dosing</w:t>
      </w:r>
      <w:bookmarkEnd w:id="167"/>
    </w:p>
    <w:p w14:paraId="170CC0FD" w14:textId="5B4241D4" w:rsidR="00EA08E3" w:rsidRDefault="00EA08E3" w:rsidP="00EA08E3">
      <w:pPr>
        <w:pStyle w:val="ListParagraph"/>
        <w:numPr>
          <w:ilvl w:val="0"/>
          <w:numId w:val="25"/>
        </w:numPr>
      </w:pPr>
      <w:r>
        <w:t>60 g QD (</w:t>
      </w:r>
      <w:proofErr w:type="spellStart"/>
      <w:r>
        <w:t>CrCl</w:t>
      </w:r>
      <w:proofErr w:type="spellEnd"/>
      <w:r>
        <w:t xml:space="preserve"> 51-59 mL/min)</w:t>
      </w:r>
    </w:p>
    <w:p w14:paraId="39285499" w14:textId="7D40FAC1" w:rsidR="00EA08E3" w:rsidRDefault="00EA08E3" w:rsidP="00EA08E3">
      <w:pPr>
        <w:pStyle w:val="Heading5"/>
      </w:pPr>
      <w:bookmarkStart w:id="168" w:name="_Toc396336265"/>
      <w:r>
        <w:t>Renal Adjustments</w:t>
      </w:r>
      <w:bookmarkEnd w:id="168"/>
    </w:p>
    <w:p w14:paraId="2CEF8EAB" w14:textId="7C561580" w:rsidR="00EA08E3" w:rsidRPr="00AF23B1" w:rsidRDefault="00EA08E3" w:rsidP="00EA08E3">
      <w:pPr>
        <w:pStyle w:val="ListParagraph"/>
        <w:numPr>
          <w:ilvl w:val="0"/>
          <w:numId w:val="25"/>
        </w:numPr>
      </w:pPr>
      <w:r>
        <w:t>30 mg QD (</w:t>
      </w:r>
      <w:proofErr w:type="spellStart"/>
      <w:r>
        <w:t>CrCl</w:t>
      </w:r>
      <w:proofErr w:type="spellEnd"/>
      <w:r>
        <w:t xml:space="preserve"> 15-50 mL/min)</w:t>
      </w:r>
    </w:p>
    <w:p w14:paraId="06E8B37F" w14:textId="77777777" w:rsidR="00EA08E3" w:rsidRDefault="00EA08E3" w:rsidP="00891F91">
      <w:pPr>
        <w:pStyle w:val="Heading3"/>
      </w:pPr>
    </w:p>
    <w:p w14:paraId="58EB4869" w14:textId="77777777" w:rsidR="00891F91" w:rsidRPr="00891F91" w:rsidRDefault="00891F91" w:rsidP="00891F91">
      <w:pPr>
        <w:pStyle w:val="Heading3"/>
      </w:pPr>
      <w:bookmarkStart w:id="169" w:name="_Toc396336266"/>
      <w:proofErr w:type="spellStart"/>
      <w:r w:rsidRPr="00891F91">
        <w:t>Mega’s</w:t>
      </w:r>
      <w:proofErr w:type="spellEnd"/>
      <w:r w:rsidRPr="00891F91">
        <w:t xml:space="preserve"> Summary</w:t>
      </w:r>
      <w:bookmarkEnd w:id="169"/>
    </w:p>
    <w:p w14:paraId="5545B956" w14:textId="77777777" w:rsidR="00891F91" w:rsidRPr="00AF23B1" w:rsidRDefault="00891F91" w:rsidP="00891F91">
      <w:pPr>
        <w:pStyle w:val="ListParagraph"/>
        <w:ind w:left="990"/>
      </w:pPr>
      <w:r w:rsidRPr="00AF23B1">
        <w:rPr>
          <w:noProof/>
        </w:rPr>
        <w:drawing>
          <wp:inline distT="0" distB="0" distL="0" distR="0" wp14:anchorId="0ED35386" wp14:editId="5C37F992">
            <wp:extent cx="5486400" cy="3462655"/>
            <wp:effectExtent l="0" t="0" r="0" b="0"/>
            <wp:docPr id="13" name="Picture 13" descr="Macintosh HD:Users:nicoleleboeuf:Desktop:Screen Shot 2014-09-17 at 2.0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icoleleboeuf:Desktop:Screen Shot 2014-09-17 at 2.04.5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62655"/>
                    </a:xfrm>
                    <a:prstGeom prst="rect">
                      <a:avLst/>
                    </a:prstGeom>
                    <a:noFill/>
                    <a:ln>
                      <a:noFill/>
                    </a:ln>
                  </pic:spPr>
                </pic:pic>
              </a:graphicData>
            </a:graphic>
          </wp:inline>
        </w:drawing>
      </w:r>
    </w:p>
    <w:p w14:paraId="6EE4063C" w14:textId="77777777" w:rsidR="00891F91" w:rsidRPr="00AF23B1" w:rsidRDefault="00891F91" w:rsidP="006C49F4">
      <w:pPr>
        <w:pStyle w:val="ListParagraph"/>
        <w:numPr>
          <w:ilvl w:val="0"/>
          <w:numId w:val="26"/>
        </w:numPr>
      </w:pPr>
      <w:r w:rsidRPr="00AF23B1">
        <w:t>Bleeding better for intracranial hemorrhage, but GI bleeding rates are not better</w:t>
      </w:r>
    </w:p>
    <w:p w14:paraId="3CD01E83" w14:textId="77777777" w:rsidR="00891F91" w:rsidRPr="00AF23B1" w:rsidRDefault="00891F91" w:rsidP="006C49F4">
      <w:pPr>
        <w:pStyle w:val="ListParagraph"/>
        <w:numPr>
          <w:ilvl w:val="0"/>
          <w:numId w:val="26"/>
        </w:numPr>
      </w:pPr>
      <w:r w:rsidRPr="00AF23B1">
        <w:t>Efficacy</w:t>
      </w:r>
    </w:p>
    <w:p w14:paraId="172F6507" w14:textId="77777777" w:rsidR="00891F91" w:rsidRPr="00AF23B1" w:rsidRDefault="00891F91" w:rsidP="006C49F4">
      <w:pPr>
        <w:pStyle w:val="ListParagraph"/>
        <w:numPr>
          <w:ilvl w:val="1"/>
          <w:numId w:val="26"/>
        </w:numPr>
      </w:pPr>
      <w:r w:rsidRPr="00AF23B1">
        <w:t>As good, if not better</w:t>
      </w:r>
    </w:p>
    <w:p w14:paraId="1043846E" w14:textId="77777777" w:rsidR="00891F91" w:rsidRPr="00AF23B1" w:rsidRDefault="00891F91" w:rsidP="006C49F4">
      <w:pPr>
        <w:pStyle w:val="ListParagraph"/>
        <w:numPr>
          <w:ilvl w:val="0"/>
          <w:numId w:val="26"/>
        </w:numPr>
      </w:pPr>
      <w:r w:rsidRPr="00AF23B1">
        <w:t>Probably an overall mortality benefit</w:t>
      </w:r>
    </w:p>
    <w:p w14:paraId="093C1CFF" w14:textId="77777777" w:rsidR="00891F91" w:rsidRPr="00AF23B1" w:rsidRDefault="00891F91" w:rsidP="006C49F4">
      <w:pPr>
        <w:pStyle w:val="ListParagraph"/>
        <w:numPr>
          <w:ilvl w:val="1"/>
          <w:numId w:val="26"/>
        </w:numPr>
      </w:pPr>
      <w:r w:rsidRPr="00AF23B1">
        <w:t>Likely 2/2 decrease bleeding risk</w:t>
      </w:r>
    </w:p>
    <w:p w14:paraId="62311C7B" w14:textId="77777777" w:rsidR="00891F91" w:rsidRPr="00AF23B1" w:rsidRDefault="00891F91" w:rsidP="006C49F4">
      <w:pPr>
        <w:pStyle w:val="ListParagraph"/>
        <w:numPr>
          <w:ilvl w:val="0"/>
          <w:numId w:val="26"/>
        </w:numPr>
      </w:pPr>
      <w:r w:rsidRPr="00AF23B1">
        <w:t xml:space="preserve">Overall, she likes the </w:t>
      </w:r>
      <w:proofErr w:type="spellStart"/>
      <w:r w:rsidRPr="00AF23B1">
        <w:t>Xa</w:t>
      </w:r>
      <w:proofErr w:type="spellEnd"/>
      <w:r w:rsidRPr="00AF23B1">
        <w:t xml:space="preserve"> inhibitors a bit better than </w:t>
      </w:r>
      <w:proofErr w:type="spellStart"/>
      <w:r w:rsidRPr="00AF23B1">
        <w:t>IIa</w:t>
      </w:r>
      <w:proofErr w:type="spellEnd"/>
    </w:p>
    <w:p w14:paraId="111E7D38" w14:textId="77777777" w:rsidR="00891F91" w:rsidRPr="00AF23B1" w:rsidRDefault="00891F91" w:rsidP="006C49F4">
      <w:pPr>
        <w:pStyle w:val="ListParagraph"/>
        <w:numPr>
          <w:ilvl w:val="1"/>
          <w:numId w:val="26"/>
        </w:numPr>
      </w:pPr>
      <w:r w:rsidRPr="00AF23B1">
        <w:rPr>
          <w:i/>
          <w:u w:val="single"/>
        </w:rPr>
        <w:t>Dabigatran can cause GI upset</w:t>
      </w:r>
      <w:r w:rsidRPr="00AF23B1">
        <w:t xml:space="preserve"> (~20% of patients)</w:t>
      </w:r>
    </w:p>
    <w:p w14:paraId="59B67B59" w14:textId="77777777" w:rsidR="00891F91" w:rsidRPr="00AF23B1" w:rsidRDefault="00891F91" w:rsidP="00891F91"/>
    <w:p w14:paraId="48A6F367" w14:textId="77777777" w:rsidR="00891F91" w:rsidRPr="00AF23B1" w:rsidRDefault="00891F91" w:rsidP="00891F91">
      <w:pPr>
        <w:pStyle w:val="Heading3"/>
      </w:pPr>
      <w:bookmarkStart w:id="170" w:name="_Toc396336267"/>
      <w:r w:rsidRPr="00AF23B1">
        <w:t>Total Hip and Knee Replacements</w:t>
      </w:r>
      <w:bookmarkEnd w:id="170"/>
    </w:p>
    <w:p w14:paraId="47D489BD" w14:textId="77777777" w:rsidR="00891F91" w:rsidRPr="00AF23B1" w:rsidRDefault="00891F91" w:rsidP="006C49F4">
      <w:pPr>
        <w:pStyle w:val="ListParagraph"/>
        <w:numPr>
          <w:ilvl w:val="0"/>
          <w:numId w:val="27"/>
        </w:numPr>
      </w:pPr>
      <w:r w:rsidRPr="00AF23B1">
        <w:t>Enoxaparin vs. Rivaroxaban</w:t>
      </w:r>
    </w:p>
    <w:p w14:paraId="3FB4F0E6" w14:textId="77777777" w:rsidR="00891F91" w:rsidRPr="00AF23B1" w:rsidRDefault="00891F91" w:rsidP="006C49F4">
      <w:pPr>
        <w:pStyle w:val="ListParagraph"/>
        <w:numPr>
          <w:ilvl w:val="1"/>
          <w:numId w:val="27"/>
        </w:numPr>
      </w:pPr>
      <w:r w:rsidRPr="00AF23B1">
        <w:t>Riva appears better in studies (meta analysis)</w:t>
      </w:r>
    </w:p>
    <w:p w14:paraId="1B8A8E36" w14:textId="77777777" w:rsidR="00891F91" w:rsidRPr="00AF23B1" w:rsidRDefault="00891F91" w:rsidP="00891F91"/>
    <w:p w14:paraId="2D7E5B40" w14:textId="77777777" w:rsidR="00891F91" w:rsidRPr="00AF23B1" w:rsidRDefault="00891F91" w:rsidP="00891F91">
      <w:pPr>
        <w:pStyle w:val="Heading3"/>
      </w:pPr>
      <w:bookmarkStart w:id="171" w:name="_Toc396336268"/>
      <w:r w:rsidRPr="00AF23B1">
        <w:t>VTE and PE</w:t>
      </w:r>
      <w:bookmarkEnd w:id="171"/>
    </w:p>
    <w:p w14:paraId="637F717A" w14:textId="77777777" w:rsidR="00891F91" w:rsidRPr="00AF23B1" w:rsidRDefault="00891F91" w:rsidP="006C49F4">
      <w:pPr>
        <w:pStyle w:val="ListParagraph"/>
        <w:numPr>
          <w:ilvl w:val="0"/>
          <w:numId w:val="28"/>
        </w:numPr>
      </w:pPr>
      <w:r w:rsidRPr="00AF23B1">
        <w:lastRenderedPageBreak/>
        <w:t>EINSTEIN-DVT NEJM 2010</w:t>
      </w:r>
      <w:r>
        <w:t xml:space="preserve"> (Registration trial)</w:t>
      </w:r>
    </w:p>
    <w:p w14:paraId="2B313D3F" w14:textId="77777777" w:rsidR="00891F91" w:rsidRPr="00AF23B1" w:rsidRDefault="00891F91" w:rsidP="006C49F4">
      <w:pPr>
        <w:pStyle w:val="ListParagraph"/>
        <w:numPr>
          <w:ilvl w:val="1"/>
          <w:numId w:val="28"/>
        </w:numPr>
      </w:pPr>
      <w:r w:rsidRPr="00AF23B1">
        <w:t>Rivaroxaban vs. Enoxaparin</w:t>
      </w:r>
      <w:r>
        <w:t>/VKA</w:t>
      </w:r>
      <w:r w:rsidRPr="00AF23B1">
        <w:t xml:space="preserve"> in patients with DVT for prevention of recurrence</w:t>
      </w:r>
    </w:p>
    <w:p w14:paraId="1B077141" w14:textId="77777777" w:rsidR="00891F91" w:rsidRDefault="00891F91" w:rsidP="006C49F4">
      <w:pPr>
        <w:pStyle w:val="ListParagraph"/>
        <w:numPr>
          <w:ilvl w:val="2"/>
          <w:numId w:val="28"/>
        </w:numPr>
      </w:pPr>
      <w:r w:rsidRPr="00AF23B1">
        <w:t xml:space="preserve">Riva better than </w:t>
      </w:r>
      <w:proofErr w:type="spellStart"/>
      <w:r w:rsidRPr="00AF23B1">
        <w:t>Enox</w:t>
      </w:r>
      <w:proofErr w:type="spellEnd"/>
    </w:p>
    <w:p w14:paraId="07909C84" w14:textId="77777777" w:rsidR="00891F91" w:rsidRDefault="00891F91" w:rsidP="006C49F4">
      <w:pPr>
        <w:pStyle w:val="ListParagraph"/>
        <w:numPr>
          <w:ilvl w:val="1"/>
          <w:numId w:val="28"/>
        </w:numPr>
      </w:pPr>
      <w:r>
        <w:t>Recurrent VTE</w:t>
      </w:r>
    </w:p>
    <w:p w14:paraId="51D11585" w14:textId="77777777" w:rsidR="00891F91" w:rsidRDefault="00891F91" w:rsidP="006C49F4">
      <w:pPr>
        <w:pStyle w:val="ListParagraph"/>
        <w:numPr>
          <w:ilvl w:val="2"/>
          <w:numId w:val="28"/>
        </w:numPr>
      </w:pPr>
      <w:r>
        <w:t>Cancer 0.69</w:t>
      </w:r>
    </w:p>
    <w:p w14:paraId="5D33778A" w14:textId="77777777" w:rsidR="00891F91" w:rsidRDefault="00891F91" w:rsidP="006C49F4">
      <w:pPr>
        <w:pStyle w:val="ListParagraph"/>
        <w:numPr>
          <w:ilvl w:val="2"/>
          <w:numId w:val="28"/>
        </w:numPr>
      </w:pPr>
      <w:r>
        <w:t>No cancer 0.93</w:t>
      </w:r>
    </w:p>
    <w:p w14:paraId="1A7DDC60" w14:textId="77777777" w:rsidR="00891F91" w:rsidRDefault="00891F91" w:rsidP="006C49F4">
      <w:pPr>
        <w:pStyle w:val="ListParagraph"/>
        <w:numPr>
          <w:ilvl w:val="1"/>
          <w:numId w:val="28"/>
        </w:numPr>
      </w:pPr>
      <w:r>
        <w:t>Major bleeding</w:t>
      </w:r>
    </w:p>
    <w:p w14:paraId="697C1049" w14:textId="77777777" w:rsidR="00891F91" w:rsidRPr="00AF23B1" w:rsidRDefault="00891F91" w:rsidP="006C49F4">
      <w:pPr>
        <w:pStyle w:val="ListParagraph"/>
        <w:numPr>
          <w:ilvl w:val="2"/>
          <w:numId w:val="28"/>
        </w:numPr>
      </w:pPr>
    </w:p>
    <w:p w14:paraId="5789B050" w14:textId="77777777" w:rsidR="00891F91" w:rsidRPr="00AF23B1" w:rsidRDefault="00891F91" w:rsidP="006C49F4">
      <w:pPr>
        <w:pStyle w:val="ListParagraph"/>
        <w:numPr>
          <w:ilvl w:val="0"/>
          <w:numId w:val="28"/>
        </w:numPr>
      </w:pPr>
      <w:r w:rsidRPr="00AF23B1">
        <w:t>EINSTEIN PE</w:t>
      </w:r>
    </w:p>
    <w:p w14:paraId="583DC733" w14:textId="77777777" w:rsidR="00891F91" w:rsidRPr="00AF23B1" w:rsidRDefault="00891F91" w:rsidP="006C49F4">
      <w:pPr>
        <w:pStyle w:val="ListParagraph"/>
        <w:numPr>
          <w:ilvl w:val="1"/>
          <w:numId w:val="28"/>
        </w:numPr>
      </w:pPr>
      <w:r w:rsidRPr="00AF23B1">
        <w:t xml:space="preserve">Riva vs. </w:t>
      </w:r>
      <w:proofErr w:type="spellStart"/>
      <w:r w:rsidRPr="00AF23B1">
        <w:t>Enox</w:t>
      </w:r>
      <w:proofErr w:type="spellEnd"/>
    </w:p>
    <w:p w14:paraId="550FDD12" w14:textId="77777777" w:rsidR="00891F91" w:rsidRPr="00AF23B1" w:rsidRDefault="00891F91" w:rsidP="006C49F4">
      <w:pPr>
        <w:pStyle w:val="ListParagraph"/>
        <w:numPr>
          <w:ilvl w:val="2"/>
          <w:numId w:val="28"/>
        </w:numPr>
      </w:pPr>
      <w:r w:rsidRPr="00AF23B1">
        <w:t xml:space="preserve">Riva non-inferior to </w:t>
      </w:r>
      <w:proofErr w:type="spellStart"/>
      <w:r w:rsidRPr="00AF23B1">
        <w:t>Enox</w:t>
      </w:r>
      <w:proofErr w:type="spellEnd"/>
      <w:r w:rsidRPr="00AF23B1">
        <w:t xml:space="preserve"> for prevention of recurrence</w:t>
      </w:r>
    </w:p>
    <w:p w14:paraId="5CA0EACE" w14:textId="77777777" w:rsidR="00891F91" w:rsidRPr="00AF23B1" w:rsidRDefault="00891F91" w:rsidP="006C49F4">
      <w:pPr>
        <w:pStyle w:val="ListParagraph"/>
        <w:numPr>
          <w:ilvl w:val="2"/>
          <w:numId w:val="28"/>
        </w:numPr>
      </w:pPr>
      <w:r w:rsidRPr="00AF23B1">
        <w:t>Riva better for major bleeds reduction</w:t>
      </w:r>
    </w:p>
    <w:p w14:paraId="245CD6ED" w14:textId="77777777" w:rsidR="00891F91" w:rsidRPr="00AF23B1" w:rsidRDefault="00891F91" w:rsidP="006C49F4">
      <w:pPr>
        <w:pStyle w:val="ListParagraph"/>
        <w:numPr>
          <w:ilvl w:val="2"/>
          <w:numId w:val="28"/>
        </w:numPr>
      </w:pPr>
      <w:r w:rsidRPr="00AF23B1">
        <w:t>No e/o liver toxicity</w:t>
      </w:r>
    </w:p>
    <w:p w14:paraId="18ADFFC4" w14:textId="77777777" w:rsidR="00891F91" w:rsidRPr="00AF23B1" w:rsidRDefault="00891F91" w:rsidP="00891F91"/>
    <w:p w14:paraId="6639C87C" w14:textId="77777777" w:rsidR="00891F91" w:rsidRPr="00AF23B1" w:rsidRDefault="00891F91" w:rsidP="00891F91">
      <w:pPr>
        <w:pStyle w:val="Heading3"/>
      </w:pPr>
      <w:bookmarkStart w:id="172" w:name="_Toc396336269"/>
      <w:r w:rsidRPr="00AF23B1">
        <w:t>ACS And Antithrombic Therapy</w:t>
      </w:r>
      <w:bookmarkEnd w:id="172"/>
    </w:p>
    <w:p w14:paraId="51CD256C" w14:textId="77777777" w:rsidR="00891F91" w:rsidRPr="00AF23B1" w:rsidRDefault="00891F91" w:rsidP="006C49F4">
      <w:pPr>
        <w:pStyle w:val="ListParagraph"/>
        <w:numPr>
          <w:ilvl w:val="0"/>
          <w:numId w:val="29"/>
        </w:numPr>
      </w:pPr>
      <w:r w:rsidRPr="00AF23B1">
        <w:t>ATLAS ACS2 TIMI 51</w:t>
      </w:r>
    </w:p>
    <w:p w14:paraId="46217B0C" w14:textId="77777777" w:rsidR="00891F91" w:rsidRPr="00AF23B1" w:rsidRDefault="00891F91" w:rsidP="006C49F4">
      <w:pPr>
        <w:pStyle w:val="ListParagraph"/>
        <w:numPr>
          <w:ilvl w:val="1"/>
          <w:numId w:val="29"/>
        </w:numPr>
      </w:pPr>
      <w:r w:rsidRPr="00AF23B1">
        <w:t>Placebo vs. Riva 2.5mg vs. Riva 5.0mg</w:t>
      </w:r>
    </w:p>
    <w:p w14:paraId="0D7A5AE5" w14:textId="77777777" w:rsidR="00891F91" w:rsidRPr="00AF23B1" w:rsidRDefault="00891F91" w:rsidP="00891F91">
      <w:pPr>
        <w:ind w:left="1170"/>
      </w:pPr>
      <w:r w:rsidRPr="00AF23B1">
        <w:rPr>
          <w:noProof/>
        </w:rPr>
        <w:drawing>
          <wp:inline distT="0" distB="0" distL="0" distR="0" wp14:anchorId="6A6E3139" wp14:editId="20635A16">
            <wp:extent cx="5478145" cy="3894455"/>
            <wp:effectExtent l="0" t="0" r="8255" b="0"/>
            <wp:docPr id="14" name="Picture 14" descr="Macintosh HD:Users:nicoleleboeuf:Desktop:Screen Shot 2014-09-17 at 2.29.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icoleleboeuf:Desktop:Screen Shot 2014-09-17 at 2.29.48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145" cy="3894455"/>
                    </a:xfrm>
                    <a:prstGeom prst="rect">
                      <a:avLst/>
                    </a:prstGeom>
                    <a:noFill/>
                    <a:ln>
                      <a:noFill/>
                    </a:ln>
                  </pic:spPr>
                </pic:pic>
              </a:graphicData>
            </a:graphic>
          </wp:inline>
        </w:drawing>
      </w:r>
    </w:p>
    <w:p w14:paraId="29FDCD5F" w14:textId="77777777" w:rsidR="00891F91" w:rsidRPr="00AF23B1" w:rsidRDefault="00891F91" w:rsidP="00891F91">
      <w:pPr>
        <w:tabs>
          <w:tab w:val="left" w:pos="1620"/>
        </w:tabs>
        <w:ind w:left="1170"/>
      </w:pPr>
      <w:r w:rsidRPr="00AF23B1">
        <w:rPr>
          <w:noProof/>
        </w:rPr>
        <w:lastRenderedPageBreak/>
        <w:drawing>
          <wp:inline distT="0" distB="0" distL="0" distR="0" wp14:anchorId="1E83B391" wp14:editId="3D8C96A5">
            <wp:extent cx="5486400" cy="3911600"/>
            <wp:effectExtent l="0" t="0" r="0" b="0"/>
            <wp:docPr id="15" name="Picture 15" descr="Macintosh HD:Users:nicoleleboeuf:Desktop:Screen Shot 2014-09-17 at 2.3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icoleleboeuf:Desktop:Screen Shot 2014-09-17 at 2.30.00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911600"/>
                    </a:xfrm>
                    <a:prstGeom prst="rect">
                      <a:avLst/>
                    </a:prstGeom>
                    <a:noFill/>
                    <a:ln>
                      <a:noFill/>
                    </a:ln>
                  </pic:spPr>
                </pic:pic>
              </a:graphicData>
            </a:graphic>
          </wp:inline>
        </w:drawing>
      </w:r>
    </w:p>
    <w:p w14:paraId="08BC889C" w14:textId="77777777" w:rsidR="00891F91" w:rsidRPr="00AF23B1" w:rsidRDefault="00891F91" w:rsidP="00891F91"/>
    <w:p w14:paraId="43D18D02" w14:textId="77777777" w:rsidR="00891F91" w:rsidRPr="00AF23B1" w:rsidRDefault="00891F91" w:rsidP="006C49F4">
      <w:pPr>
        <w:pStyle w:val="ListParagraph"/>
        <w:numPr>
          <w:ilvl w:val="2"/>
          <w:numId w:val="17"/>
        </w:numPr>
      </w:pPr>
      <w:r w:rsidRPr="00AF23B1">
        <w:t>Approved in Europe for ACS</w:t>
      </w:r>
    </w:p>
    <w:p w14:paraId="1783C64B" w14:textId="760A798B" w:rsidR="00831BA8" w:rsidRPr="00B17868" w:rsidRDefault="00831BA8" w:rsidP="00831BA8">
      <w:pPr>
        <w:pStyle w:val="Heading3"/>
        <w:rPr>
          <w:sz w:val="24"/>
        </w:rPr>
      </w:pPr>
      <w:bookmarkStart w:id="173" w:name="_Toc396336270"/>
      <w:r>
        <w:rPr>
          <w:sz w:val="24"/>
        </w:rPr>
        <w:t>Data for NOACs in Cancer</w:t>
      </w:r>
      <w:bookmarkEnd w:id="173"/>
    </w:p>
    <w:p w14:paraId="154BEC41" w14:textId="77777777" w:rsidR="00831BA8" w:rsidRPr="00B17868" w:rsidRDefault="00831BA8" w:rsidP="003F1D2F">
      <w:pPr>
        <w:pStyle w:val="ListParagraph"/>
        <w:numPr>
          <w:ilvl w:val="0"/>
          <w:numId w:val="52"/>
        </w:numPr>
        <w:rPr>
          <w:rFonts w:cs="Times New Roman"/>
        </w:rPr>
      </w:pPr>
      <w:r>
        <w:rPr>
          <w:rFonts w:cs="Times New Roman"/>
        </w:rPr>
        <w:t xml:space="preserve">Two trials published in 2018 showed that </w:t>
      </w:r>
      <w:proofErr w:type="spellStart"/>
      <w:r w:rsidRPr="005523E2">
        <w:rPr>
          <w:rFonts w:cs="Times New Roman"/>
          <w:b/>
        </w:rPr>
        <w:t>Xa</w:t>
      </w:r>
      <w:proofErr w:type="spellEnd"/>
      <w:r w:rsidRPr="005523E2">
        <w:rPr>
          <w:rFonts w:cs="Times New Roman"/>
          <w:b/>
        </w:rPr>
        <w:t xml:space="preserve"> inhibitors</w:t>
      </w:r>
      <w:r>
        <w:rPr>
          <w:rFonts w:cs="Times New Roman"/>
        </w:rPr>
        <w:t xml:space="preserve"> were either non-inferior to LMWH (Hokusai trial; though all patients were started on LMWH first) or that </w:t>
      </w:r>
      <w:proofErr w:type="spellStart"/>
      <w:r>
        <w:rPr>
          <w:rFonts w:cs="Times New Roman"/>
        </w:rPr>
        <w:t>Xa</w:t>
      </w:r>
      <w:proofErr w:type="spellEnd"/>
      <w:r>
        <w:rPr>
          <w:rFonts w:cs="Times New Roman"/>
        </w:rPr>
        <w:t xml:space="preserve"> inhibitors were superior to LMWH (SELECT-D) trial</w:t>
      </w:r>
    </w:p>
    <w:p w14:paraId="1CB32C58" w14:textId="77777777" w:rsidR="00831BA8" w:rsidRPr="00B17868" w:rsidRDefault="00831BA8" w:rsidP="00831BA8">
      <w:pPr>
        <w:pStyle w:val="Heading4"/>
      </w:pPr>
      <w:bookmarkStart w:id="174" w:name="_Toc392454509"/>
      <w:bookmarkStart w:id="175" w:name="_Toc396336271"/>
      <w:r w:rsidRPr="00B17868">
        <w:t>Data</w:t>
      </w:r>
      <w:bookmarkEnd w:id="174"/>
      <w:bookmarkEnd w:id="175"/>
    </w:p>
    <w:p w14:paraId="20B8DE53" w14:textId="08890D53" w:rsidR="00831BA8" w:rsidRDefault="00831BA8" w:rsidP="00831BA8">
      <w:pPr>
        <w:pStyle w:val="Heading5"/>
      </w:pPr>
      <w:bookmarkStart w:id="176" w:name="_Toc396336272"/>
      <w:bookmarkStart w:id="177" w:name="_Toc392454510"/>
      <w:r>
        <w:t>SELECT-D Trial</w:t>
      </w:r>
      <w:r>
        <w:fldChar w:fldCharType="begin">
          <w:fldData xml:space="preserve">PEVuZE5vdGU+PENpdGU+PEF1dGhvcj5Zb3VuZzwvQXV0aG9yPjxZZWFyPjIwMTg8L1llYXI+PFJl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=
</w:fldData>
        </w:fldChar>
      </w:r>
      <w:r>
        <w:instrText xml:space="preserve"> ADDIN EN.CITE </w:instrText>
      </w:r>
      <w:r>
        <w:fldChar w:fldCharType="begin">
          <w:fldData xml:space="preserve">PEVuZE5vdGU+PENpdGU+PEF1dGhvcj5Zb3VuZzwvQXV0aG9yPjxZZWFyPjIwMTg8L1llYXI+PFJl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=
</w:fldData>
        </w:fldChar>
      </w:r>
      <w:r>
        <w:instrText xml:space="preserve"> ADDIN EN.CITE.DATA </w:instrText>
      </w:r>
      <w:r>
        <w:fldChar w:fldCharType="end"/>
      </w:r>
      <w:r>
        <w:fldChar w:fldCharType="separate"/>
      </w:r>
      <w:bookmarkEnd w:id="177"/>
      <w:r w:rsidRPr="00831BA8">
        <w:rPr>
          <w:noProof/>
          <w:vertAlign w:val="superscript"/>
        </w:rPr>
        <w:t>7</w:t>
      </w:r>
      <w:bookmarkEnd w:id="176"/>
      <w:r>
        <w:fldChar w:fldCharType="end"/>
      </w:r>
    </w:p>
    <w:p w14:paraId="6F35CC06" w14:textId="77777777" w:rsidR="00831BA8" w:rsidRDefault="00831BA8" w:rsidP="003F1D2F">
      <w:pPr>
        <w:pStyle w:val="ListParagraph"/>
        <w:numPr>
          <w:ilvl w:val="0"/>
          <w:numId w:val="53"/>
        </w:numPr>
      </w:pPr>
      <w:r>
        <w:t>Young et al JCO 2018</w:t>
      </w:r>
    </w:p>
    <w:p w14:paraId="7DE0F305" w14:textId="77777777" w:rsidR="00831BA8" w:rsidRDefault="00831BA8" w:rsidP="00831BA8">
      <w:pPr>
        <w:pStyle w:val="Heading6"/>
      </w:pPr>
      <w:bookmarkStart w:id="178" w:name="_Toc396336273"/>
      <w:r>
        <w:t>Summary</w:t>
      </w:r>
      <w:bookmarkEnd w:id="178"/>
    </w:p>
    <w:p w14:paraId="39D7F5F0" w14:textId="77777777" w:rsidR="00831BA8" w:rsidRDefault="00831BA8" w:rsidP="003F1D2F">
      <w:pPr>
        <w:pStyle w:val="ListParagraph"/>
        <w:numPr>
          <w:ilvl w:val="0"/>
          <w:numId w:val="54"/>
        </w:numPr>
      </w:pPr>
      <w:r>
        <w:t>Riva may be a reasonable choice in cancer patients with VTE, just use caution in patients with esophageal cancer and high risks of bleeding</w:t>
      </w:r>
    </w:p>
    <w:p w14:paraId="2D02BA0D" w14:textId="77777777" w:rsidR="00831BA8" w:rsidRDefault="00831BA8" w:rsidP="00831BA8">
      <w:pPr>
        <w:pStyle w:val="Heading6"/>
      </w:pPr>
      <w:bookmarkStart w:id="179" w:name="_Toc396336274"/>
      <w:r>
        <w:t>Overview</w:t>
      </w:r>
      <w:bookmarkEnd w:id="179"/>
    </w:p>
    <w:p w14:paraId="5CA85199" w14:textId="77777777" w:rsidR="00831BA8" w:rsidRDefault="00831BA8" w:rsidP="003F1D2F">
      <w:pPr>
        <w:pStyle w:val="ListParagraph"/>
        <w:numPr>
          <w:ilvl w:val="0"/>
          <w:numId w:val="53"/>
        </w:numPr>
      </w:pPr>
      <w:r>
        <w:t>This was a relatively small pilot trial of 406 patients in the UK with active cancer, that had VTE/PE</w:t>
      </w:r>
    </w:p>
    <w:p w14:paraId="404F425C" w14:textId="77777777" w:rsidR="00831BA8" w:rsidRDefault="00831BA8" w:rsidP="003F1D2F">
      <w:pPr>
        <w:pStyle w:val="ListParagraph"/>
        <w:numPr>
          <w:ilvl w:val="0"/>
          <w:numId w:val="53"/>
        </w:numPr>
      </w:pPr>
      <w:r w:rsidRPr="00A11742">
        <w:t>Allocation was to</w:t>
      </w:r>
      <w:r>
        <w:t>:</w:t>
      </w:r>
      <w:r w:rsidRPr="00A11742">
        <w:t xml:space="preserve"> </w:t>
      </w:r>
    </w:p>
    <w:p w14:paraId="3BB18CDA" w14:textId="77777777" w:rsidR="00831BA8" w:rsidRDefault="00831BA8" w:rsidP="003F1D2F">
      <w:pPr>
        <w:pStyle w:val="ListParagraph"/>
        <w:numPr>
          <w:ilvl w:val="1"/>
          <w:numId w:val="53"/>
        </w:numPr>
      </w:pPr>
      <w:proofErr w:type="spellStart"/>
      <w:r w:rsidRPr="00A11742">
        <w:t>dalteparin</w:t>
      </w:r>
      <w:proofErr w:type="spellEnd"/>
      <w:r w:rsidRPr="00A11742">
        <w:t xml:space="preserve"> </w:t>
      </w:r>
    </w:p>
    <w:p w14:paraId="25756156" w14:textId="77777777" w:rsidR="00831BA8" w:rsidRDefault="00831BA8" w:rsidP="003F1D2F">
      <w:pPr>
        <w:pStyle w:val="ListParagraph"/>
        <w:numPr>
          <w:ilvl w:val="2"/>
          <w:numId w:val="53"/>
        </w:numPr>
      </w:pPr>
      <w:r w:rsidRPr="00A11742">
        <w:t>200 IU/kg daily during month 1, then</w:t>
      </w:r>
      <w:r>
        <w:t xml:space="preserve"> 150 IU/kg daily for months 2-6</w:t>
      </w:r>
      <w:r w:rsidRPr="00A11742">
        <w:t xml:space="preserve"> or </w:t>
      </w:r>
    </w:p>
    <w:p w14:paraId="2323E76D" w14:textId="77777777" w:rsidR="00831BA8" w:rsidRDefault="00831BA8" w:rsidP="003F1D2F">
      <w:pPr>
        <w:pStyle w:val="ListParagraph"/>
        <w:numPr>
          <w:ilvl w:val="1"/>
          <w:numId w:val="53"/>
        </w:numPr>
      </w:pPr>
      <w:r w:rsidRPr="00A11742">
        <w:t xml:space="preserve">rivaroxaban </w:t>
      </w:r>
    </w:p>
    <w:p w14:paraId="33720981" w14:textId="77777777" w:rsidR="00831BA8" w:rsidRDefault="00831BA8" w:rsidP="003F1D2F">
      <w:pPr>
        <w:pStyle w:val="ListParagraph"/>
        <w:numPr>
          <w:ilvl w:val="2"/>
          <w:numId w:val="53"/>
        </w:numPr>
      </w:pPr>
      <w:r w:rsidRPr="00A11742">
        <w:t xml:space="preserve">15 mg twice daily for 3 weeks, then 20 mg once </w:t>
      </w:r>
      <w:r>
        <w:t>daily for a total of 6 months</w:t>
      </w:r>
    </w:p>
    <w:p w14:paraId="38E36996" w14:textId="77777777" w:rsidR="00831BA8" w:rsidRDefault="00831BA8" w:rsidP="003F1D2F">
      <w:pPr>
        <w:pStyle w:val="ListParagraph"/>
        <w:numPr>
          <w:ilvl w:val="0"/>
          <w:numId w:val="53"/>
        </w:numPr>
      </w:pPr>
      <w:r w:rsidRPr="00A11742">
        <w:t xml:space="preserve">The primary outcome was VTE recurrence </w:t>
      </w:r>
      <w:r w:rsidRPr="0041160D">
        <w:rPr>
          <w:b/>
        </w:rPr>
        <w:t>over 6 months</w:t>
      </w:r>
      <w:r w:rsidRPr="00A11742">
        <w:t xml:space="preserve">. </w:t>
      </w:r>
    </w:p>
    <w:p w14:paraId="07568386" w14:textId="77777777" w:rsidR="00831BA8" w:rsidRDefault="00831BA8" w:rsidP="003F1D2F">
      <w:pPr>
        <w:pStyle w:val="ListParagraph"/>
        <w:numPr>
          <w:ilvl w:val="0"/>
          <w:numId w:val="53"/>
        </w:numPr>
      </w:pPr>
      <w:r w:rsidRPr="00A11742">
        <w:t>Safety was assessed by major bleeding and clinically rele</w:t>
      </w:r>
      <w:r>
        <w:t>vant nonmajor bleeding (CRNMB)</w:t>
      </w:r>
    </w:p>
    <w:p w14:paraId="1D0071F7" w14:textId="77777777" w:rsidR="00831BA8" w:rsidRDefault="00831BA8" w:rsidP="003F1D2F">
      <w:pPr>
        <w:pStyle w:val="ListParagraph"/>
        <w:numPr>
          <w:ilvl w:val="0"/>
          <w:numId w:val="53"/>
        </w:numPr>
      </w:pPr>
      <w:r>
        <w:t>25% of patients had colorectal cancer</w:t>
      </w:r>
    </w:p>
    <w:p w14:paraId="3520D2BE" w14:textId="77777777" w:rsidR="00831BA8" w:rsidRDefault="00831BA8" w:rsidP="003F1D2F">
      <w:pPr>
        <w:pStyle w:val="ListParagraph"/>
        <w:numPr>
          <w:ilvl w:val="0"/>
          <w:numId w:val="53"/>
        </w:numPr>
      </w:pPr>
      <w:r>
        <w:t>69% of patients were undergoing cancer treatment</w:t>
      </w:r>
    </w:p>
    <w:p w14:paraId="47419DD6" w14:textId="77777777" w:rsidR="00831BA8" w:rsidRDefault="00831BA8" w:rsidP="00831BA8">
      <w:pPr>
        <w:pStyle w:val="Heading6"/>
      </w:pPr>
      <w:bookmarkStart w:id="180" w:name="_Toc396336275"/>
      <w:r>
        <w:t>Results</w:t>
      </w:r>
      <w:bookmarkEnd w:id="180"/>
    </w:p>
    <w:p w14:paraId="3B50FA47" w14:textId="77777777" w:rsidR="00831BA8" w:rsidRDefault="00831BA8" w:rsidP="003F1D2F">
      <w:pPr>
        <w:pStyle w:val="ListParagraph"/>
        <w:numPr>
          <w:ilvl w:val="0"/>
          <w:numId w:val="53"/>
        </w:numPr>
      </w:pPr>
      <w:r w:rsidRPr="00A11742">
        <w:t>A total of 203 patients were randomly assigned to each gr</w:t>
      </w:r>
      <w:r>
        <w:t xml:space="preserve">oup, </w:t>
      </w:r>
      <w:r w:rsidRPr="003A7A86">
        <w:rPr>
          <w:u w:val="single"/>
        </w:rPr>
        <w:t>58% of whom had metastases</w:t>
      </w:r>
      <w:r w:rsidRPr="00A11742">
        <w:t xml:space="preserve"> </w:t>
      </w:r>
    </w:p>
    <w:p w14:paraId="2C9E3FF9" w14:textId="77777777" w:rsidR="00831BA8" w:rsidRDefault="00831BA8" w:rsidP="003F1D2F">
      <w:pPr>
        <w:pStyle w:val="ListParagraph"/>
        <w:numPr>
          <w:ilvl w:val="0"/>
          <w:numId w:val="53"/>
        </w:numPr>
      </w:pPr>
      <w:r w:rsidRPr="00A11742">
        <w:t>Twenty-six patients experienced recurrent VTE (</w:t>
      </w:r>
      <w:proofErr w:type="spellStart"/>
      <w:r w:rsidRPr="00A11742">
        <w:t>daltepari</w:t>
      </w:r>
      <w:r>
        <w:t>n</w:t>
      </w:r>
      <w:proofErr w:type="spellEnd"/>
      <w:r>
        <w:t>, n = 18; rivaroxaban, n = 8)</w:t>
      </w:r>
    </w:p>
    <w:p w14:paraId="4E09068D" w14:textId="77777777" w:rsidR="00831BA8" w:rsidRDefault="00831BA8" w:rsidP="003F1D2F">
      <w:pPr>
        <w:pStyle w:val="ListParagraph"/>
        <w:numPr>
          <w:ilvl w:val="0"/>
          <w:numId w:val="53"/>
        </w:numPr>
      </w:pPr>
      <w:r w:rsidRPr="00A11742">
        <w:lastRenderedPageBreak/>
        <w:t xml:space="preserve">The 6-month cumulative VTE recurrence rate was </w:t>
      </w:r>
      <w:r w:rsidRPr="00A11742">
        <w:rPr>
          <w:b/>
        </w:rPr>
        <w:t xml:space="preserve">11% with </w:t>
      </w:r>
      <w:proofErr w:type="spellStart"/>
      <w:r w:rsidRPr="00A11742">
        <w:rPr>
          <w:b/>
        </w:rPr>
        <w:t>dalteparin</w:t>
      </w:r>
      <w:proofErr w:type="spellEnd"/>
      <w:r w:rsidRPr="00A11742">
        <w:t xml:space="preserve"> (95% CI, 7% to 16%) and 4% with rivaroxaban (95% CI, 2% to 9%) </w:t>
      </w:r>
    </w:p>
    <w:p w14:paraId="4B4D39EC" w14:textId="77777777" w:rsidR="00831BA8" w:rsidRPr="00A11742" w:rsidRDefault="00831BA8" w:rsidP="003F1D2F">
      <w:pPr>
        <w:pStyle w:val="ListParagraph"/>
        <w:numPr>
          <w:ilvl w:val="1"/>
          <w:numId w:val="53"/>
        </w:numPr>
        <w:rPr>
          <w:b/>
        </w:rPr>
      </w:pPr>
      <w:r w:rsidRPr="00A11742">
        <w:rPr>
          <w:b/>
        </w:rPr>
        <w:t>hazard ratio [HR], 0.43; 95% CI, 0.19 to 0.99</w:t>
      </w:r>
    </w:p>
    <w:p w14:paraId="6CB3DF62" w14:textId="77777777" w:rsidR="00831BA8" w:rsidRDefault="00831BA8" w:rsidP="003F1D2F">
      <w:pPr>
        <w:pStyle w:val="ListParagraph"/>
        <w:numPr>
          <w:ilvl w:val="0"/>
          <w:numId w:val="53"/>
        </w:numPr>
      </w:pPr>
      <w:r w:rsidRPr="00A11742">
        <w:t xml:space="preserve">The 6-month cumulative rate of major bleeding was </w:t>
      </w:r>
      <w:r w:rsidRPr="003A1006">
        <w:rPr>
          <w:b/>
        </w:rPr>
        <w:t xml:space="preserve">4% for </w:t>
      </w:r>
      <w:proofErr w:type="spellStart"/>
      <w:r w:rsidRPr="003A1006">
        <w:rPr>
          <w:b/>
        </w:rPr>
        <w:t>dalteparin</w:t>
      </w:r>
      <w:proofErr w:type="spellEnd"/>
      <w:r w:rsidRPr="00A11742">
        <w:t xml:space="preserve"> (95% CI, 2% to 9%) and </w:t>
      </w:r>
      <w:r w:rsidRPr="003A1006">
        <w:rPr>
          <w:b/>
        </w:rPr>
        <w:t>6% for rivaroxaban</w:t>
      </w:r>
      <w:r w:rsidRPr="00A11742">
        <w:t xml:space="preserve"> (95% CI, 3% to 11%) (H</w:t>
      </w:r>
      <w:r>
        <w:t>R, 1.83; 95% CI, 0.68 to 4.96)</w:t>
      </w:r>
    </w:p>
    <w:p w14:paraId="4B8DABD6" w14:textId="77777777" w:rsidR="00831BA8" w:rsidRDefault="00831BA8" w:rsidP="003F1D2F">
      <w:pPr>
        <w:pStyle w:val="ListParagraph"/>
        <w:numPr>
          <w:ilvl w:val="1"/>
          <w:numId w:val="53"/>
        </w:numPr>
      </w:pPr>
      <w:r>
        <w:t>i.e. no difference</w:t>
      </w:r>
    </w:p>
    <w:p w14:paraId="150606B0" w14:textId="77777777" w:rsidR="00831BA8" w:rsidRDefault="00831BA8" w:rsidP="003F1D2F">
      <w:pPr>
        <w:pStyle w:val="ListParagraph"/>
        <w:numPr>
          <w:ilvl w:val="1"/>
          <w:numId w:val="53"/>
        </w:numPr>
      </w:pPr>
      <w:r>
        <w:t>No CNS bleeds</w:t>
      </w:r>
    </w:p>
    <w:p w14:paraId="233B4E87" w14:textId="77777777" w:rsidR="00831BA8" w:rsidRDefault="00831BA8" w:rsidP="003F1D2F">
      <w:pPr>
        <w:pStyle w:val="ListParagraph"/>
        <w:numPr>
          <w:ilvl w:val="1"/>
          <w:numId w:val="53"/>
        </w:numPr>
      </w:pPr>
      <w:r w:rsidRPr="003A1006">
        <w:t xml:space="preserve">There was a signal that cancer of the esophagus and </w:t>
      </w:r>
      <w:proofErr w:type="spellStart"/>
      <w:r w:rsidRPr="003A1006">
        <w:t>gastroesophagus</w:t>
      </w:r>
      <w:proofErr w:type="spellEnd"/>
      <w:r w:rsidRPr="003A1006">
        <w:t xml:space="preserve"> was associated with rivaroxaban-associated major bleeding </w:t>
      </w:r>
    </w:p>
    <w:p w14:paraId="35405A8C" w14:textId="77777777" w:rsidR="00831BA8" w:rsidRDefault="00831BA8" w:rsidP="003F1D2F">
      <w:pPr>
        <w:pStyle w:val="ListParagraph"/>
        <w:numPr>
          <w:ilvl w:val="0"/>
          <w:numId w:val="53"/>
        </w:numPr>
      </w:pPr>
      <w:r w:rsidRPr="00A11742">
        <w:t>Corresponding rates of CRNMB</w:t>
      </w:r>
      <w:r>
        <w:t xml:space="preserve"> (non-major bleeding)</w:t>
      </w:r>
      <w:r w:rsidRPr="00A11742">
        <w:t xml:space="preserve"> were 4% (95% CI, 2% to 9%) and 13% (95% CI, 9% to 19%), respectively (H</w:t>
      </w:r>
      <w:r>
        <w:t>R, 3.76; 95% CI, 1.63 to 8.69)</w:t>
      </w:r>
    </w:p>
    <w:p w14:paraId="00DE8DF8" w14:textId="77777777" w:rsidR="00831BA8" w:rsidRDefault="00831BA8" w:rsidP="003F1D2F">
      <w:pPr>
        <w:pStyle w:val="ListParagraph"/>
        <w:numPr>
          <w:ilvl w:val="1"/>
          <w:numId w:val="53"/>
        </w:numPr>
      </w:pPr>
      <w:r>
        <w:t>A statistical difference</w:t>
      </w:r>
    </w:p>
    <w:p w14:paraId="74F92627" w14:textId="77777777" w:rsidR="00831BA8" w:rsidRDefault="00831BA8" w:rsidP="003F1D2F">
      <w:pPr>
        <w:pStyle w:val="ListParagraph"/>
        <w:numPr>
          <w:ilvl w:val="1"/>
          <w:numId w:val="53"/>
        </w:numPr>
      </w:pPr>
      <w:r w:rsidRPr="003A1006">
        <w:t>There was a three-fold relative increase in CRNMB with rivaroxaban compared w</w:t>
      </w:r>
      <w:r>
        <w:t xml:space="preserve">ith </w:t>
      </w:r>
      <w:proofErr w:type="spellStart"/>
      <w:r>
        <w:t>dalteparin</w:t>
      </w:r>
      <w:proofErr w:type="spellEnd"/>
    </w:p>
    <w:p w14:paraId="153995D1" w14:textId="77777777" w:rsidR="00831BA8" w:rsidRDefault="00831BA8" w:rsidP="003F1D2F">
      <w:pPr>
        <w:pStyle w:val="ListParagraph"/>
        <w:numPr>
          <w:ilvl w:val="1"/>
          <w:numId w:val="53"/>
        </w:numPr>
      </w:pPr>
      <w:r w:rsidRPr="003A1006">
        <w:t>Such bleeds were not trivial, because they had to satisfy at least one of the following criteria: requiring medical intervention, unscheduled contact with a physician, interruption or discontinuation of study drug, or discomfort or impairme</w:t>
      </w:r>
      <w:r>
        <w:t>nt of activities of daily life</w:t>
      </w:r>
    </w:p>
    <w:p w14:paraId="5D35244D" w14:textId="77777777" w:rsidR="00831BA8" w:rsidRDefault="00831BA8" w:rsidP="00831BA8">
      <w:pPr>
        <w:pStyle w:val="ListParagraph"/>
        <w:ind w:left="360"/>
      </w:pPr>
      <w:r>
        <w:rPr>
          <w:noProof/>
        </w:rPr>
        <w:drawing>
          <wp:inline distT="0" distB="0" distL="0" distR="0" wp14:anchorId="302EFCC2" wp14:editId="15A36A3B">
            <wp:extent cx="3117850" cy="2247900"/>
            <wp:effectExtent l="0" t="0" r="6350" b="1270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7850" cy="2247900"/>
                    </a:xfrm>
                    <a:prstGeom prst="rect">
                      <a:avLst/>
                    </a:prstGeom>
                    <a:noFill/>
                    <a:ln>
                      <a:noFill/>
                    </a:ln>
                  </pic:spPr>
                </pic:pic>
              </a:graphicData>
            </a:graphic>
          </wp:inline>
        </w:drawing>
      </w:r>
      <w:r>
        <w:rPr>
          <w:noProof/>
        </w:rPr>
        <w:drawing>
          <wp:inline distT="0" distB="0" distL="0" distR="0" wp14:anchorId="392F2569" wp14:editId="60BB0E06">
            <wp:extent cx="3105150" cy="2298700"/>
            <wp:effectExtent l="0" t="0" r="0" b="1270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5150" cy="2298700"/>
                    </a:xfrm>
                    <a:prstGeom prst="rect">
                      <a:avLst/>
                    </a:prstGeom>
                    <a:noFill/>
                    <a:ln>
                      <a:noFill/>
                    </a:ln>
                  </pic:spPr>
                </pic:pic>
              </a:graphicData>
            </a:graphic>
          </wp:inline>
        </w:drawing>
      </w:r>
    </w:p>
    <w:p w14:paraId="5ABE92B6" w14:textId="1AD4F4FE" w:rsidR="00831BA8" w:rsidRDefault="00831BA8" w:rsidP="00831BA8">
      <w:pPr>
        <w:pStyle w:val="Heading5"/>
      </w:pPr>
      <w:bookmarkStart w:id="181" w:name="_Toc396336276"/>
      <w:bookmarkStart w:id="182" w:name="_Toc392454511"/>
      <w:r>
        <w:t>Hokusai Trial</w:t>
      </w:r>
      <w:r>
        <w:fldChar w:fldCharType="begin">
          <w:fldData xml:space="preserve">PEVuZE5vdGU+PENpdGU+PEF1dGhvcj5SYXNrb2I8L0F1dGhvcj48WWVhcj4yMDE4PC9ZZWFyPjxS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</w:fldData>
        </w:fldChar>
      </w:r>
      <w:r>
        <w:instrText xml:space="preserve"> ADDIN EN.CITE </w:instrText>
      </w:r>
      <w:r>
        <w:fldChar w:fldCharType="begin">
          <w:fldData xml:space="preserve">PEVuZE5vdGU+PENpdGU+PEF1dGhvcj5SYXNrb2I8L0F1dGhvcj48WWVhcj4yMDE4PC9ZZWFyPjxS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</w:fldData>
        </w:fldChar>
      </w:r>
      <w:r>
        <w:instrText xml:space="preserve"> ADDIN EN.CITE.DATA </w:instrText>
      </w:r>
      <w:r>
        <w:fldChar w:fldCharType="end"/>
      </w:r>
      <w:r>
        <w:fldChar w:fldCharType="separate"/>
      </w:r>
      <w:bookmarkEnd w:id="182"/>
      <w:r w:rsidRPr="00831BA8">
        <w:rPr>
          <w:noProof/>
          <w:vertAlign w:val="superscript"/>
        </w:rPr>
        <w:t>8</w:t>
      </w:r>
      <w:bookmarkEnd w:id="181"/>
      <w:r>
        <w:fldChar w:fldCharType="end"/>
      </w:r>
    </w:p>
    <w:p w14:paraId="5C0F29CE" w14:textId="77777777" w:rsidR="00831BA8" w:rsidRDefault="00831BA8" w:rsidP="003F1D2F">
      <w:pPr>
        <w:pStyle w:val="ListParagraph"/>
        <w:numPr>
          <w:ilvl w:val="0"/>
          <w:numId w:val="55"/>
        </w:numPr>
      </w:pPr>
      <w:r>
        <w:t>Raskob et al NEJM 2018</w:t>
      </w:r>
    </w:p>
    <w:p w14:paraId="4CC3ADEF" w14:textId="77777777" w:rsidR="00831BA8" w:rsidRDefault="00831BA8" w:rsidP="00831BA8">
      <w:pPr>
        <w:pStyle w:val="Heading6"/>
      </w:pPr>
      <w:bookmarkStart w:id="183" w:name="_Toc396336277"/>
      <w:r>
        <w:t>Overview</w:t>
      </w:r>
      <w:bookmarkEnd w:id="183"/>
    </w:p>
    <w:p w14:paraId="09F48B76" w14:textId="77777777" w:rsidR="00831BA8" w:rsidRPr="00F3543C" w:rsidRDefault="00831BA8" w:rsidP="003F1D2F">
      <w:pPr>
        <w:pStyle w:val="ListParagraph"/>
        <w:numPr>
          <w:ilvl w:val="0"/>
          <w:numId w:val="55"/>
        </w:numPr>
      </w:pPr>
      <w:proofErr w:type="spellStart"/>
      <w:r>
        <w:t>Edoxaban</w:t>
      </w:r>
      <w:proofErr w:type="spellEnd"/>
      <w:r>
        <w:t xml:space="preserve"> vs. </w:t>
      </w:r>
      <w:proofErr w:type="spellStart"/>
      <w:r>
        <w:t>dalteparin</w:t>
      </w:r>
      <w:proofErr w:type="spellEnd"/>
      <w:r>
        <w:t xml:space="preserve"> </w:t>
      </w:r>
      <w:r w:rsidRPr="00F3543C">
        <w:rPr>
          <w:b/>
        </w:rPr>
        <w:t>non-inferiority trial</w:t>
      </w:r>
    </w:p>
    <w:p w14:paraId="0596D4FC" w14:textId="77777777" w:rsidR="00831BA8" w:rsidRPr="00F3543C" w:rsidRDefault="00831BA8" w:rsidP="003F1D2F">
      <w:pPr>
        <w:pStyle w:val="ListParagraph"/>
        <w:numPr>
          <w:ilvl w:val="0"/>
          <w:numId w:val="55"/>
        </w:numPr>
      </w:pPr>
      <w:r>
        <w:t>Patients with cancer and VTE were given</w:t>
      </w:r>
      <w:r w:rsidRPr="00F3543C">
        <w:t xml:space="preserve"> </w:t>
      </w:r>
      <w:r w:rsidRPr="00F3543C">
        <w:rPr>
          <w:b/>
        </w:rPr>
        <w:t>low-molecular-weight heparin for at least 5 days</w:t>
      </w:r>
      <w:r w:rsidRPr="00F3543C">
        <w:t xml:space="preserve"> </w:t>
      </w:r>
      <w:r w:rsidRPr="00F3543C">
        <w:rPr>
          <w:b/>
        </w:rPr>
        <w:t xml:space="preserve">followed by oral </w:t>
      </w:r>
      <w:proofErr w:type="spellStart"/>
      <w:r w:rsidRPr="00F3543C">
        <w:rPr>
          <w:b/>
        </w:rPr>
        <w:t>edoxaban</w:t>
      </w:r>
      <w:proofErr w:type="spellEnd"/>
      <w:r w:rsidRPr="00F3543C">
        <w:rPr>
          <w:b/>
        </w:rPr>
        <w:t xml:space="preserve"> at a dose of 60 mg once daily</w:t>
      </w:r>
      <w:r w:rsidRPr="00F3543C">
        <w:t xml:space="preserve"> (</w:t>
      </w:r>
      <w:proofErr w:type="spellStart"/>
      <w:r w:rsidRPr="00F3543C">
        <w:t>edoxaban</w:t>
      </w:r>
      <w:proofErr w:type="spellEnd"/>
      <w:r w:rsidRPr="00F3543C">
        <w:t xml:space="preserve"> group) or </w:t>
      </w:r>
      <w:r w:rsidRPr="00F3543C">
        <w:rPr>
          <w:b/>
        </w:rPr>
        <w:t xml:space="preserve">subcutaneous </w:t>
      </w:r>
      <w:proofErr w:type="spellStart"/>
      <w:r w:rsidRPr="00F3543C">
        <w:rPr>
          <w:b/>
        </w:rPr>
        <w:t>dalteparin</w:t>
      </w:r>
      <w:proofErr w:type="spellEnd"/>
      <w:r w:rsidRPr="00F3543C">
        <w:t xml:space="preserve"> at a dose of 200 IU per kilogram of body weight once daily for 1 month followed by </w:t>
      </w:r>
      <w:proofErr w:type="spellStart"/>
      <w:r w:rsidRPr="00F3543C">
        <w:t>dalteparin</w:t>
      </w:r>
      <w:proofErr w:type="spellEnd"/>
      <w:r w:rsidRPr="00F3543C">
        <w:t xml:space="preserve"> at a dose of 150 IU per kilogram once daily (</w:t>
      </w:r>
      <w:proofErr w:type="spellStart"/>
      <w:r w:rsidRPr="00F3543C">
        <w:t>dalteparin</w:t>
      </w:r>
      <w:proofErr w:type="spellEnd"/>
      <w:r w:rsidRPr="00F3543C">
        <w:t xml:space="preserve"> group) </w:t>
      </w:r>
    </w:p>
    <w:p w14:paraId="067573FC" w14:textId="77777777" w:rsidR="00831BA8" w:rsidRDefault="00831BA8" w:rsidP="003F1D2F">
      <w:pPr>
        <w:pStyle w:val="ListParagraph"/>
        <w:numPr>
          <w:ilvl w:val="0"/>
          <w:numId w:val="55"/>
        </w:numPr>
      </w:pPr>
      <w:r w:rsidRPr="00F3543C">
        <w:t>Treatment was given for at leas</w:t>
      </w:r>
      <w:r>
        <w:t>t 6 months and up to 12 months</w:t>
      </w:r>
    </w:p>
    <w:p w14:paraId="62EF3302" w14:textId="77777777" w:rsidR="00831BA8" w:rsidRDefault="00831BA8" w:rsidP="003F1D2F">
      <w:pPr>
        <w:pStyle w:val="ListParagraph"/>
        <w:numPr>
          <w:ilvl w:val="0"/>
          <w:numId w:val="55"/>
        </w:numPr>
      </w:pPr>
      <w:r w:rsidRPr="00F3543C">
        <w:t xml:space="preserve">The </w:t>
      </w:r>
      <w:r w:rsidRPr="00F3543C">
        <w:rPr>
          <w:u w:val="single"/>
        </w:rPr>
        <w:t>primary outcome</w:t>
      </w:r>
      <w:r>
        <w:t xml:space="preserve"> was a </w:t>
      </w:r>
      <w:r w:rsidRPr="00F3543C">
        <w:rPr>
          <w:b/>
        </w:rPr>
        <w:t>composite of recurrent venous thromboembolism or major bleeding</w:t>
      </w:r>
      <w:r w:rsidRPr="00F3543C">
        <w:t xml:space="preserve"> during the 12 months after randomization, re</w:t>
      </w:r>
      <w:r>
        <w:t>gardless of treatment duration.</w:t>
      </w:r>
    </w:p>
    <w:p w14:paraId="0D84B0DE" w14:textId="77777777" w:rsidR="00831BA8" w:rsidRDefault="00831BA8" w:rsidP="00831BA8">
      <w:pPr>
        <w:pStyle w:val="Heading6"/>
      </w:pPr>
      <w:bookmarkStart w:id="184" w:name="_Toc396336278"/>
      <w:r>
        <w:t>Results</w:t>
      </w:r>
      <w:bookmarkEnd w:id="184"/>
    </w:p>
    <w:p w14:paraId="3681DFA8" w14:textId="77777777" w:rsidR="00831BA8" w:rsidRDefault="00831BA8" w:rsidP="003F1D2F">
      <w:pPr>
        <w:pStyle w:val="ListParagraph"/>
        <w:numPr>
          <w:ilvl w:val="0"/>
          <w:numId w:val="55"/>
        </w:numPr>
      </w:pPr>
      <w:r w:rsidRPr="00F3543C">
        <w:t xml:space="preserve">A primary-outcome event occurred in </w:t>
      </w:r>
      <w:r w:rsidRPr="00F3543C">
        <w:rPr>
          <w:b/>
        </w:rPr>
        <w:t>12.8%</w:t>
      </w:r>
      <w:r>
        <w:rPr>
          <w:b/>
        </w:rPr>
        <w:t xml:space="preserve"> </w:t>
      </w:r>
      <w:r w:rsidRPr="00F3543C">
        <w:rPr>
          <w:b/>
        </w:rPr>
        <w:t xml:space="preserve">in the </w:t>
      </w:r>
      <w:proofErr w:type="spellStart"/>
      <w:r w:rsidRPr="00F3543C">
        <w:rPr>
          <w:b/>
        </w:rPr>
        <w:t>edoxaban</w:t>
      </w:r>
      <w:proofErr w:type="spellEnd"/>
      <w:r w:rsidRPr="00F3543C">
        <w:rPr>
          <w:b/>
        </w:rPr>
        <w:t xml:space="preserve"> group</w:t>
      </w:r>
      <w:r>
        <w:t xml:space="preserve"> (</w:t>
      </w:r>
      <w:r w:rsidRPr="00F3543C">
        <w:t>67 of the 522 patients</w:t>
      </w:r>
      <w:r>
        <w:t>)</w:t>
      </w:r>
      <w:r w:rsidRPr="00F3543C">
        <w:t xml:space="preserve"> as compared with </w:t>
      </w:r>
      <w:r w:rsidRPr="00F3543C">
        <w:rPr>
          <w:b/>
        </w:rPr>
        <w:t xml:space="preserve">13.5% in the </w:t>
      </w:r>
      <w:proofErr w:type="spellStart"/>
      <w:r w:rsidRPr="00F3543C">
        <w:rPr>
          <w:b/>
        </w:rPr>
        <w:t>dalteparin</w:t>
      </w:r>
      <w:proofErr w:type="spellEnd"/>
      <w:r w:rsidRPr="00F3543C">
        <w:rPr>
          <w:b/>
        </w:rPr>
        <w:t xml:space="preserve"> group</w:t>
      </w:r>
      <w:r>
        <w:t xml:space="preserve"> (</w:t>
      </w:r>
      <w:r w:rsidRPr="00F3543C">
        <w:t>71 of the 524 patients</w:t>
      </w:r>
      <w:r>
        <w:t>)</w:t>
      </w:r>
    </w:p>
    <w:p w14:paraId="2F6E13E9" w14:textId="77777777" w:rsidR="00831BA8" w:rsidRDefault="00831BA8" w:rsidP="003F1D2F">
      <w:pPr>
        <w:pStyle w:val="ListParagraph"/>
        <w:numPr>
          <w:ilvl w:val="1"/>
          <w:numId w:val="55"/>
        </w:numPr>
      </w:pPr>
      <w:r>
        <w:t>H</w:t>
      </w:r>
      <w:r w:rsidRPr="00F3543C">
        <w:t>azard ratio, 0.97; 95% confiden</w:t>
      </w:r>
      <w:r>
        <w:t>ce interval [CI], 0.70 to 1.36</w:t>
      </w:r>
    </w:p>
    <w:p w14:paraId="2CFEB05B" w14:textId="77777777" w:rsidR="00831BA8" w:rsidRDefault="00831BA8" w:rsidP="003F1D2F">
      <w:pPr>
        <w:pStyle w:val="ListParagraph"/>
        <w:numPr>
          <w:ilvl w:val="1"/>
          <w:numId w:val="55"/>
        </w:numPr>
      </w:pPr>
      <w:r w:rsidRPr="00F3543C">
        <w:t>P = 0.006 for noninferior</w:t>
      </w:r>
      <w:r>
        <w:t>ity; P = 0.87 for superiority</w:t>
      </w:r>
    </w:p>
    <w:p w14:paraId="41C05D50" w14:textId="77777777" w:rsidR="00831BA8" w:rsidRDefault="00831BA8" w:rsidP="003F1D2F">
      <w:pPr>
        <w:pStyle w:val="ListParagraph"/>
        <w:numPr>
          <w:ilvl w:val="0"/>
          <w:numId w:val="55"/>
        </w:numPr>
      </w:pPr>
      <w:r w:rsidRPr="00F3543C">
        <w:t xml:space="preserve">Recurrent venous thromboembolism occurred in 41 patients (7.9%) in the </w:t>
      </w:r>
      <w:proofErr w:type="spellStart"/>
      <w:r w:rsidRPr="00F3543C">
        <w:t>edoxaban</w:t>
      </w:r>
      <w:proofErr w:type="spellEnd"/>
      <w:r w:rsidRPr="00F3543C">
        <w:t xml:space="preserve"> group and in 59 patients (11.3%) in the </w:t>
      </w:r>
      <w:proofErr w:type="spellStart"/>
      <w:r w:rsidRPr="00F3543C">
        <w:t>dalteparin</w:t>
      </w:r>
      <w:proofErr w:type="spellEnd"/>
      <w:r w:rsidRPr="00F3543C">
        <w:t xml:space="preserve"> group (difference in risk, −3.4 percentag</w:t>
      </w:r>
      <w:r>
        <w:t>e points; 95% CI, −7.0 to 0.2)</w:t>
      </w:r>
    </w:p>
    <w:p w14:paraId="0BC8A021" w14:textId="77777777" w:rsidR="00831BA8" w:rsidRPr="00F3543C" w:rsidRDefault="00831BA8" w:rsidP="003F1D2F">
      <w:pPr>
        <w:pStyle w:val="ListParagraph"/>
        <w:numPr>
          <w:ilvl w:val="0"/>
          <w:numId w:val="55"/>
        </w:numPr>
      </w:pPr>
      <w:r w:rsidRPr="00F3543C">
        <w:lastRenderedPageBreak/>
        <w:t xml:space="preserve">Major bleeding occurred in 36 patients (6.9%) in the </w:t>
      </w:r>
      <w:proofErr w:type="spellStart"/>
      <w:r w:rsidRPr="00F3543C">
        <w:t>edoxaban</w:t>
      </w:r>
      <w:proofErr w:type="spellEnd"/>
      <w:r w:rsidRPr="00F3543C">
        <w:t xml:space="preserve"> group and in 21 patients (4.0%) in the </w:t>
      </w:r>
      <w:proofErr w:type="spellStart"/>
      <w:r w:rsidRPr="00F3543C">
        <w:t>dalteparin</w:t>
      </w:r>
      <w:proofErr w:type="spellEnd"/>
      <w:r w:rsidRPr="00F3543C">
        <w:t xml:space="preserve"> group (difference in risk, 2.9 per- centage points; 95% CI, 0.1 to 5.6). </w:t>
      </w:r>
    </w:p>
    <w:p w14:paraId="2AB3D234" w14:textId="77777777" w:rsidR="00831BA8" w:rsidRDefault="00831BA8" w:rsidP="00831BA8">
      <w:pPr>
        <w:ind w:left="180"/>
      </w:pPr>
      <w:r>
        <w:rPr>
          <w:noProof/>
        </w:rPr>
        <w:drawing>
          <wp:inline distT="0" distB="0" distL="0" distR="0" wp14:anchorId="0315F711" wp14:editId="7CB3F674">
            <wp:extent cx="3314700" cy="1988820"/>
            <wp:effectExtent l="0" t="0" r="1270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4700" cy="1988820"/>
                    </a:xfrm>
                    <a:prstGeom prst="rect">
                      <a:avLst/>
                    </a:prstGeom>
                    <a:noFill/>
                    <a:ln>
                      <a:noFill/>
                    </a:ln>
                  </pic:spPr>
                </pic:pic>
              </a:graphicData>
            </a:graphic>
          </wp:inline>
        </w:drawing>
      </w:r>
      <w:r>
        <w:t xml:space="preserve"> </w:t>
      </w:r>
      <w:r>
        <w:rPr>
          <w:noProof/>
        </w:rPr>
        <w:drawing>
          <wp:inline distT="0" distB="0" distL="0" distR="0" wp14:anchorId="1F02B196" wp14:editId="45639232">
            <wp:extent cx="3336652" cy="1985645"/>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8471" cy="1986728"/>
                    </a:xfrm>
                    <a:prstGeom prst="rect">
                      <a:avLst/>
                    </a:prstGeom>
                    <a:noFill/>
                    <a:ln>
                      <a:noFill/>
                    </a:ln>
                  </pic:spPr>
                </pic:pic>
              </a:graphicData>
            </a:graphic>
          </wp:inline>
        </w:drawing>
      </w:r>
    </w:p>
    <w:p w14:paraId="4F93E1EB" w14:textId="77777777" w:rsidR="00831BA8" w:rsidRPr="00F3543C" w:rsidRDefault="00831BA8" w:rsidP="00831BA8">
      <w:r>
        <w:rPr>
          <w:noProof/>
        </w:rPr>
        <w:drawing>
          <wp:inline distT="0" distB="0" distL="0" distR="0" wp14:anchorId="17EC65AD" wp14:editId="63056BB2">
            <wp:extent cx="4400550" cy="2660650"/>
            <wp:effectExtent l="0" t="0" r="0" b="635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0550" cy="2660650"/>
                    </a:xfrm>
                    <a:prstGeom prst="rect">
                      <a:avLst/>
                    </a:prstGeom>
                    <a:noFill/>
                    <a:ln>
                      <a:noFill/>
                    </a:ln>
                  </pic:spPr>
                </pic:pic>
              </a:graphicData>
            </a:graphic>
          </wp:inline>
        </w:drawing>
      </w:r>
    </w:p>
    <w:p w14:paraId="29E1F85D" w14:textId="77777777" w:rsidR="00831BA8" w:rsidRPr="00B17868" w:rsidRDefault="00831BA8" w:rsidP="00831BA8">
      <w:pPr>
        <w:pStyle w:val="Heading4"/>
      </w:pPr>
      <w:bookmarkStart w:id="185" w:name="_Toc392454514"/>
      <w:bookmarkStart w:id="186" w:name="_Toc396336279"/>
      <w:r w:rsidRPr="00B17868">
        <w:t>Summary</w:t>
      </w:r>
      <w:bookmarkEnd w:id="185"/>
      <w:bookmarkEnd w:id="186"/>
    </w:p>
    <w:p w14:paraId="5D01DC14" w14:textId="77777777" w:rsidR="00831BA8" w:rsidRPr="00B17868" w:rsidRDefault="00831BA8" w:rsidP="003F1D2F">
      <w:pPr>
        <w:pStyle w:val="ListParagraph"/>
        <w:numPr>
          <w:ilvl w:val="0"/>
          <w:numId w:val="52"/>
        </w:numPr>
        <w:rPr>
          <w:rFonts w:cs="Times New Roman"/>
        </w:rPr>
      </w:pPr>
      <w:r w:rsidRPr="00B17868">
        <w:rPr>
          <w:rFonts w:cs="Times New Roman"/>
        </w:rPr>
        <w:t>One of the reasons these patients do poorly with Warfarin, is that the TTR is low and it’s hard to keep in therapeutic range</w:t>
      </w:r>
    </w:p>
    <w:p w14:paraId="2B64D25E" w14:textId="77777777" w:rsidR="00831BA8" w:rsidRPr="00B17868" w:rsidRDefault="00831BA8" w:rsidP="003F1D2F">
      <w:pPr>
        <w:pStyle w:val="ListParagraph"/>
        <w:numPr>
          <w:ilvl w:val="1"/>
          <w:numId w:val="52"/>
        </w:numPr>
        <w:rPr>
          <w:rFonts w:cs="Times New Roman"/>
        </w:rPr>
      </w:pPr>
      <w:r w:rsidRPr="00B17868">
        <w:rPr>
          <w:rFonts w:cs="Times New Roman"/>
        </w:rPr>
        <w:t>Some argue that these patients didn’t fail warfarin, but failed warfarin management</w:t>
      </w:r>
    </w:p>
    <w:p w14:paraId="55E73797" w14:textId="77777777" w:rsidR="00831BA8" w:rsidRPr="00B17868" w:rsidRDefault="00831BA8" w:rsidP="003F1D2F">
      <w:pPr>
        <w:pStyle w:val="ListParagraph"/>
        <w:numPr>
          <w:ilvl w:val="1"/>
          <w:numId w:val="52"/>
        </w:numPr>
        <w:rPr>
          <w:rFonts w:cs="Times New Roman"/>
        </w:rPr>
      </w:pPr>
      <w:r w:rsidRPr="00B17868">
        <w:rPr>
          <w:rFonts w:cs="Times New Roman"/>
        </w:rPr>
        <w:t>E.g. 20/53 patients with VTE in CLOT trial in the OAC group had an INR &lt;2.0</w:t>
      </w:r>
    </w:p>
    <w:p w14:paraId="224C74B9" w14:textId="77777777" w:rsidR="00831BA8" w:rsidRPr="00B17868" w:rsidRDefault="00831BA8" w:rsidP="00831BA8">
      <w:pPr>
        <w:pStyle w:val="Heading3"/>
        <w:rPr>
          <w:sz w:val="24"/>
        </w:rPr>
      </w:pPr>
      <w:bookmarkStart w:id="187" w:name="_Toc392454516"/>
      <w:bookmarkStart w:id="188" w:name="_Toc396336280"/>
      <w:r>
        <w:rPr>
          <w:sz w:val="24"/>
        </w:rPr>
        <w:t xml:space="preserve">Other Data with </w:t>
      </w:r>
      <w:r w:rsidRPr="00B17868">
        <w:rPr>
          <w:sz w:val="24"/>
        </w:rPr>
        <w:t>NOACs in Cancer</w:t>
      </w:r>
      <w:bookmarkEnd w:id="187"/>
      <w:bookmarkEnd w:id="188"/>
    </w:p>
    <w:p w14:paraId="6A26A104" w14:textId="77777777" w:rsidR="00831BA8" w:rsidRPr="00B17868" w:rsidRDefault="00831BA8" w:rsidP="003F1D2F">
      <w:pPr>
        <w:pStyle w:val="ListParagraph"/>
        <w:numPr>
          <w:ilvl w:val="0"/>
          <w:numId w:val="52"/>
        </w:numPr>
        <w:rPr>
          <w:rFonts w:cs="Times New Roman"/>
        </w:rPr>
      </w:pPr>
      <w:r w:rsidRPr="00B17868">
        <w:rPr>
          <w:rFonts w:cs="Times New Roman"/>
        </w:rPr>
        <w:t>Drug-Drug interactions can be a challenge</w:t>
      </w:r>
    </w:p>
    <w:p w14:paraId="66FBFF0D" w14:textId="77777777" w:rsidR="00831BA8" w:rsidRPr="00B17868" w:rsidRDefault="00831BA8" w:rsidP="003F1D2F">
      <w:pPr>
        <w:pStyle w:val="ListParagraph"/>
        <w:numPr>
          <w:ilvl w:val="1"/>
          <w:numId w:val="52"/>
        </w:numPr>
        <w:rPr>
          <w:rFonts w:cs="Times New Roman"/>
        </w:rPr>
      </w:pPr>
      <w:r w:rsidRPr="00B17868">
        <w:rPr>
          <w:rFonts w:cs="Times New Roman"/>
        </w:rPr>
        <w:t xml:space="preserve">Many drugs, </w:t>
      </w:r>
      <w:proofErr w:type="spellStart"/>
      <w:r w:rsidRPr="00B17868">
        <w:rPr>
          <w:rFonts w:cs="Times New Roman"/>
        </w:rPr>
        <w:t>esp</w:t>
      </w:r>
      <w:proofErr w:type="spellEnd"/>
      <w:r w:rsidRPr="00B17868">
        <w:rPr>
          <w:rFonts w:cs="Times New Roman"/>
        </w:rPr>
        <w:t xml:space="preserve"> those P-</w:t>
      </w:r>
      <w:proofErr w:type="spellStart"/>
      <w:r w:rsidRPr="00B17868">
        <w:rPr>
          <w:rFonts w:cs="Times New Roman"/>
        </w:rPr>
        <w:t>gp</w:t>
      </w:r>
      <w:proofErr w:type="spellEnd"/>
      <w:r w:rsidRPr="00B17868">
        <w:rPr>
          <w:rFonts w:cs="Times New Roman"/>
        </w:rPr>
        <w:t xml:space="preserve"> inhibitors can require dose reduction for </w:t>
      </w:r>
      <w:proofErr w:type="spellStart"/>
      <w:r w:rsidRPr="00B17868">
        <w:rPr>
          <w:rFonts w:cs="Times New Roman"/>
        </w:rPr>
        <w:t>Edoxaparin</w:t>
      </w:r>
      <w:proofErr w:type="spellEnd"/>
    </w:p>
    <w:p w14:paraId="6C748570" w14:textId="77777777" w:rsidR="00831BA8" w:rsidRPr="00B17868" w:rsidRDefault="00831BA8" w:rsidP="003F1D2F">
      <w:pPr>
        <w:pStyle w:val="ListParagraph"/>
        <w:numPr>
          <w:ilvl w:val="2"/>
          <w:numId w:val="52"/>
        </w:numPr>
        <w:rPr>
          <w:rFonts w:cs="Times New Roman"/>
        </w:rPr>
      </w:pPr>
      <w:r w:rsidRPr="00B17868">
        <w:rPr>
          <w:rFonts w:cs="Times New Roman"/>
        </w:rPr>
        <w:t>TKIs: imatinib, nilotinib, lapatinib, sunitinib</w:t>
      </w:r>
    </w:p>
    <w:p w14:paraId="4D301339" w14:textId="77777777" w:rsidR="00831BA8" w:rsidRPr="00B17868" w:rsidRDefault="00831BA8" w:rsidP="003F1D2F">
      <w:pPr>
        <w:pStyle w:val="ListParagraph"/>
        <w:numPr>
          <w:ilvl w:val="2"/>
          <w:numId w:val="52"/>
        </w:numPr>
        <w:rPr>
          <w:rFonts w:cs="Times New Roman"/>
        </w:rPr>
      </w:pPr>
      <w:r w:rsidRPr="00B17868">
        <w:rPr>
          <w:rFonts w:cs="Times New Roman"/>
        </w:rPr>
        <w:t xml:space="preserve">Hormonal agents: tamoxifen, </w:t>
      </w:r>
      <w:proofErr w:type="spellStart"/>
      <w:r w:rsidRPr="00B17868">
        <w:rPr>
          <w:rFonts w:cs="Times New Roman"/>
        </w:rPr>
        <w:t>enzulatamide</w:t>
      </w:r>
      <w:proofErr w:type="spellEnd"/>
      <w:r w:rsidRPr="00B17868">
        <w:rPr>
          <w:rFonts w:cs="Times New Roman"/>
        </w:rPr>
        <w:t>, abiraterone</w:t>
      </w:r>
    </w:p>
    <w:p w14:paraId="485E3D29" w14:textId="77777777" w:rsidR="00831BA8" w:rsidRPr="00B17868" w:rsidRDefault="00831BA8" w:rsidP="003F1D2F">
      <w:pPr>
        <w:pStyle w:val="ListParagraph"/>
        <w:numPr>
          <w:ilvl w:val="2"/>
          <w:numId w:val="52"/>
        </w:numPr>
        <w:rPr>
          <w:rFonts w:cs="Times New Roman"/>
        </w:rPr>
      </w:pPr>
      <w:r w:rsidRPr="00B17868">
        <w:rPr>
          <w:rFonts w:cs="Times New Roman"/>
        </w:rPr>
        <w:t>Immuno-modulating agents: cyclosporine, tacrolimus</w:t>
      </w:r>
    </w:p>
    <w:p w14:paraId="625D245C" w14:textId="77777777" w:rsidR="00831BA8" w:rsidRPr="00B17868" w:rsidRDefault="00831BA8" w:rsidP="003F1D2F">
      <w:pPr>
        <w:pStyle w:val="ListParagraph"/>
        <w:numPr>
          <w:ilvl w:val="0"/>
          <w:numId w:val="52"/>
        </w:numPr>
        <w:rPr>
          <w:rFonts w:cs="Times New Roman"/>
        </w:rPr>
      </w:pPr>
      <w:r w:rsidRPr="00B17868">
        <w:rPr>
          <w:rFonts w:cs="Times New Roman"/>
        </w:rPr>
        <w:t>Rivaroxaban and AF in active Cancer</w:t>
      </w:r>
    </w:p>
    <w:p w14:paraId="2A48CECA" w14:textId="77777777" w:rsidR="00831BA8" w:rsidRPr="00B17868" w:rsidRDefault="00831BA8" w:rsidP="003F1D2F">
      <w:pPr>
        <w:pStyle w:val="ListParagraph"/>
        <w:numPr>
          <w:ilvl w:val="1"/>
          <w:numId w:val="52"/>
        </w:numPr>
        <w:rPr>
          <w:rFonts w:cs="Times New Roman"/>
        </w:rPr>
      </w:pPr>
      <w:r w:rsidRPr="00B17868">
        <w:rPr>
          <w:rFonts w:cs="Times New Roman"/>
        </w:rPr>
        <w:t>MSK Experience under a QI initiative</w:t>
      </w:r>
    </w:p>
    <w:p w14:paraId="4631EE67" w14:textId="77777777" w:rsidR="00831BA8" w:rsidRPr="00B17868" w:rsidRDefault="00831BA8" w:rsidP="003F1D2F">
      <w:pPr>
        <w:pStyle w:val="ListParagraph"/>
        <w:numPr>
          <w:ilvl w:val="2"/>
          <w:numId w:val="52"/>
        </w:numPr>
        <w:rPr>
          <w:rFonts w:cs="Times New Roman"/>
        </w:rPr>
      </w:pPr>
      <w:proofErr w:type="spellStart"/>
      <w:r w:rsidRPr="00B17868">
        <w:rPr>
          <w:rFonts w:cs="Times New Roman"/>
        </w:rPr>
        <w:t>Laube</w:t>
      </w:r>
      <w:proofErr w:type="spellEnd"/>
      <w:r w:rsidRPr="00B17868">
        <w:rPr>
          <w:rFonts w:cs="Times New Roman"/>
        </w:rPr>
        <w:t xml:space="preserve"> et al Am J </w:t>
      </w:r>
      <w:proofErr w:type="spellStart"/>
      <w:r w:rsidRPr="00B17868">
        <w:rPr>
          <w:rFonts w:cs="Times New Roman"/>
        </w:rPr>
        <w:t>Cardiol</w:t>
      </w:r>
      <w:proofErr w:type="spellEnd"/>
      <w:r w:rsidRPr="00B17868">
        <w:rPr>
          <w:rFonts w:cs="Times New Roman"/>
        </w:rPr>
        <w:t xml:space="preserve"> 2017</w:t>
      </w:r>
    </w:p>
    <w:p w14:paraId="0493C927" w14:textId="77777777" w:rsidR="00831BA8" w:rsidRPr="00B17868" w:rsidRDefault="00831BA8" w:rsidP="003F1D2F">
      <w:pPr>
        <w:pStyle w:val="ListParagraph"/>
        <w:numPr>
          <w:ilvl w:val="1"/>
          <w:numId w:val="52"/>
        </w:numPr>
        <w:rPr>
          <w:rFonts w:cs="Times New Roman"/>
        </w:rPr>
      </w:pPr>
      <w:r w:rsidRPr="00B17868">
        <w:rPr>
          <w:rFonts w:cs="Times New Roman"/>
        </w:rPr>
        <w:t xml:space="preserve">Manta et al </w:t>
      </w:r>
    </w:p>
    <w:p w14:paraId="34988794" w14:textId="77777777" w:rsidR="00831BA8" w:rsidRPr="00B17868" w:rsidRDefault="00831BA8" w:rsidP="003F1D2F">
      <w:pPr>
        <w:pStyle w:val="ListParagraph"/>
        <w:numPr>
          <w:ilvl w:val="2"/>
          <w:numId w:val="52"/>
        </w:numPr>
        <w:rPr>
          <w:rFonts w:cs="Times New Roman"/>
        </w:rPr>
      </w:pPr>
      <w:r w:rsidRPr="00B17868">
        <w:rPr>
          <w:rFonts w:cs="Times New Roman"/>
        </w:rPr>
        <w:t>6 month risk of recurrent VTE: 4.4%, Major bleed 2.2%</w:t>
      </w:r>
    </w:p>
    <w:p w14:paraId="5A960B43" w14:textId="77777777" w:rsidR="00831BA8" w:rsidRPr="00B17868" w:rsidRDefault="00831BA8" w:rsidP="003F1D2F">
      <w:pPr>
        <w:pStyle w:val="ListParagraph"/>
        <w:numPr>
          <w:ilvl w:val="2"/>
          <w:numId w:val="52"/>
        </w:numPr>
        <w:rPr>
          <w:rFonts w:cs="Times New Roman"/>
        </w:rPr>
      </w:pPr>
      <w:r w:rsidRPr="00B17868">
        <w:rPr>
          <w:rFonts w:cs="Times New Roman"/>
        </w:rPr>
        <w:t>non comparator study</w:t>
      </w:r>
    </w:p>
    <w:p w14:paraId="493AE2A7" w14:textId="77777777" w:rsidR="00831BA8" w:rsidRPr="00B17868" w:rsidRDefault="00831BA8" w:rsidP="003F1D2F">
      <w:pPr>
        <w:pStyle w:val="ListParagraph"/>
        <w:numPr>
          <w:ilvl w:val="1"/>
          <w:numId w:val="52"/>
        </w:numPr>
        <w:rPr>
          <w:rFonts w:cs="Times New Roman"/>
        </w:rPr>
      </w:pPr>
      <w:r w:rsidRPr="00B17868">
        <w:rPr>
          <w:rFonts w:cs="Times New Roman"/>
        </w:rPr>
        <w:t xml:space="preserve">Davies et al </w:t>
      </w:r>
      <w:proofErr w:type="spellStart"/>
      <w:r w:rsidRPr="00B17868">
        <w:rPr>
          <w:rFonts w:cs="Times New Roman"/>
        </w:rPr>
        <w:t>Thromb</w:t>
      </w:r>
      <w:proofErr w:type="spellEnd"/>
      <w:r w:rsidRPr="00B17868">
        <w:rPr>
          <w:rFonts w:cs="Times New Roman"/>
        </w:rPr>
        <w:t xml:space="preserve"> Res 2017</w:t>
      </w:r>
    </w:p>
    <w:p w14:paraId="73160E49" w14:textId="77777777" w:rsidR="00831BA8" w:rsidRPr="00B17868" w:rsidRDefault="00831BA8" w:rsidP="003F1D2F">
      <w:pPr>
        <w:pStyle w:val="ListParagraph"/>
        <w:numPr>
          <w:ilvl w:val="2"/>
          <w:numId w:val="52"/>
        </w:numPr>
        <w:rPr>
          <w:rFonts w:cs="Times New Roman"/>
        </w:rPr>
      </w:pPr>
      <w:r w:rsidRPr="00B17868">
        <w:rPr>
          <w:rFonts w:cs="Times New Roman"/>
        </w:rPr>
        <w:t>Riva to treat CVC thrombosis in cancer patients</w:t>
      </w:r>
    </w:p>
    <w:p w14:paraId="591B5261" w14:textId="77777777" w:rsidR="00891F91" w:rsidRDefault="00891F91" w:rsidP="00891F91">
      <w:pPr>
        <w:rPr>
          <w:b/>
        </w:rPr>
      </w:pPr>
    </w:p>
    <w:p w14:paraId="4A0E0933" w14:textId="77777777" w:rsidR="00831BA8" w:rsidRPr="00AF23B1" w:rsidRDefault="00831BA8" w:rsidP="00891F91">
      <w:pPr>
        <w:rPr>
          <w:b/>
        </w:rPr>
      </w:pPr>
    </w:p>
    <w:p w14:paraId="16E29F60" w14:textId="77777777" w:rsidR="00A77064" w:rsidRDefault="00A77064" w:rsidP="00891F91">
      <w:pPr>
        <w:pStyle w:val="Heading2"/>
      </w:pPr>
      <w:bookmarkStart w:id="189" w:name="_Toc396336281"/>
    </w:p>
    <w:p w14:paraId="0834261D" w14:textId="1D6716CE" w:rsidR="00891F91" w:rsidRPr="00AF23B1" w:rsidRDefault="00891F91" w:rsidP="00891F91">
      <w:pPr>
        <w:pStyle w:val="Heading2"/>
      </w:pPr>
      <w:r w:rsidRPr="00AF23B1">
        <w:lastRenderedPageBreak/>
        <w:t>Barrier to the use of NOACs and VKAs (Vit K antagonists)</w:t>
      </w:r>
      <w:bookmarkEnd w:id="189"/>
    </w:p>
    <w:p w14:paraId="53A6D5F7" w14:textId="77777777" w:rsidR="00891F91" w:rsidRPr="00AF23B1" w:rsidRDefault="00891F91" w:rsidP="006C49F4">
      <w:pPr>
        <w:pStyle w:val="ListParagraph"/>
        <w:numPr>
          <w:ilvl w:val="0"/>
          <w:numId w:val="30"/>
        </w:numPr>
      </w:pPr>
      <w:r w:rsidRPr="00AF23B1">
        <w:t xml:space="preserve">Still an </w:t>
      </w:r>
      <w:proofErr w:type="spellStart"/>
      <w:r w:rsidRPr="00AF23B1">
        <w:t>underTx</w:t>
      </w:r>
      <w:proofErr w:type="spellEnd"/>
      <w:r w:rsidRPr="00AF23B1">
        <w:t xml:space="preserve"> of patients (we need to </w:t>
      </w:r>
      <w:proofErr w:type="spellStart"/>
      <w:r w:rsidRPr="00AF23B1">
        <w:t>tx</w:t>
      </w:r>
      <w:proofErr w:type="spellEnd"/>
      <w:r w:rsidRPr="00AF23B1">
        <w:t xml:space="preserve"> more patients)</w:t>
      </w:r>
    </w:p>
    <w:p w14:paraId="426B3DBF" w14:textId="77777777" w:rsidR="00891F91" w:rsidRPr="00AF23B1" w:rsidRDefault="00891F91" w:rsidP="006C49F4">
      <w:pPr>
        <w:pStyle w:val="ListParagraph"/>
        <w:numPr>
          <w:ilvl w:val="1"/>
          <w:numId w:val="30"/>
        </w:numPr>
      </w:pPr>
      <w:r w:rsidRPr="00AF23B1">
        <w:t>Why</w:t>
      </w:r>
    </w:p>
    <w:p w14:paraId="272C9A23" w14:textId="77777777" w:rsidR="00891F91" w:rsidRPr="00AF23B1" w:rsidRDefault="00891F91" w:rsidP="006C49F4">
      <w:pPr>
        <w:pStyle w:val="ListParagraph"/>
        <w:numPr>
          <w:ilvl w:val="2"/>
          <w:numId w:val="30"/>
        </w:numPr>
      </w:pPr>
      <w:r w:rsidRPr="00AF23B1">
        <w:t>Risk for Falls</w:t>
      </w:r>
    </w:p>
    <w:p w14:paraId="7521EAB5" w14:textId="77777777" w:rsidR="00891F91" w:rsidRPr="00AF23B1" w:rsidRDefault="00891F91" w:rsidP="006C49F4">
      <w:pPr>
        <w:pStyle w:val="ListParagraph"/>
        <w:numPr>
          <w:ilvl w:val="3"/>
          <w:numId w:val="30"/>
        </w:numPr>
      </w:pPr>
      <w:r w:rsidRPr="00AF23B1">
        <w:t>Reality is that a patient has to fall about 295 times in one year for warfarin not to be the optima therapy</w:t>
      </w:r>
    </w:p>
    <w:p w14:paraId="31361239" w14:textId="77777777" w:rsidR="00891F91" w:rsidRDefault="00891F91" w:rsidP="00071B89">
      <w:pPr>
        <w:pStyle w:val="Heading3"/>
      </w:pPr>
      <w:bookmarkStart w:id="190" w:name="_Toc396336282"/>
      <w:r w:rsidRPr="00AF23B1">
        <w:t>Renal Dosing</w:t>
      </w:r>
      <w:bookmarkEnd w:id="190"/>
    </w:p>
    <w:p w14:paraId="505E0C63" w14:textId="23A3637F" w:rsidR="00071B89" w:rsidRDefault="00071B89" w:rsidP="00B06490">
      <w:pPr>
        <w:pStyle w:val="Heading4"/>
      </w:pPr>
      <w:bookmarkStart w:id="191" w:name="_Toc396336283"/>
      <w:r>
        <w:t>Renal Clearance</w:t>
      </w:r>
      <w:bookmarkEnd w:id="191"/>
    </w:p>
    <w:p w14:paraId="7091C79A" w14:textId="25AA2D3E" w:rsidR="00071B89" w:rsidRDefault="00071B89" w:rsidP="00EA08E3">
      <w:pPr>
        <w:pStyle w:val="ListParagraph"/>
        <w:numPr>
          <w:ilvl w:val="0"/>
          <w:numId w:val="46"/>
        </w:numPr>
      </w:pPr>
      <w:r>
        <w:t>Dabigatran</w:t>
      </w:r>
    </w:p>
    <w:p w14:paraId="4E2CBF0D" w14:textId="7F7A6252" w:rsidR="00071B89" w:rsidRDefault="00071B89" w:rsidP="00EA08E3">
      <w:pPr>
        <w:pStyle w:val="ListParagraph"/>
        <w:numPr>
          <w:ilvl w:val="1"/>
          <w:numId w:val="46"/>
        </w:numPr>
      </w:pPr>
      <w:r>
        <w:t>80% renally cleared</w:t>
      </w:r>
    </w:p>
    <w:p w14:paraId="0C965CFF" w14:textId="45EDFEE5" w:rsidR="00071B89" w:rsidRDefault="00071B89" w:rsidP="00EA08E3">
      <w:pPr>
        <w:pStyle w:val="ListParagraph"/>
        <w:numPr>
          <w:ilvl w:val="0"/>
          <w:numId w:val="46"/>
        </w:numPr>
      </w:pPr>
      <w:r>
        <w:t>Riva</w:t>
      </w:r>
    </w:p>
    <w:p w14:paraId="151AF321" w14:textId="1CA9D26A" w:rsidR="00071B89" w:rsidRDefault="00071B89" w:rsidP="00EA08E3">
      <w:pPr>
        <w:pStyle w:val="ListParagraph"/>
        <w:numPr>
          <w:ilvl w:val="1"/>
          <w:numId w:val="46"/>
        </w:numPr>
      </w:pPr>
      <w:r>
        <w:t>33% renally cleared</w:t>
      </w:r>
    </w:p>
    <w:p w14:paraId="56588316" w14:textId="42A531A0" w:rsidR="00071B89" w:rsidRDefault="00071B89" w:rsidP="00EA08E3">
      <w:pPr>
        <w:pStyle w:val="ListParagraph"/>
        <w:numPr>
          <w:ilvl w:val="0"/>
          <w:numId w:val="46"/>
        </w:numPr>
      </w:pPr>
      <w:r>
        <w:t>Apixaban</w:t>
      </w:r>
    </w:p>
    <w:p w14:paraId="39F9E3CE" w14:textId="43F375DD" w:rsidR="00071B89" w:rsidRDefault="00071B89" w:rsidP="00EA08E3">
      <w:pPr>
        <w:pStyle w:val="ListParagraph"/>
        <w:numPr>
          <w:ilvl w:val="1"/>
          <w:numId w:val="46"/>
        </w:numPr>
      </w:pPr>
      <w:r>
        <w:t>27% renal clearance</w:t>
      </w:r>
    </w:p>
    <w:p w14:paraId="566D8E28" w14:textId="2FD4B588" w:rsidR="00071B89" w:rsidRDefault="00071B89" w:rsidP="00EA08E3">
      <w:pPr>
        <w:pStyle w:val="ListParagraph"/>
        <w:numPr>
          <w:ilvl w:val="0"/>
          <w:numId w:val="46"/>
        </w:numPr>
      </w:pPr>
      <w:proofErr w:type="spellStart"/>
      <w:r>
        <w:t>Edoxaban</w:t>
      </w:r>
      <w:proofErr w:type="spellEnd"/>
    </w:p>
    <w:p w14:paraId="6DFD7740" w14:textId="0E44EFCF" w:rsidR="00071B89" w:rsidRPr="00071B89" w:rsidRDefault="00071B89" w:rsidP="00EA08E3">
      <w:pPr>
        <w:pStyle w:val="ListParagraph"/>
        <w:numPr>
          <w:ilvl w:val="1"/>
          <w:numId w:val="46"/>
        </w:numPr>
      </w:pPr>
      <w:r>
        <w:t>50% renal clearance</w:t>
      </w:r>
    </w:p>
    <w:p w14:paraId="0265E0EA" w14:textId="77777777" w:rsidR="00891F91" w:rsidRPr="00AF23B1" w:rsidRDefault="00891F91" w:rsidP="00891F91">
      <w:pPr>
        <w:pStyle w:val="ListParagraph"/>
        <w:ind w:left="1620"/>
      </w:pPr>
      <w:r w:rsidRPr="00AF23B1">
        <w:rPr>
          <w:noProof/>
        </w:rPr>
        <w:drawing>
          <wp:inline distT="0" distB="0" distL="0" distR="0" wp14:anchorId="557C1108" wp14:editId="13A638A0">
            <wp:extent cx="5478145" cy="3886200"/>
            <wp:effectExtent l="0" t="0" r="8255" b="0"/>
            <wp:docPr id="16" name="Picture 16" descr="Macintosh HD:Users:nicoleleboeuf:Desktop:Screen Shot 2014-09-17 at 2.34.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coleleboeuf:Desktop:Screen Shot 2014-09-17 at 2.34.12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8145" cy="3886200"/>
                    </a:xfrm>
                    <a:prstGeom prst="rect">
                      <a:avLst/>
                    </a:prstGeom>
                    <a:noFill/>
                    <a:ln>
                      <a:noFill/>
                    </a:ln>
                  </pic:spPr>
                </pic:pic>
              </a:graphicData>
            </a:graphic>
          </wp:inline>
        </w:drawing>
      </w:r>
    </w:p>
    <w:p w14:paraId="19721A12" w14:textId="77777777" w:rsidR="00891F91" w:rsidRPr="00891F91" w:rsidRDefault="00891F91" w:rsidP="00891F91">
      <w:pPr>
        <w:pStyle w:val="Heading3"/>
      </w:pPr>
      <w:bookmarkStart w:id="192" w:name="_Toc396336284"/>
      <w:r w:rsidRPr="00891F91">
        <w:t>Apixaban</w:t>
      </w:r>
      <w:bookmarkEnd w:id="192"/>
    </w:p>
    <w:p w14:paraId="495EECB2" w14:textId="77777777" w:rsidR="00891F91" w:rsidRDefault="00891F91" w:rsidP="006C49F4">
      <w:pPr>
        <w:pStyle w:val="ListParagraph"/>
        <w:numPr>
          <w:ilvl w:val="0"/>
          <w:numId w:val="31"/>
        </w:numPr>
      </w:pPr>
      <w:r w:rsidRPr="00AF23B1">
        <w:t xml:space="preserve">No dose adjustment is necessary in patients with mild or moderate renal impairment </w:t>
      </w:r>
    </w:p>
    <w:p w14:paraId="3B085F2C" w14:textId="3BFA5CDC" w:rsidR="00B06490" w:rsidRPr="00AF23B1" w:rsidRDefault="00B06490" w:rsidP="00B06490">
      <w:pPr>
        <w:pStyle w:val="ListParagraph"/>
        <w:numPr>
          <w:ilvl w:val="1"/>
          <w:numId w:val="31"/>
        </w:numPr>
      </w:pPr>
      <w:r>
        <w:t>b/c it is only has 27% renal clearance</w:t>
      </w:r>
    </w:p>
    <w:p w14:paraId="59AB566F" w14:textId="77777777" w:rsidR="00891F91" w:rsidRPr="00AF23B1" w:rsidRDefault="00891F91" w:rsidP="006C49F4">
      <w:pPr>
        <w:pStyle w:val="ListParagraph"/>
        <w:numPr>
          <w:ilvl w:val="0"/>
          <w:numId w:val="31"/>
        </w:numPr>
      </w:pPr>
      <w:r w:rsidRPr="00AF23B1">
        <w:t>In patients with severe renal impairment (creatinine clearance 15-29 mL/min) the following recommendations apply:</w:t>
      </w:r>
    </w:p>
    <w:p w14:paraId="1D1FBE23" w14:textId="77777777" w:rsidR="00891F91" w:rsidRPr="00AF23B1" w:rsidRDefault="00891F91" w:rsidP="006C49F4">
      <w:pPr>
        <w:pStyle w:val="ListParagraph"/>
        <w:numPr>
          <w:ilvl w:val="1"/>
          <w:numId w:val="31"/>
        </w:numPr>
      </w:pPr>
      <w:r w:rsidRPr="00AF23B1">
        <w:t>for the prevention of VTE in elective hip or knee replacement surgery (</w:t>
      </w:r>
      <w:proofErr w:type="spellStart"/>
      <w:r w:rsidRPr="00AF23B1">
        <w:t>VTEp</w:t>
      </w:r>
      <w:proofErr w:type="spellEnd"/>
      <w:r w:rsidRPr="00AF23B1">
        <w:t>), for the treatment of DVT, treatment of PE and prevention of recurrent DVT and PE (</w:t>
      </w:r>
      <w:proofErr w:type="spellStart"/>
      <w:r w:rsidRPr="00AF23B1">
        <w:t>VTEt</w:t>
      </w:r>
      <w:proofErr w:type="spellEnd"/>
      <w:r w:rsidRPr="00AF23B1">
        <w:t>) apixaban is to be used with caution</w:t>
      </w:r>
    </w:p>
    <w:p w14:paraId="65CE0813" w14:textId="77777777" w:rsidR="00891F91" w:rsidRPr="00AF23B1" w:rsidRDefault="00891F91" w:rsidP="006C49F4">
      <w:pPr>
        <w:pStyle w:val="ListParagraph"/>
        <w:numPr>
          <w:ilvl w:val="1"/>
          <w:numId w:val="31"/>
        </w:numPr>
      </w:pPr>
      <w:r w:rsidRPr="00AF23B1">
        <w:t>for the prevention of stroke and systemic embolism in patients with NVAF:</w:t>
      </w:r>
    </w:p>
    <w:p w14:paraId="2C18A60F" w14:textId="77777777" w:rsidR="00891F91" w:rsidRPr="00AF23B1" w:rsidRDefault="00891F91" w:rsidP="006C49F4">
      <w:pPr>
        <w:pStyle w:val="ListParagraph"/>
        <w:numPr>
          <w:ilvl w:val="2"/>
          <w:numId w:val="31"/>
        </w:numPr>
      </w:pPr>
      <w:r w:rsidRPr="00AF23B1">
        <w:t>patients should receive the lower dose of apixaban 2.5 mg twice daily.</w:t>
      </w:r>
    </w:p>
    <w:p w14:paraId="48A7492B" w14:textId="77777777" w:rsidR="00891F91" w:rsidRPr="00AF23B1" w:rsidRDefault="00891F91" w:rsidP="006C49F4">
      <w:pPr>
        <w:pStyle w:val="ListParagraph"/>
        <w:numPr>
          <w:ilvl w:val="0"/>
          <w:numId w:val="31"/>
        </w:numPr>
      </w:pPr>
      <w:r w:rsidRPr="00AF23B1">
        <w:t>patients with serum creatinine ≥ 1.5 mg/dL (133 micromole/L) associated with age ≥ 80 years or body weight ≤ 60 kg should also receive the lower dose of apixaban 2.5 mg twice daily</w:t>
      </w:r>
    </w:p>
    <w:p w14:paraId="54AEC78B" w14:textId="77777777" w:rsidR="00891F91" w:rsidRPr="00AF23B1" w:rsidRDefault="00891F91" w:rsidP="006C49F4">
      <w:pPr>
        <w:pStyle w:val="ListParagraph"/>
        <w:numPr>
          <w:ilvl w:val="0"/>
          <w:numId w:val="31"/>
        </w:numPr>
      </w:pPr>
      <w:r w:rsidRPr="00AF23B1">
        <w:lastRenderedPageBreak/>
        <w:t xml:space="preserve">In patients with creatinine clearance &lt; 15 mL/min, or in patients undergoing dialysis, there is no clinical experience therefore apixaban is not recommended </w:t>
      </w:r>
    </w:p>
    <w:p w14:paraId="5029FFEE" w14:textId="77777777" w:rsidR="00891F91" w:rsidRPr="00AF23B1" w:rsidRDefault="00891F91" w:rsidP="006C49F4">
      <w:pPr>
        <w:pStyle w:val="ListParagraph"/>
        <w:numPr>
          <w:ilvl w:val="1"/>
          <w:numId w:val="31"/>
        </w:numPr>
      </w:pPr>
      <w:r w:rsidRPr="00AF23B1">
        <w:t>That said, I have used 2.5mg BID in a patient on PD</w:t>
      </w:r>
    </w:p>
    <w:p w14:paraId="5185155D" w14:textId="77777777" w:rsidR="00891F91" w:rsidRDefault="00891F91" w:rsidP="00891F91"/>
    <w:p w14:paraId="764C1E88" w14:textId="77777777" w:rsidR="00891F91" w:rsidRPr="00891F91" w:rsidRDefault="00891F91" w:rsidP="00891F91">
      <w:pPr>
        <w:pStyle w:val="Heading2"/>
      </w:pPr>
      <w:bookmarkStart w:id="193" w:name="_Toc396336285"/>
      <w:r w:rsidRPr="00891F91">
        <w:t>Adverse Effects</w:t>
      </w:r>
      <w:bookmarkEnd w:id="193"/>
    </w:p>
    <w:p w14:paraId="613C35C6" w14:textId="77777777" w:rsidR="00891F91" w:rsidRPr="00AF23B1" w:rsidRDefault="00891F91" w:rsidP="006C49F4">
      <w:pPr>
        <w:pStyle w:val="ListParagraph"/>
        <w:numPr>
          <w:ilvl w:val="0"/>
          <w:numId w:val="32"/>
        </w:numPr>
      </w:pPr>
      <w:proofErr w:type="spellStart"/>
      <w:r w:rsidRPr="00AF23B1">
        <w:t>Dabi</w:t>
      </w:r>
      <w:proofErr w:type="spellEnd"/>
    </w:p>
    <w:p w14:paraId="5DE7DC32" w14:textId="77777777" w:rsidR="00891F91" w:rsidRPr="00AF23B1" w:rsidRDefault="00891F91" w:rsidP="006C49F4">
      <w:pPr>
        <w:pStyle w:val="ListParagraph"/>
        <w:numPr>
          <w:ilvl w:val="1"/>
          <w:numId w:val="32"/>
        </w:numPr>
      </w:pPr>
      <w:r w:rsidRPr="00AF23B1">
        <w:t>GI</w:t>
      </w:r>
    </w:p>
    <w:p w14:paraId="22F76041" w14:textId="77777777" w:rsidR="00891F91" w:rsidRPr="00AF23B1" w:rsidRDefault="00891F91" w:rsidP="006C49F4">
      <w:pPr>
        <w:pStyle w:val="ListParagraph"/>
        <w:numPr>
          <w:ilvl w:val="1"/>
          <w:numId w:val="32"/>
        </w:numPr>
      </w:pPr>
      <w:r w:rsidRPr="00AF23B1">
        <w:t>MI data shows may be not the best</w:t>
      </w:r>
    </w:p>
    <w:p w14:paraId="07345B48" w14:textId="77777777" w:rsidR="00891F91" w:rsidRPr="00AF23B1" w:rsidRDefault="00891F91" w:rsidP="006C49F4">
      <w:pPr>
        <w:pStyle w:val="ListParagraph"/>
        <w:numPr>
          <w:ilvl w:val="1"/>
          <w:numId w:val="32"/>
        </w:numPr>
      </w:pPr>
      <w:r w:rsidRPr="00AF23B1">
        <w:t>BID dosing</w:t>
      </w:r>
    </w:p>
    <w:p w14:paraId="7E9E9F6F" w14:textId="77777777" w:rsidR="00891F91" w:rsidRPr="00AF23B1" w:rsidRDefault="00891F91" w:rsidP="006C49F4">
      <w:pPr>
        <w:pStyle w:val="ListParagraph"/>
        <w:numPr>
          <w:ilvl w:val="0"/>
          <w:numId w:val="32"/>
        </w:numPr>
      </w:pPr>
      <w:r w:rsidRPr="00AF23B1">
        <w:t>Riva</w:t>
      </w:r>
    </w:p>
    <w:p w14:paraId="26577411" w14:textId="77777777" w:rsidR="00891F91" w:rsidRPr="00AF23B1" w:rsidRDefault="00891F91" w:rsidP="006C49F4">
      <w:pPr>
        <w:pStyle w:val="ListParagraph"/>
        <w:numPr>
          <w:ilvl w:val="1"/>
          <w:numId w:val="32"/>
        </w:numPr>
      </w:pPr>
      <w:r w:rsidRPr="00AF23B1">
        <w:t>AF doses requires taking at night with food</w:t>
      </w:r>
    </w:p>
    <w:p w14:paraId="040C64B4" w14:textId="77777777" w:rsidR="00891F91" w:rsidRPr="00AF23B1" w:rsidRDefault="00891F91" w:rsidP="006C49F4">
      <w:pPr>
        <w:pStyle w:val="ListParagraph"/>
        <w:numPr>
          <w:ilvl w:val="0"/>
          <w:numId w:val="32"/>
        </w:numPr>
      </w:pPr>
      <w:r w:rsidRPr="00AF23B1">
        <w:t>Apixaban</w:t>
      </w:r>
    </w:p>
    <w:p w14:paraId="6A800D87" w14:textId="77777777" w:rsidR="00891F91" w:rsidRDefault="00891F91" w:rsidP="006C49F4">
      <w:pPr>
        <w:pStyle w:val="ListParagraph"/>
        <w:numPr>
          <w:ilvl w:val="1"/>
          <w:numId w:val="32"/>
        </w:numPr>
      </w:pPr>
      <w:r w:rsidRPr="00AF23B1">
        <w:t>BID dosing</w:t>
      </w:r>
    </w:p>
    <w:p w14:paraId="4D93E077" w14:textId="77777777" w:rsidR="00891F91" w:rsidRDefault="00891F91" w:rsidP="006C49F4">
      <w:pPr>
        <w:pStyle w:val="ListParagraph"/>
        <w:numPr>
          <w:ilvl w:val="0"/>
          <w:numId w:val="32"/>
        </w:numPr>
      </w:pPr>
      <w:r>
        <w:t>Pregnancy</w:t>
      </w:r>
    </w:p>
    <w:p w14:paraId="3D1708B3" w14:textId="77777777" w:rsidR="00891F91" w:rsidRPr="00AF23B1" w:rsidRDefault="00891F91" w:rsidP="006C49F4">
      <w:pPr>
        <w:pStyle w:val="ListParagraph"/>
        <w:numPr>
          <w:ilvl w:val="1"/>
          <w:numId w:val="32"/>
        </w:numPr>
      </w:pPr>
      <w:r>
        <w:t>Bauer says don’t use in pregnancy</w:t>
      </w:r>
    </w:p>
    <w:p w14:paraId="0C91C367" w14:textId="77777777" w:rsidR="00891F91" w:rsidRDefault="00891F91" w:rsidP="00891F91"/>
    <w:p w14:paraId="37B5A234" w14:textId="77777777" w:rsidR="00891F91" w:rsidRPr="00891F91" w:rsidRDefault="00891F91" w:rsidP="00891F91">
      <w:pPr>
        <w:pStyle w:val="Heading3"/>
      </w:pPr>
      <w:bookmarkStart w:id="194" w:name="_Toc396336286"/>
      <w:r w:rsidRPr="00891F91">
        <w:t>When to be cautious or don’t use (per Bauer)</w:t>
      </w:r>
      <w:bookmarkEnd w:id="194"/>
    </w:p>
    <w:p w14:paraId="4E1C834D" w14:textId="77777777" w:rsidR="00891F91" w:rsidRDefault="00891F91" w:rsidP="006C49F4">
      <w:pPr>
        <w:pStyle w:val="ListParagraph"/>
        <w:numPr>
          <w:ilvl w:val="0"/>
          <w:numId w:val="33"/>
        </w:numPr>
      </w:pPr>
      <w:r>
        <w:t>Pregnancy</w:t>
      </w:r>
    </w:p>
    <w:p w14:paraId="36E5F5B8" w14:textId="77777777" w:rsidR="00891F91" w:rsidRDefault="00891F91" w:rsidP="006C49F4">
      <w:pPr>
        <w:pStyle w:val="ListParagraph"/>
        <w:numPr>
          <w:ilvl w:val="1"/>
          <w:numId w:val="33"/>
        </w:numPr>
      </w:pPr>
      <w:r>
        <w:t>Never in pregnancy-associated VTE or post partum</w:t>
      </w:r>
    </w:p>
    <w:p w14:paraId="2F105808" w14:textId="77777777" w:rsidR="00891F91" w:rsidRDefault="00891F91" w:rsidP="006C49F4">
      <w:pPr>
        <w:pStyle w:val="ListParagraph"/>
        <w:numPr>
          <w:ilvl w:val="0"/>
          <w:numId w:val="33"/>
        </w:numPr>
      </w:pPr>
      <w:r>
        <w:t>Massive PE</w:t>
      </w:r>
    </w:p>
    <w:p w14:paraId="210DE9A0" w14:textId="77777777" w:rsidR="00891F91" w:rsidRDefault="00891F91" w:rsidP="006C49F4">
      <w:pPr>
        <w:pStyle w:val="ListParagraph"/>
        <w:numPr>
          <w:ilvl w:val="1"/>
          <w:numId w:val="33"/>
        </w:numPr>
      </w:pPr>
      <w:r>
        <w:t>Where thrombolysis is a consideration</w:t>
      </w:r>
    </w:p>
    <w:p w14:paraId="2DC853E0" w14:textId="77777777" w:rsidR="00891F91" w:rsidRDefault="00891F91" w:rsidP="006C49F4">
      <w:pPr>
        <w:pStyle w:val="ListParagraph"/>
        <w:numPr>
          <w:ilvl w:val="0"/>
          <w:numId w:val="33"/>
        </w:numPr>
      </w:pPr>
      <w:r>
        <w:t>Very obese or frail patients</w:t>
      </w:r>
    </w:p>
    <w:p w14:paraId="79468D6A" w14:textId="77777777" w:rsidR="00891F91" w:rsidRDefault="00891F91" w:rsidP="006C49F4">
      <w:pPr>
        <w:pStyle w:val="ListParagraph"/>
        <w:numPr>
          <w:ilvl w:val="1"/>
          <w:numId w:val="33"/>
        </w:numPr>
      </w:pPr>
      <w:r>
        <w:t>Trials didn’t really examine PK/PD in extremes of body mass</w:t>
      </w:r>
    </w:p>
    <w:p w14:paraId="22AC21EE" w14:textId="77777777" w:rsidR="00891F91" w:rsidRDefault="00891F91" w:rsidP="006C49F4">
      <w:pPr>
        <w:pStyle w:val="ListParagraph"/>
        <w:numPr>
          <w:ilvl w:val="1"/>
          <w:numId w:val="33"/>
        </w:numPr>
      </w:pPr>
      <w:r>
        <w:t xml:space="preserve">&gt;275-300 </w:t>
      </w:r>
      <w:proofErr w:type="spellStart"/>
      <w:r>
        <w:t>lbs</w:t>
      </w:r>
      <w:proofErr w:type="spellEnd"/>
      <w:r>
        <w:t xml:space="preserve"> or less than 100-110</w:t>
      </w:r>
    </w:p>
    <w:p w14:paraId="409E7C35" w14:textId="77777777" w:rsidR="00891F91" w:rsidRDefault="00891F91" w:rsidP="006C49F4">
      <w:pPr>
        <w:pStyle w:val="ListParagraph"/>
        <w:numPr>
          <w:ilvl w:val="0"/>
          <w:numId w:val="33"/>
        </w:numPr>
      </w:pPr>
      <w:r>
        <w:t>Renal dysfunction (creatinine clearance &lt;30mL/min) or major drug-drug interactions</w:t>
      </w:r>
    </w:p>
    <w:p w14:paraId="1B0FC171" w14:textId="77777777" w:rsidR="00891F91" w:rsidRDefault="00891F91" w:rsidP="006C49F4">
      <w:pPr>
        <w:pStyle w:val="ListParagraph"/>
        <w:numPr>
          <w:ilvl w:val="0"/>
          <w:numId w:val="33"/>
        </w:numPr>
      </w:pPr>
      <w:r>
        <w:t>Patients with altered GI anatomy (e.g. bypass)</w:t>
      </w:r>
    </w:p>
    <w:p w14:paraId="467CCAC4" w14:textId="77777777" w:rsidR="00891F91" w:rsidRDefault="00891F91" w:rsidP="006C49F4">
      <w:pPr>
        <w:pStyle w:val="ListParagraph"/>
        <w:numPr>
          <w:ilvl w:val="0"/>
          <w:numId w:val="33"/>
        </w:numPr>
      </w:pPr>
      <w:r>
        <w:t xml:space="preserve">Cautious in “difficult” or highly prothrombotic patients </w:t>
      </w:r>
    </w:p>
    <w:p w14:paraId="3C7B9C51" w14:textId="77777777" w:rsidR="00891F91" w:rsidRDefault="00891F91" w:rsidP="006C49F4">
      <w:pPr>
        <w:pStyle w:val="ListParagraph"/>
        <w:numPr>
          <w:ilvl w:val="1"/>
          <w:numId w:val="33"/>
        </w:numPr>
      </w:pPr>
      <w:r>
        <w:t>Recurrent VTE on established therapies such as warfarin or LMWH, APLS, active cancer, HIT</w:t>
      </w:r>
    </w:p>
    <w:p w14:paraId="03B034CA" w14:textId="77777777" w:rsidR="00B06490" w:rsidRDefault="00B06490" w:rsidP="00B06490">
      <w:pPr>
        <w:pStyle w:val="Heading2"/>
      </w:pPr>
      <w:bookmarkStart w:id="195" w:name="_Toc396336287"/>
      <w:r>
        <w:t>NoACs vs. Warfarin</w:t>
      </w:r>
      <w:bookmarkEnd w:id="195"/>
    </w:p>
    <w:p w14:paraId="19E5E5ED" w14:textId="77777777" w:rsidR="00B06490" w:rsidRDefault="00B06490" w:rsidP="00B06490">
      <w:pPr>
        <w:pStyle w:val="Heading3"/>
      </w:pPr>
      <w:bookmarkStart w:id="196" w:name="_Toc396336288"/>
      <w:r>
        <w:t>Ischemic Strokes</w:t>
      </w:r>
      <w:bookmarkEnd w:id="196"/>
    </w:p>
    <w:p w14:paraId="549C546E" w14:textId="1C3E6754" w:rsidR="00B06490" w:rsidRDefault="00B06490" w:rsidP="00EA08E3">
      <w:pPr>
        <w:pStyle w:val="ListParagraph"/>
        <w:numPr>
          <w:ilvl w:val="0"/>
          <w:numId w:val="47"/>
        </w:numPr>
      </w:pPr>
      <w:r>
        <w:t xml:space="preserve">Warfarin is pretty good (about 70% effective), only </w:t>
      </w:r>
      <w:proofErr w:type="spellStart"/>
      <w:r>
        <w:t>dabigratran</w:t>
      </w:r>
      <w:proofErr w:type="spellEnd"/>
      <w:r>
        <w:t xml:space="preserve"> 150 mg is better</w:t>
      </w:r>
    </w:p>
    <w:p w14:paraId="210EBA8A" w14:textId="4D16FC60" w:rsidR="00B06490" w:rsidRPr="00B06490" w:rsidRDefault="00B06490" w:rsidP="00EA08E3">
      <w:pPr>
        <w:pStyle w:val="ListParagraph"/>
        <w:numPr>
          <w:ilvl w:val="1"/>
          <w:numId w:val="47"/>
        </w:numPr>
      </w:pPr>
      <w:r>
        <w:t>The others are similar</w:t>
      </w:r>
    </w:p>
    <w:p w14:paraId="23B285F3" w14:textId="77777777" w:rsidR="00B06490" w:rsidRDefault="00B06490" w:rsidP="00B06490">
      <w:pPr>
        <w:pStyle w:val="Heading3"/>
      </w:pPr>
      <w:bookmarkStart w:id="197" w:name="_Toc396336289"/>
      <w:r>
        <w:t>Intracranial Hemorrhage</w:t>
      </w:r>
      <w:bookmarkEnd w:id="197"/>
    </w:p>
    <w:p w14:paraId="05DCCA37" w14:textId="2A0433F8" w:rsidR="00B06490" w:rsidRDefault="00B06490" w:rsidP="00EA08E3">
      <w:pPr>
        <w:pStyle w:val="ListParagraph"/>
        <w:numPr>
          <w:ilvl w:val="0"/>
          <w:numId w:val="47"/>
        </w:numPr>
      </w:pPr>
      <w:proofErr w:type="spellStart"/>
      <w:r>
        <w:t>NoACs</w:t>
      </w:r>
      <w:proofErr w:type="spellEnd"/>
      <w:r>
        <w:t xml:space="preserve"> are better than warfarin</w:t>
      </w:r>
    </w:p>
    <w:p w14:paraId="3202A1C1" w14:textId="09A48853" w:rsidR="00B06490" w:rsidRDefault="00B06490" w:rsidP="00EA08E3">
      <w:pPr>
        <w:pStyle w:val="ListParagraph"/>
        <w:numPr>
          <w:ilvl w:val="1"/>
          <w:numId w:val="47"/>
        </w:numPr>
      </w:pPr>
      <w:r>
        <w:t>Thought is b/c of the effects of warfarin on TF and Factor VII</w:t>
      </w:r>
    </w:p>
    <w:p w14:paraId="7E4A762D" w14:textId="1C2D4490" w:rsidR="00B06490" w:rsidRDefault="00B06490" w:rsidP="00EA08E3">
      <w:pPr>
        <w:pStyle w:val="ListParagraph"/>
        <w:numPr>
          <w:ilvl w:val="2"/>
          <w:numId w:val="47"/>
        </w:numPr>
      </w:pPr>
      <w:r>
        <w:t xml:space="preserve">The brain is bathed in Tissue Factor, and if you inhibit factor VII with warfarin, TF can’t </w:t>
      </w:r>
      <w:r w:rsidR="00C16FCB">
        <w:t>due its function (which is act as a cofactor for FVII)</w:t>
      </w:r>
    </w:p>
    <w:p w14:paraId="0FAC1006" w14:textId="75A2F7D3" w:rsidR="00C16FCB" w:rsidRPr="00B06490" w:rsidRDefault="00C16FCB" w:rsidP="00EA08E3">
      <w:pPr>
        <w:pStyle w:val="ListParagraph"/>
        <w:numPr>
          <w:ilvl w:val="2"/>
          <w:numId w:val="47"/>
        </w:numPr>
      </w:pPr>
      <w:r>
        <w:t xml:space="preserve">Thus if you have brain bleed and get a TF upregulation it will have some effect with a </w:t>
      </w:r>
      <w:proofErr w:type="spellStart"/>
      <w:r>
        <w:t>NoAC</w:t>
      </w:r>
      <w:proofErr w:type="spellEnd"/>
      <w:r>
        <w:t xml:space="preserve"> (b/d there </w:t>
      </w:r>
      <w:proofErr w:type="spellStart"/>
      <w:r>
        <w:t>down stream</w:t>
      </w:r>
      <w:proofErr w:type="spellEnd"/>
      <w:r>
        <w:t>), but much less effect with warfarin</w:t>
      </w:r>
    </w:p>
    <w:p w14:paraId="12C96E62" w14:textId="77777777" w:rsidR="00B06490" w:rsidRDefault="00B06490" w:rsidP="00B06490">
      <w:pPr>
        <w:pStyle w:val="Heading3"/>
      </w:pPr>
      <w:bookmarkStart w:id="198" w:name="_Toc396336290"/>
      <w:r>
        <w:t>Major Bleeding</w:t>
      </w:r>
      <w:bookmarkEnd w:id="198"/>
    </w:p>
    <w:p w14:paraId="2323C994" w14:textId="4281995D" w:rsidR="00891F91" w:rsidRDefault="00C16FCB" w:rsidP="00EA08E3">
      <w:pPr>
        <w:pStyle w:val="ListParagraph"/>
        <w:numPr>
          <w:ilvl w:val="0"/>
          <w:numId w:val="47"/>
        </w:numPr>
      </w:pPr>
      <w:proofErr w:type="spellStart"/>
      <w:r>
        <w:t>Epixaban</w:t>
      </w:r>
      <w:proofErr w:type="spellEnd"/>
      <w:r>
        <w:t xml:space="preserve"> and </w:t>
      </w:r>
      <w:proofErr w:type="spellStart"/>
      <w:r>
        <w:t>Edoxaban</w:t>
      </w:r>
      <w:proofErr w:type="spellEnd"/>
      <w:r>
        <w:t xml:space="preserve"> are statistically better at major bleeding than Warfarin</w:t>
      </w:r>
    </w:p>
    <w:p w14:paraId="0C2A8CD0" w14:textId="77777777" w:rsidR="00C16FCB" w:rsidRDefault="00C16FCB" w:rsidP="00C16FCB">
      <w:pPr>
        <w:pStyle w:val="Heading3"/>
      </w:pPr>
    </w:p>
    <w:p w14:paraId="6CFC4032" w14:textId="18890602" w:rsidR="00C16FCB" w:rsidRDefault="00C16FCB" w:rsidP="00C16FCB">
      <w:pPr>
        <w:pStyle w:val="Heading3"/>
      </w:pPr>
      <w:bookmarkStart w:id="199" w:name="_Toc396336291"/>
      <w:r>
        <w:t>GI Bleeding</w:t>
      </w:r>
      <w:bookmarkEnd w:id="199"/>
    </w:p>
    <w:p w14:paraId="6179C198" w14:textId="31403A78" w:rsidR="0008129E" w:rsidRDefault="0008129E" w:rsidP="0008129E">
      <w:pPr>
        <w:pStyle w:val="Heading4"/>
      </w:pPr>
      <w:bookmarkStart w:id="200" w:name="_Toc396336292"/>
      <w:r>
        <w:t>Major GI Bleeding</w:t>
      </w:r>
      <w:bookmarkEnd w:id="200"/>
    </w:p>
    <w:p w14:paraId="361F61EB" w14:textId="44B46859" w:rsidR="00C16FCB" w:rsidRDefault="00C16FCB" w:rsidP="00EA08E3">
      <w:pPr>
        <w:pStyle w:val="ListParagraph"/>
        <w:numPr>
          <w:ilvl w:val="0"/>
          <w:numId w:val="47"/>
        </w:numPr>
      </w:pPr>
      <w:proofErr w:type="spellStart"/>
      <w:r>
        <w:t>NoACs</w:t>
      </w:r>
      <w:proofErr w:type="spellEnd"/>
      <w:r>
        <w:t xml:space="preserve"> are worse than warfarin</w:t>
      </w:r>
    </w:p>
    <w:p w14:paraId="5BB8341F" w14:textId="649A9D27" w:rsidR="00C16FCB" w:rsidRDefault="00C16FCB" w:rsidP="00EA08E3">
      <w:pPr>
        <w:pStyle w:val="ListParagraph"/>
        <w:numPr>
          <w:ilvl w:val="1"/>
          <w:numId w:val="47"/>
        </w:numPr>
      </w:pPr>
      <w:r>
        <w:t xml:space="preserve">as </w:t>
      </w:r>
      <w:proofErr w:type="spellStart"/>
      <w:r>
        <w:t>NoACs</w:t>
      </w:r>
      <w:proofErr w:type="spellEnd"/>
      <w:r>
        <w:t xml:space="preserve"> are active in the gut, where warfarin is not</w:t>
      </w:r>
    </w:p>
    <w:p w14:paraId="4E246099" w14:textId="33603052" w:rsidR="00C16FCB" w:rsidRDefault="00C16FCB" w:rsidP="00EA08E3">
      <w:pPr>
        <w:pStyle w:val="ListParagraph"/>
        <w:numPr>
          <w:ilvl w:val="2"/>
          <w:numId w:val="47"/>
        </w:numPr>
      </w:pPr>
      <w:r>
        <w:t xml:space="preserve">thus if the </w:t>
      </w:r>
      <w:proofErr w:type="spellStart"/>
      <w:r>
        <w:t>NoACs</w:t>
      </w:r>
      <w:proofErr w:type="spellEnd"/>
      <w:r>
        <w:t xml:space="preserve"> are passing by a bleed in the GI tract it could make it worse</w:t>
      </w:r>
    </w:p>
    <w:p w14:paraId="5768C4ED" w14:textId="63EA634B" w:rsidR="00C16FCB" w:rsidRDefault="00C16FCB" w:rsidP="00EA08E3">
      <w:pPr>
        <w:pStyle w:val="ListParagraph"/>
        <w:numPr>
          <w:ilvl w:val="0"/>
          <w:numId w:val="47"/>
        </w:numPr>
      </w:pPr>
      <w:r>
        <w:t>Warfarin is inert in the GI tract</w:t>
      </w:r>
    </w:p>
    <w:p w14:paraId="080FD860" w14:textId="7484D026" w:rsidR="0008129E" w:rsidRDefault="0008129E" w:rsidP="0008129E">
      <w:pPr>
        <w:pStyle w:val="Heading4"/>
      </w:pPr>
      <w:bookmarkStart w:id="201" w:name="_Toc396336293"/>
      <w:r>
        <w:lastRenderedPageBreak/>
        <w:t>Life-Threatening or Fatal GI Bleeding</w:t>
      </w:r>
      <w:bookmarkEnd w:id="201"/>
    </w:p>
    <w:p w14:paraId="62EC98FD" w14:textId="6ECAF31D" w:rsidR="0008129E" w:rsidRDefault="0008129E" w:rsidP="00EA08E3">
      <w:pPr>
        <w:pStyle w:val="ListParagraph"/>
        <w:numPr>
          <w:ilvl w:val="0"/>
          <w:numId w:val="47"/>
        </w:numPr>
      </w:pPr>
      <w:r>
        <w:t xml:space="preserve">Warfarin is worse than </w:t>
      </w:r>
      <w:proofErr w:type="spellStart"/>
      <w:r>
        <w:t>NoACs</w:t>
      </w:r>
      <w:proofErr w:type="spellEnd"/>
    </w:p>
    <w:p w14:paraId="26323293" w14:textId="1F3DF5C3" w:rsidR="0008129E" w:rsidRDefault="0008129E" w:rsidP="00EA08E3">
      <w:pPr>
        <w:pStyle w:val="ListParagraph"/>
        <w:numPr>
          <w:ilvl w:val="0"/>
          <w:numId w:val="47"/>
        </w:numPr>
      </w:pPr>
      <w:r>
        <w:t xml:space="preserve">Possible explanation: </w:t>
      </w:r>
    </w:p>
    <w:p w14:paraId="7ADD84D6" w14:textId="69321FC4" w:rsidR="0008129E" w:rsidRDefault="0008129E" w:rsidP="00EA08E3">
      <w:pPr>
        <w:pStyle w:val="ListParagraph"/>
        <w:numPr>
          <w:ilvl w:val="1"/>
          <w:numId w:val="47"/>
        </w:numPr>
      </w:pPr>
      <w:r>
        <w:t xml:space="preserve">If you have a polyp or ulcer and you take a locally acting AC (like a </w:t>
      </w:r>
      <w:proofErr w:type="spellStart"/>
      <w:r>
        <w:t>NoAC</w:t>
      </w:r>
      <w:proofErr w:type="spellEnd"/>
      <w:r>
        <w:t>), you’re more likely to present to clinic</w:t>
      </w:r>
    </w:p>
    <w:p w14:paraId="42F9919F" w14:textId="32C02AE5" w:rsidR="0008129E" w:rsidRDefault="0008129E" w:rsidP="00EA08E3">
      <w:pPr>
        <w:pStyle w:val="ListParagraph"/>
        <w:numPr>
          <w:ilvl w:val="2"/>
          <w:numId w:val="47"/>
        </w:numPr>
      </w:pPr>
      <w:r>
        <w:t>But you’re not more likely to hemorrhage, lose 5 units and end up in the MICU</w:t>
      </w:r>
    </w:p>
    <w:p w14:paraId="2A682A4E" w14:textId="77777777" w:rsidR="00C16FCB" w:rsidRDefault="00C16FCB" w:rsidP="00C16FCB"/>
    <w:p w14:paraId="13930751" w14:textId="3A2084D1" w:rsidR="00C16FCB" w:rsidRDefault="00C16FCB" w:rsidP="00C16FCB">
      <w:pPr>
        <w:pStyle w:val="Heading3"/>
      </w:pPr>
      <w:bookmarkStart w:id="202" w:name="_Toc396336294"/>
      <w:r>
        <w:t>Mortality Reduction</w:t>
      </w:r>
      <w:bookmarkEnd w:id="202"/>
    </w:p>
    <w:p w14:paraId="6957AF3B" w14:textId="0C942550" w:rsidR="00C16FCB" w:rsidRDefault="00C16FCB" w:rsidP="00EA08E3">
      <w:pPr>
        <w:pStyle w:val="ListParagraph"/>
        <w:numPr>
          <w:ilvl w:val="0"/>
          <w:numId w:val="47"/>
        </w:numPr>
      </w:pPr>
      <w:r>
        <w:t xml:space="preserve">10% better for the </w:t>
      </w:r>
      <w:proofErr w:type="spellStart"/>
      <w:r>
        <w:t>NoACs</w:t>
      </w:r>
      <w:proofErr w:type="spellEnd"/>
      <w:r>
        <w:t xml:space="preserve"> than Warfarin</w:t>
      </w:r>
    </w:p>
    <w:p w14:paraId="47021654" w14:textId="77777777" w:rsidR="00C16FCB" w:rsidRDefault="00C16FCB" w:rsidP="00891F91">
      <w:pPr>
        <w:pStyle w:val="Heading2"/>
      </w:pPr>
    </w:p>
    <w:p w14:paraId="6D28A478" w14:textId="77777777" w:rsidR="00891F91" w:rsidRPr="00891F91" w:rsidRDefault="00891F91" w:rsidP="00891F91">
      <w:pPr>
        <w:pStyle w:val="Heading2"/>
      </w:pPr>
      <w:bookmarkStart w:id="203" w:name="_Toc396336295"/>
      <w:r w:rsidRPr="00891F91">
        <w:t>Cost-Effectiveness</w:t>
      </w:r>
      <w:bookmarkEnd w:id="203"/>
    </w:p>
    <w:p w14:paraId="4B3A6FA7" w14:textId="77777777" w:rsidR="00891F91" w:rsidRPr="00AF23B1" w:rsidRDefault="00891F91" w:rsidP="00891F91">
      <w:pPr>
        <w:ind w:left="1170"/>
      </w:pPr>
      <w:r w:rsidRPr="00AF23B1">
        <w:rPr>
          <w:noProof/>
        </w:rPr>
        <w:drawing>
          <wp:inline distT="0" distB="0" distL="0" distR="0" wp14:anchorId="6AD707FF" wp14:editId="565AB27A">
            <wp:extent cx="5478145" cy="3369945"/>
            <wp:effectExtent l="0" t="0" r="8255" b="8255"/>
            <wp:docPr id="17" name="Picture 17" descr="Macintosh HD:Users:nicoleleboeuf:Desktop:Screen Shot 2014-09-17 at 2.3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icoleleboeuf:Desktop:Screen Shot 2014-09-17 at 2.39.27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3369945"/>
                    </a:xfrm>
                    <a:prstGeom prst="rect">
                      <a:avLst/>
                    </a:prstGeom>
                    <a:noFill/>
                    <a:ln>
                      <a:noFill/>
                    </a:ln>
                  </pic:spPr>
                </pic:pic>
              </a:graphicData>
            </a:graphic>
          </wp:inline>
        </w:drawing>
      </w:r>
    </w:p>
    <w:p w14:paraId="1BDA2E6A" w14:textId="77777777" w:rsidR="00891F91" w:rsidRPr="00AF23B1" w:rsidRDefault="00891F91" w:rsidP="006C49F4">
      <w:pPr>
        <w:pStyle w:val="ListParagraph"/>
        <w:numPr>
          <w:ilvl w:val="2"/>
          <w:numId w:val="34"/>
        </w:numPr>
      </w:pPr>
      <w:r w:rsidRPr="00AF23B1">
        <w:t>Shah Circulation 2011</w:t>
      </w:r>
    </w:p>
    <w:p w14:paraId="1C335CB2" w14:textId="77777777" w:rsidR="00891F91" w:rsidRPr="00AF23B1" w:rsidRDefault="00891F91" w:rsidP="006C49F4">
      <w:pPr>
        <w:pStyle w:val="ListParagraph"/>
        <w:numPr>
          <w:ilvl w:val="3"/>
          <w:numId w:val="34"/>
        </w:numPr>
      </w:pPr>
      <w:r w:rsidRPr="00AF23B1">
        <w:t>Cost-effectiveness threshold of $50,000 per quality adjusted life-year</w:t>
      </w:r>
    </w:p>
    <w:p w14:paraId="7977D760" w14:textId="77777777" w:rsidR="00891F91" w:rsidRPr="00AF23B1" w:rsidRDefault="00891F91" w:rsidP="006C49F4">
      <w:pPr>
        <w:pStyle w:val="ListParagraph"/>
        <w:numPr>
          <w:ilvl w:val="2"/>
          <w:numId w:val="34"/>
        </w:numPr>
      </w:pPr>
      <w:r w:rsidRPr="00AF23B1">
        <w:t>NOAC is about $3000/year</w:t>
      </w:r>
    </w:p>
    <w:p w14:paraId="058E7F5B" w14:textId="77777777" w:rsidR="00891F91" w:rsidRPr="00AF23B1" w:rsidRDefault="00891F91" w:rsidP="006C49F4">
      <w:pPr>
        <w:pStyle w:val="ListParagraph"/>
        <w:numPr>
          <w:ilvl w:val="2"/>
          <w:numId w:val="34"/>
        </w:numPr>
      </w:pPr>
      <w:r w:rsidRPr="00AF23B1">
        <w:t>Warfarin is about $50/year</w:t>
      </w:r>
    </w:p>
    <w:p w14:paraId="46B874BD" w14:textId="77777777" w:rsidR="00891F91" w:rsidRPr="00AF23B1" w:rsidRDefault="00891F91" w:rsidP="006C49F4">
      <w:pPr>
        <w:pStyle w:val="ListParagraph"/>
        <w:numPr>
          <w:ilvl w:val="0"/>
          <w:numId w:val="34"/>
        </w:numPr>
      </w:pPr>
      <w:r w:rsidRPr="00AF23B1">
        <w:t>Measuring vs. Monitoring</w:t>
      </w:r>
    </w:p>
    <w:p w14:paraId="2D6356B8" w14:textId="77777777" w:rsidR="00891F91" w:rsidRPr="00AF23B1" w:rsidRDefault="00891F91" w:rsidP="006C49F4">
      <w:pPr>
        <w:pStyle w:val="ListParagraph"/>
        <w:numPr>
          <w:ilvl w:val="1"/>
          <w:numId w:val="34"/>
        </w:numPr>
      </w:pPr>
      <w:r w:rsidRPr="00AF23B1">
        <w:t>Dabigatran</w:t>
      </w:r>
    </w:p>
    <w:p w14:paraId="5702A570" w14:textId="77777777" w:rsidR="00891F91" w:rsidRPr="00AF23B1" w:rsidRDefault="00891F91" w:rsidP="006C49F4">
      <w:pPr>
        <w:pStyle w:val="ListParagraph"/>
        <w:numPr>
          <w:ilvl w:val="2"/>
          <w:numId w:val="34"/>
        </w:numPr>
      </w:pPr>
      <w:r w:rsidRPr="00AF23B1">
        <w:t>The dilute prothrombin time can be used to measure that a patient is on a drug</w:t>
      </w:r>
    </w:p>
    <w:p w14:paraId="1B91964D" w14:textId="77777777" w:rsidR="00891F91" w:rsidRPr="00AF23B1" w:rsidRDefault="00891F91" w:rsidP="006C49F4">
      <w:pPr>
        <w:pStyle w:val="ListParagraph"/>
        <w:numPr>
          <w:ilvl w:val="3"/>
          <w:numId w:val="34"/>
        </w:numPr>
      </w:pPr>
      <w:r w:rsidRPr="00AF23B1">
        <w:t>There is a correlation, but we don’t know what to do with that number</w:t>
      </w:r>
    </w:p>
    <w:p w14:paraId="3B3FCEEE" w14:textId="77777777" w:rsidR="00891F91" w:rsidRPr="00AF23B1" w:rsidRDefault="00891F91" w:rsidP="006C49F4">
      <w:pPr>
        <w:pStyle w:val="ListParagraph"/>
        <w:numPr>
          <w:ilvl w:val="0"/>
          <w:numId w:val="34"/>
        </w:numPr>
      </w:pPr>
      <w:r w:rsidRPr="00AF23B1">
        <w:t>Discontinuing NOACs prior to procedures</w:t>
      </w:r>
    </w:p>
    <w:p w14:paraId="19F25AD4" w14:textId="77777777" w:rsidR="00891F91" w:rsidRPr="00AF23B1" w:rsidRDefault="00891F91" w:rsidP="006C49F4">
      <w:pPr>
        <w:pStyle w:val="ListParagraph"/>
        <w:numPr>
          <w:ilvl w:val="1"/>
          <w:numId w:val="34"/>
        </w:numPr>
      </w:pPr>
      <w:r w:rsidRPr="00AF23B1">
        <w:t>1 day to 96 hours</w:t>
      </w:r>
    </w:p>
    <w:p w14:paraId="01932CBE" w14:textId="77777777" w:rsidR="00891F91" w:rsidRPr="00AF23B1" w:rsidRDefault="00891F91" w:rsidP="00891F91"/>
    <w:p w14:paraId="06283192" w14:textId="77777777" w:rsidR="00891F91" w:rsidRPr="00AF23B1" w:rsidRDefault="00891F91" w:rsidP="00891F91">
      <w:pPr>
        <w:pStyle w:val="Heading2"/>
      </w:pPr>
      <w:bookmarkStart w:id="204" w:name="_Toc396336296"/>
      <w:r w:rsidRPr="00AF23B1">
        <w:t>Reversal Agents</w:t>
      </w:r>
      <w:bookmarkEnd w:id="204"/>
    </w:p>
    <w:p w14:paraId="4F025886" w14:textId="77777777" w:rsidR="00891F91" w:rsidRPr="00891F91" w:rsidRDefault="00891F91" w:rsidP="00891F91">
      <w:pPr>
        <w:pStyle w:val="Heading3"/>
      </w:pPr>
      <w:bookmarkStart w:id="205" w:name="_Toc396336297"/>
      <w:proofErr w:type="spellStart"/>
      <w:r w:rsidRPr="00891F91">
        <w:t>Idarucizumab</w:t>
      </w:r>
      <w:proofErr w:type="spellEnd"/>
      <w:r w:rsidRPr="00891F91">
        <w:t xml:space="preserve">  (</w:t>
      </w:r>
      <w:proofErr w:type="spellStart"/>
      <w:r w:rsidRPr="00891F91">
        <w:t>PraxBind</w:t>
      </w:r>
      <w:proofErr w:type="spellEnd"/>
      <w:r w:rsidRPr="00891F91">
        <w:t>) for Dabigatran Reversal</w:t>
      </w:r>
      <w:bookmarkEnd w:id="205"/>
    </w:p>
    <w:p w14:paraId="280AF1A5" w14:textId="77777777" w:rsidR="00891F91" w:rsidRPr="00AF23B1" w:rsidRDefault="00891F91" w:rsidP="006C49F4">
      <w:pPr>
        <w:pStyle w:val="ListParagraph"/>
        <w:numPr>
          <w:ilvl w:val="0"/>
          <w:numId w:val="19"/>
        </w:numPr>
      </w:pPr>
      <w:r w:rsidRPr="00AF23B1">
        <w:t>Basics</w:t>
      </w:r>
    </w:p>
    <w:p w14:paraId="46E4FCD1" w14:textId="77777777" w:rsidR="00891F91" w:rsidRPr="00AF23B1" w:rsidRDefault="00891F91" w:rsidP="006C49F4">
      <w:pPr>
        <w:pStyle w:val="ListParagraph"/>
        <w:numPr>
          <w:ilvl w:val="1"/>
          <w:numId w:val="19"/>
        </w:numPr>
      </w:pPr>
      <w:r w:rsidRPr="00AF23B1">
        <w:t xml:space="preserve">A </w:t>
      </w:r>
      <w:proofErr w:type="spellStart"/>
      <w:r w:rsidRPr="00AF23B1">
        <w:t>monocolonal</w:t>
      </w:r>
      <w:proofErr w:type="spellEnd"/>
      <w:r w:rsidRPr="00AF23B1">
        <w:t xml:space="preserve"> antibody fragment that binds Dabigatran</w:t>
      </w:r>
    </w:p>
    <w:p w14:paraId="59C3A867" w14:textId="77777777" w:rsidR="00891F91" w:rsidRPr="00AF23B1" w:rsidRDefault="00891F91" w:rsidP="006C49F4">
      <w:pPr>
        <w:pStyle w:val="ListParagraph"/>
        <w:numPr>
          <w:ilvl w:val="1"/>
          <w:numId w:val="19"/>
        </w:numPr>
      </w:pPr>
      <w:r w:rsidRPr="00AF23B1">
        <w:t>Acts like thrombin in binding Dabigatran, but doesn’t act like thrombin and does not promote clotting</w:t>
      </w:r>
    </w:p>
    <w:p w14:paraId="42206663" w14:textId="77777777" w:rsidR="00891F91" w:rsidRPr="00AF23B1" w:rsidRDefault="00891F91" w:rsidP="006C49F4">
      <w:pPr>
        <w:pStyle w:val="ListParagraph"/>
        <w:numPr>
          <w:ilvl w:val="0"/>
          <w:numId w:val="19"/>
        </w:numPr>
      </w:pPr>
      <w:r w:rsidRPr="00AF23B1">
        <w:t>Data</w:t>
      </w:r>
    </w:p>
    <w:p w14:paraId="7004BE2D" w14:textId="77777777" w:rsidR="00891F91" w:rsidRPr="00AF23B1" w:rsidRDefault="00891F91" w:rsidP="006C49F4">
      <w:pPr>
        <w:pStyle w:val="ListParagraph"/>
        <w:numPr>
          <w:ilvl w:val="1"/>
          <w:numId w:val="19"/>
        </w:numPr>
      </w:pPr>
      <w:r w:rsidRPr="00AF23B1">
        <w:t xml:space="preserve">RE-VERSE AD study </w:t>
      </w:r>
      <w:r w:rsidRPr="00AF23B1">
        <w:rPr>
          <w:rStyle w:val="citation"/>
          <w:rFonts w:eastAsia="Times New Roman"/>
        </w:rPr>
        <w:t xml:space="preserve">N </w:t>
      </w:r>
      <w:proofErr w:type="spellStart"/>
      <w:r w:rsidRPr="00AF23B1">
        <w:rPr>
          <w:rStyle w:val="citation"/>
          <w:rFonts w:eastAsia="Times New Roman"/>
        </w:rPr>
        <w:t>Engl</w:t>
      </w:r>
      <w:proofErr w:type="spellEnd"/>
      <w:r w:rsidRPr="00AF23B1">
        <w:rPr>
          <w:rStyle w:val="citation"/>
          <w:rFonts w:eastAsia="Times New Roman"/>
        </w:rPr>
        <w:t xml:space="preserve"> J Med 2015; 373:511-520</w:t>
      </w:r>
    </w:p>
    <w:p w14:paraId="0100B8DE" w14:textId="77777777" w:rsidR="00891F91" w:rsidRPr="00AF23B1" w:rsidRDefault="00891F91" w:rsidP="006C49F4">
      <w:pPr>
        <w:pStyle w:val="ListParagraph"/>
        <w:numPr>
          <w:ilvl w:val="2"/>
          <w:numId w:val="19"/>
        </w:numPr>
      </w:pPr>
      <w:r w:rsidRPr="00AF23B1">
        <w:t xml:space="preserve">Humanized </w:t>
      </w:r>
      <w:proofErr w:type="spellStart"/>
      <w:r w:rsidRPr="00AF23B1">
        <w:t>mAb</w:t>
      </w:r>
      <w:proofErr w:type="spellEnd"/>
      <w:r w:rsidRPr="00AF23B1">
        <w:t xml:space="preserve"> to Antibody fragment</w:t>
      </w:r>
    </w:p>
    <w:p w14:paraId="13C0BB26" w14:textId="77777777" w:rsidR="00891F91" w:rsidRPr="00AF23B1" w:rsidRDefault="00891F91" w:rsidP="006C49F4">
      <w:pPr>
        <w:pStyle w:val="ListParagraph"/>
        <w:numPr>
          <w:ilvl w:val="2"/>
          <w:numId w:val="19"/>
        </w:numPr>
      </w:pPr>
      <w:r w:rsidRPr="00AF23B1">
        <w:lastRenderedPageBreak/>
        <w:t>Selectively and immediately neutralized dabigatran activity</w:t>
      </w:r>
    </w:p>
    <w:p w14:paraId="63D85182" w14:textId="77777777" w:rsidR="00891F91" w:rsidRPr="00AF23B1" w:rsidRDefault="00891F91" w:rsidP="006C49F4">
      <w:pPr>
        <w:pStyle w:val="ListParagraph"/>
        <w:numPr>
          <w:ilvl w:val="2"/>
          <w:numId w:val="19"/>
        </w:numPr>
      </w:pPr>
      <w:r w:rsidRPr="00AF23B1">
        <w:t>2.5g x 2 doses given 15 min apart</w:t>
      </w:r>
    </w:p>
    <w:p w14:paraId="7CBBD01C" w14:textId="77777777" w:rsidR="00891F91" w:rsidRPr="00AF23B1" w:rsidRDefault="00891F91" w:rsidP="006C49F4">
      <w:pPr>
        <w:pStyle w:val="ListParagraph"/>
        <w:numPr>
          <w:ilvl w:val="2"/>
          <w:numId w:val="19"/>
        </w:numPr>
      </w:pPr>
      <w:r w:rsidRPr="00AF23B1">
        <w:t>Read out</w:t>
      </w:r>
    </w:p>
    <w:p w14:paraId="4C2BCFA3" w14:textId="7FD72C48" w:rsidR="00891F91" w:rsidRPr="00AF23B1" w:rsidRDefault="00F528DC" w:rsidP="006C49F4">
      <w:pPr>
        <w:pStyle w:val="ListParagraph"/>
        <w:numPr>
          <w:ilvl w:val="3"/>
          <w:numId w:val="19"/>
        </w:numPr>
      </w:pPr>
      <w:r>
        <w:t>Dilute thrombin ti</w:t>
      </w:r>
      <w:r w:rsidR="00891F91" w:rsidRPr="00AF23B1">
        <w:t>m</w:t>
      </w:r>
      <w:r>
        <w:t>e</w:t>
      </w:r>
      <w:r w:rsidR="00891F91" w:rsidRPr="00AF23B1">
        <w:t xml:space="preserve"> and </w:t>
      </w:r>
      <w:proofErr w:type="spellStart"/>
      <w:r w:rsidR="00891F91" w:rsidRPr="00AF23B1">
        <w:t>ecarin</w:t>
      </w:r>
      <w:proofErr w:type="spellEnd"/>
      <w:r w:rsidR="00891F91" w:rsidRPr="00AF23B1">
        <w:t xml:space="preserve"> clotting time</w:t>
      </w:r>
    </w:p>
    <w:p w14:paraId="47C977A8" w14:textId="77777777" w:rsidR="00891F91" w:rsidRPr="00AF23B1" w:rsidRDefault="00891F91" w:rsidP="006C49F4">
      <w:pPr>
        <w:pStyle w:val="ListParagraph"/>
        <w:numPr>
          <w:ilvl w:val="2"/>
          <w:numId w:val="19"/>
        </w:numPr>
      </w:pPr>
      <w:r w:rsidRPr="00AF23B1">
        <w:t>Results</w:t>
      </w:r>
    </w:p>
    <w:p w14:paraId="170040E6" w14:textId="77777777" w:rsidR="00891F91" w:rsidRPr="00AF23B1" w:rsidRDefault="00891F91" w:rsidP="006C49F4">
      <w:pPr>
        <w:pStyle w:val="ListParagraph"/>
        <w:numPr>
          <w:ilvl w:val="3"/>
          <w:numId w:val="19"/>
        </w:numPr>
      </w:pPr>
      <w:r w:rsidRPr="00AF23B1">
        <w:t>Drug completely reversed Ac in &gt;90% of patients within 10-30 mins</w:t>
      </w:r>
    </w:p>
    <w:p w14:paraId="7FC67B5C" w14:textId="77777777" w:rsidR="00891F91" w:rsidRPr="00AF23B1" w:rsidRDefault="00891F91" w:rsidP="006C49F4">
      <w:pPr>
        <w:pStyle w:val="ListParagraph"/>
        <w:numPr>
          <w:ilvl w:val="3"/>
          <w:numId w:val="19"/>
        </w:numPr>
      </w:pPr>
      <w:r w:rsidRPr="00AF23B1">
        <w:t>Median tie to bleeding cessation was 11.4 hours</w:t>
      </w:r>
    </w:p>
    <w:p w14:paraId="7C778762" w14:textId="77777777" w:rsidR="00891F91" w:rsidRPr="00AF23B1" w:rsidRDefault="00891F91" w:rsidP="006C49F4">
      <w:pPr>
        <w:pStyle w:val="ListParagraph"/>
        <w:numPr>
          <w:ilvl w:val="3"/>
          <w:numId w:val="19"/>
        </w:numPr>
      </w:pPr>
      <w:r w:rsidRPr="00AF23B1">
        <w:t>Normal hemostasis as judged by surgeon</w:t>
      </w:r>
    </w:p>
    <w:p w14:paraId="1091AA53" w14:textId="77777777" w:rsidR="00891F91" w:rsidRPr="00AF23B1" w:rsidRDefault="00891F91" w:rsidP="006C49F4">
      <w:pPr>
        <w:pStyle w:val="ListParagraph"/>
        <w:numPr>
          <w:ilvl w:val="0"/>
          <w:numId w:val="19"/>
        </w:numPr>
      </w:pPr>
      <w:r w:rsidRPr="00AF23B1">
        <w:rPr>
          <w:rFonts w:eastAsia="Times New Roman"/>
        </w:rPr>
        <w:t xml:space="preserve">On October 16, 2015, the U. S. Food and Drug Administration granted accelerated approval to </w:t>
      </w:r>
      <w:proofErr w:type="spellStart"/>
      <w:r w:rsidRPr="00AF23B1">
        <w:rPr>
          <w:rFonts w:eastAsia="Times New Roman"/>
        </w:rPr>
        <w:t>idarucizumab</w:t>
      </w:r>
      <w:proofErr w:type="spellEnd"/>
    </w:p>
    <w:p w14:paraId="3F3FDF09" w14:textId="77777777" w:rsidR="00891F91" w:rsidRPr="00DE1C72" w:rsidRDefault="00891F91" w:rsidP="006C49F4">
      <w:pPr>
        <w:pStyle w:val="ListParagraph"/>
        <w:numPr>
          <w:ilvl w:val="0"/>
          <w:numId w:val="19"/>
        </w:numPr>
      </w:pPr>
      <w:r w:rsidRPr="00AF23B1">
        <w:rPr>
          <w:rFonts w:eastAsia="Times New Roman"/>
        </w:rPr>
        <w:t xml:space="preserve">Bauer thinks Ida is a better reversal agent than </w:t>
      </w:r>
      <w:proofErr w:type="spellStart"/>
      <w:r w:rsidRPr="00AF23B1">
        <w:rPr>
          <w:rFonts w:eastAsia="Times New Roman"/>
        </w:rPr>
        <w:t>Andexanet</w:t>
      </w:r>
      <w:proofErr w:type="spellEnd"/>
    </w:p>
    <w:p w14:paraId="01CA8F5F" w14:textId="657A2A6E" w:rsidR="00DE1C72" w:rsidRPr="00AF23B1" w:rsidRDefault="00DE1C72" w:rsidP="006C49F4">
      <w:pPr>
        <w:pStyle w:val="ListParagraph"/>
        <w:numPr>
          <w:ilvl w:val="0"/>
          <w:numId w:val="19"/>
        </w:numPr>
      </w:pPr>
      <w:r>
        <w:rPr>
          <w:rFonts w:eastAsia="Times New Roman"/>
        </w:rPr>
        <w:t>We have this at BIDMC, not sure if it’s in the ED at BIDMC</w:t>
      </w:r>
    </w:p>
    <w:p w14:paraId="105C2E8B" w14:textId="77777777" w:rsidR="00891F91" w:rsidRPr="00891F91" w:rsidRDefault="00891F91" w:rsidP="00891F91">
      <w:pPr>
        <w:pStyle w:val="Heading3"/>
      </w:pPr>
      <w:bookmarkStart w:id="206" w:name="_Toc396336298"/>
      <w:proofErr w:type="spellStart"/>
      <w:r w:rsidRPr="00891F91">
        <w:t>Andexanet</w:t>
      </w:r>
      <w:bookmarkEnd w:id="206"/>
      <w:proofErr w:type="spellEnd"/>
    </w:p>
    <w:p w14:paraId="3B724EE8" w14:textId="77777777" w:rsidR="00891F91" w:rsidRPr="00AF23B1" w:rsidRDefault="00891F91" w:rsidP="006C49F4">
      <w:pPr>
        <w:pStyle w:val="ListParagraph"/>
        <w:numPr>
          <w:ilvl w:val="0"/>
          <w:numId w:val="19"/>
        </w:numPr>
      </w:pPr>
      <w:r w:rsidRPr="00AF23B1">
        <w:t>Basic</w:t>
      </w:r>
    </w:p>
    <w:p w14:paraId="1ABAB7F2" w14:textId="082F8DAB" w:rsidR="00DE1C72" w:rsidRDefault="00DE1C72" w:rsidP="006C49F4">
      <w:pPr>
        <w:pStyle w:val="ListParagraph"/>
        <w:numPr>
          <w:ilvl w:val="1"/>
          <w:numId w:val="19"/>
        </w:numPr>
      </w:pPr>
      <w:r>
        <w:t>Now approved</w:t>
      </w:r>
    </w:p>
    <w:p w14:paraId="2B49EDE7" w14:textId="77777777" w:rsidR="00891F91" w:rsidRPr="00AF23B1" w:rsidRDefault="00891F91" w:rsidP="006C49F4">
      <w:pPr>
        <w:pStyle w:val="ListParagraph"/>
        <w:numPr>
          <w:ilvl w:val="1"/>
          <w:numId w:val="19"/>
        </w:numPr>
      </w:pPr>
      <w:r w:rsidRPr="00AF23B1">
        <w:t>A Decoy protein</w:t>
      </w:r>
    </w:p>
    <w:p w14:paraId="4E3885AB" w14:textId="77777777" w:rsidR="00891F91" w:rsidRPr="00AF23B1" w:rsidRDefault="00891F91" w:rsidP="006C49F4">
      <w:pPr>
        <w:pStyle w:val="ListParagraph"/>
        <w:numPr>
          <w:ilvl w:val="2"/>
          <w:numId w:val="19"/>
        </w:numPr>
      </w:pPr>
      <w:r w:rsidRPr="00AF23B1">
        <w:t xml:space="preserve">Binds and sequesters factor </w:t>
      </w:r>
      <w:proofErr w:type="spellStart"/>
      <w:r w:rsidRPr="00AF23B1">
        <w:t>Xa</w:t>
      </w:r>
      <w:proofErr w:type="spellEnd"/>
      <w:r w:rsidRPr="00AF23B1">
        <w:t xml:space="preserve"> inhibitors (at </w:t>
      </w:r>
      <w:proofErr w:type="spellStart"/>
      <w:r w:rsidRPr="00AF23B1">
        <w:t>andexanet’s</w:t>
      </w:r>
      <w:proofErr w:type="spellEnd"/>
      <w:r w:rsidRPr="00AF23B1">
        <w:t xml:space="preserve"> active site)</w:t>
      </w:r>
    </w:p>
    <w:p w14:paraId="696CC749" w14:textId="77777777" w:rsidR="00891F91" w:rsidRPr="00AF23B1" w:rsidRDefault="00891F91" w:rsidP="006C49F4">
      <w:pPr>
        <w:pStyle w:val="ListParagraph"/>
        <w:numPr>
          <w:ilvl w:val="1"/>
          <w:numId w:val="19"/>
        </w:numPr>
      </w:pPr>
      <w:proofErr w:type="spellStart"/>
      <w:r w:rsidRPr="00AF23B1">
        <w:t>Andexanet</w:t>
      </w:r>
      <w:proofErr w:type="spellEnd"/>
      <w:r w:rsidRPr="00AF23B1">
        <w:t xml:space="preserve"> lacks a membrane-binding gamma carboxy-glutamic acid (GLA) domain and is catalytically inactive</w:t>
      </w:r>
    </w:p>
    <w:p w14:paraId="0D263761" w14:textId="77777777" w:rsidR="00891F91" w:rsidRPr="00AF23B1" w:rsidRDefault="00891F91" w:rsidP="006C49F4">
      <w:pPr>
        <w:pStyle w:val="ListParagraph"/>
        <w:numPr>
          <w:ilvl w:val="2"/>
          <w:numId w:val="19"/>
        </w:numPr>
      </w:pPr>
      <w:r w:rsidRPr="00AF23B1">
        <w:t>Doesn’t bind to the membrane</w:t>
      </w:r>
    </w:p>
    <w:p w14:paraId="0E274162" w14:textId="77777777" w:rsidR="00891F91" w:rsidRPr="00AF23B1" w:rsidRDefault="00891F91" w:rsidP="006C49F4">
      <w:pPr>
        <w:pStyle w:val="ListParagraph"/>
        <w:numPr>
          <w:ilvl w:val="2"/>
          <w:numId w:val="19"/>
        </w:numPr>
      </w:pPr>
      <w:r w:rsidRPr="00AF23B1">
        <w:t>Lacks pro or anti AC activity</w:t>
      </w:r>
    </w:p>
    <w:p w14:paraId="13040879" w14:textId="77777777" w:rsidR="00891F91" w:rsidRPr="00AF23B1" w:rsidRDefault="00891F91" w:rsidP="006C49F4">
      <w:pPr>
        <w:pStyle w:val="ListParagraph"/>
        <w:numPr>
          <w:ilvl w:val="1"/>
          <w:numId w:val="19"/>
        </w:numPr>
      </w:pPr>
      <w:r w:rsidRPr="00AF23B1">
        <w:t>Half life, 1 hour</w:t>
      </w:r>
    </w:p>
    <w:p w14:paraId="1CC5C275" w14:textId="77777777" w:rsidR="00891F91" w:rsidRDefault="00891F91" w:rsidP="006C49F4">
      <w:pPr>
        <w:pStyle w:val="ListParagraph"/>
        <w:numPr>
          <w:ilvl w:val="2"/>
          <w:numId w:val="19"/>
        </w:numPr>
      </w:pPr>
      <w:r w:rsidRPr="00AF23B1">
        <w:t xml:space="preserve">As such, endogenous </w:t>
      </w:r>
      <w:proofErr w:type="spellStart"/>
      <w:r w:rsidRPr="00AF23B1">
        <w:t>Xa</w:t>
      </w:r>
      <w:proofErr w:type="spellEnd"/>
      <w:r w:rsidRPr="00AF23B1">
        <w:t xml:space="preserve"> is “free” to propagate clot formation</w:t>
      </w:r>
    </w:p>
    <w:p w14:paraId="27D036D7" w14:textId="7FB6CDF7" w:rsidR="003F1D2F" w:rsidRDefault="003F1D2F" w:rsidP="00DE1C72">
      <w:pPr>
        <w:pStyle w:val="ListParagraph"/>
        <w:numPr>
          <w:ilvl w:val="1"/>
          <w:numId w:val="19"/>
        </w:numPr>
      </w:pPr>
      <w:r>
        <w:t>Given as a bolus, then continuous infusion</w:t>
      </w:r>
    </w:p>
    <w:p w14:paraId="235A88ED" w14:textId="55047A2F" w:rsidR="00DE1C72" w:rsidRDefault="00DE1C72" w:rsidP="00DE1C72">
      <w:pPr>
        <w:pStyle w:val="ListParagraph"/>
        <w:numPr>
          <w:ilvl w:val="1"/>
          <w:numId w:val="19"/>
        </w:numPr>
      </w:pPr>
      <w:r>
        <w:t>Works for a</w:t>
      </w:r>
      <w:r w:rsidR="003F1D2F">
        <w:t>ll</w:t>
      </w:r>
      <w:r>
        <w:t xml:space="preserve"> </w:t>
      </w:r>
      <w:proofErr w:type="spellStart"/>
      <w:r>
        <w:t>Xa</w:t>
      </w:r>
      <w:proofErr w:type="spellEnd"/>
      <w:r>
        <w:t xml:space="preserve"> inhibitors</w:t>
      </w:r>
    </w:p>
    <w:p w14:paraId="3966A15C" w14:textId="1A6B4B9F" w:rsidR="00DE1C72" w:rsidRDefault="00DE1C72" w:rsidP="00DE1C72">
      <w:pPr>
        <w:pStyle w:val="ListParagraph"/>
        <w:numPr>
          <w:ilvl w:val="1"/>
          <w:numId w:val="19"/>
        </w:numPr>
      </w:pPr>
      <w:r>
        <w:t>Not a perfect drug</w:t>
      </w:r>
    </w:p>
    <w:p w14:paraId="24DBAC3C" w14:textId="6E917C65" w:rsidR="00DE1C72" w:rsidRDefault="00DE1C72" w:rsidP="00DE1C72">
      <w:pPr>
        <w:pStyle w:val="ListParagraph"/>
        <w:numPr>
          <w:ilvl w:val="2"/>
          <w:numId w:val="19"/>
        </w:numPr>
      </w:pPr>
      <w:r>
        <w:t xml:space="preserve">there are nuances based </w:t>
      </w:r>
      <w:r w:rsidR="003F1D2F">
        <w:t>on the drug (b/c each drug has there own unique pharmacokinetics)</w:t>
      </w:r>
    </w:p>
    <w:p w14:paraId="23087272" w14:textId="7479F1C5" w:rsidR="003F1D2F" w:rsidRPr="00AF23B1" w:rsidRDefault="003F1D2F" w:rsidP="003F1D2F">
      <w:pPr>
        <w:pStyle w:val="ListParagraph"/>
        <w:numPr>
          <w:ilvl w:val="1"/>
          <w:numId w:val="19"/>
        </w:numPr>
      </w:pPr>
      <w:r>
        <w:t>High dose regimen is 50k, but 25k for low dose</w:t>
      </w:r>
    </w:p>
    <w:p w14:paraId="69C1B454" w14:textId="77777777" w:rsidR="00891F91" w:rsidRPr="00AF23B1" w:rsidRDefault="00891F91" w:rsidP="006C49F4">
      <w:pPr>
        <w:pStyle w:val="ListParagraph"/>
        <w:numPr>
          <w:ilvl w:val="0"/>
          <w:numId w:val="19"/>
        </w:numPr>
      </w:pPr>
      <w:r w:rsidRPr="00AF23B1">
        <w:t>Data</w:t>
      </w:r>
    </w:p>
    <w:p w14:paraId="472FF2B3" w14:textId="77777777" w:rsidR="00891F91" w:rsidRPr="00AF23B1" w:rsidRDefault="00891F91" w:rsidP="006C49F4">
      <w:pPr>
        <w:pStyle w:val="ListParagraph"/>
        <w:numPr>
          <w:ilvl w:val="1"/>
          <w:numId w:val="19"/>
        </w:numPr>
      </w:pPr>
      <w:r w:rsidRPr="00AF23B1">
        <w:t>NEJM 2015</w:t>
      </w:r>
    </w:p>
    <w:p w14:paraId="157EA45B" w14:textId="77777777" w:rsidR="00891F91" w:rsidRPr="00AF23B1" w:rsidRDefault="00891F91" w:rsidP="006C49F4">
      <w:pPr>
        <w:pStyle w:val="ListParagraph"/>
        <w:numPr>
          <w:ilvl w:val="1"/>
          <w:numId w:val="19"/>
        </w:numPr>
      </w:pPr>
      <w:r w:rsidRPr="00AF23B1">
        <w:t>Anti-</w:t>
      </w:r>
      <w:proofErr w:type="spellStart"/>
      <w:r w:rsidRPr="00AF23B1">
        <w:t>Xa</w:t>
      </w:r>
      <w:proofErr w:type="spellEnd"/>
      <w:r w:rsidRPr="00AF23B1">
        <w:t xml:space="preserve"> levels seem to return to that of placebo after about two hours after last dose</w:t>
      </w:r>
    </w:p>
    <w:p w14:paraId="3673FD0B" w14:textId="77777777" w:rsidR="00891F91" w:rsidRPr="00AF23B1" w:rsidRDefault="00891F91" w:rsidP="006C49F4">
      <w:pPr>
        <w:pStyle w:val="ListParagraph"/>
        <w:numPr>
          <w:ilvl w:val="2"/>
          <w:numId w:val="19"/>
        </w:numPr>
      </w:pPr>
      <w:r w:rsidRPr="00AF23B1">
        <w:t>1 hour for Apixaban</w:t>
      </w:r>
    </w:p>
    <w:p w14:paraId="1ABF5B80" w14:textId="77777777" w:rsidR="00891F91" w:rsidRPr="00AF23B1" w:rsidRDefault="00891F91" w:rsidP="006C49F4">
      <w:pPr>
        <w:pStyle w:val="ListParagraph"/>
        <w:numPr>
          <w:ilvl w:val="2"/>
          <w:numId w:val="19"/>
        </w:numPr>
      </w:pPr>
      <w:r w:rsidRPr="00AF23B1">
        <w:t>3 hours for Rivaroxaban</w:t>
      </w:r>
    </w:p>
    <w:p w14:paraId="3A26026F" w14:textId="77777777" w:rsidR="00891F91" w:rsidRPr="00AF23B1" w:rsidRDefault="00891F91" w:rsidP="006C49F4">
      <w:pPr>
        <w:pStyle w:val="ListParagraph"/>
        <w:numPr>
          <w:ilvl w:val="2"/>
          <w:numId w:val="19"/>
        </w:numPr>
      </w:pPr>
      <w:r w:rsidRPr="00AF23B1">
        <w:t>Which makes sense given that the half life is one hour</w:t>
      </w:r>
    </w:p>
    <w:p w14:paraId="5F383A5C" w14:textId="77777777" w:rsidR="00891F91" w:rsidRPr="00AF23B1" w:rsidRDefault="00891F91" w:rsidP="006C49F4">
      <w:pPr>
        <w:pStyle w:val="ListParagraph"/>
        <w:numPr>
          <w:ilvl w:val="1"/>
          <w:numId w:val="19"/>
        </w:numPr>
      </w:pPr>
      <w:r w:rsidRPr="00AF23B1">
        <w:t xml:space="preserve">Thrombin generation returns to normal in a few minutes after </w:t>
      </w:r>
      <w:proofErr w:type="spellStart"/>
      <w:r w:rsidRPr="00AF23B1">
        <w:t>andexanet</w:t>
      </w:r>
      <w:proofErr w:type="spellEnd"/>
      <w:r w:rsidRPr="00AF23B1">
        <w:t xml:space="preserve"> is infused</w:t>
      </w:r>
    </w:p>
    <w:p w14:paraId="0B23B3B1" w14:textId="77777777" w:rsidR="00891F91" w:rsidRDefault="00891F91" w:rsidP="006C49F4">
      <w:pPr>
        <w:pStyle w:val="ListParagraph"/>
        <w:numPr>
          <w:ilvl w:val="1"/>
          <w:numId w:val="19"/>
        </w:numPr>
      </w:pPr>
      <w:r w:rsidRPr="00AF23B1">
        <w:t>Temporary increases in prothrombin fragment and D-dimer without thrombin generation</w:t>
      </w:r>
    </w:p>
    <w:p w14:paraId="5E5E1E09" w14:textId="1BE0643C" w:rsidR="003F1D2F" w:rsidRPr="00AF23B1" w:rsidRDefault="003F1D2F" w:rsidP="006C49F4">
      <w:pPr>
        <w:pStyle w:val="ListParagraph"/>
        <w:numPr>
          <w:ilvl w:val="1"/>
          <w:numId w:val="19"/>
        </w:numPr>
      </w:pPr>
      <w:r>
        <w:t xml:space="preserve">Thromboses rate was about 20%, could be </w:t>
      </w:r>
      <w:proofErr w:type="spellStart"/>
      <w:r>
        <w:t>prothromboti</w:t>
      </w:r>
      <w:proofErr w:type="spellEnd"/>
    </w:p>
    <w:p w14:paraId="73B13FBA" w14:textId="77777777" w:rsidR="00891F91" w:rsidRPr="00AF23B1" w:rsidRDefault="00891F91" w:rsidP="006C49F4">
      <w:pPr>
        <w:pStyle w:val="ListParagraph"/>
        <w:numPr>
          <w:ilvl w:val="0"/>
          <w:numId w:val="19"/>
        </w:numPr>
      </w:pPr>
      <w:r w:rsidRPr="00AF23B1">
        <w:t>PER977</w:t>
      </w:r>
    </w:p>
    <w:p w14:paraId="71E6A5C6" w14:textId="77777777" w:rsidR="00891F91" w:rsidRPr="00AF23B1" w:rsidRDefault="00891F91" w:rsidP="006C49F4">
      <w:pPr>
        <w:pStyle w:val="ListParagraph"/>
        <w:numPr>
          <w:ilvl w:val="1"/>
          <w:numId w:val="19"/>
        </w:numPr>
      </w:pPr>
      <w:r w:rsidRPr="00AF23B1">
        <w:t xml:space="preserve">Cationic molecule that binds UFH, LMWH, </w:t>
      </w:r>
      <w:proofErr w:type="spellStart"/>
      <w:r w:rsidRPr="00AF23B1">
        <w:t>DOAcs</w:t>
      </w:r>
      <w:proofErr w:type="spellEnd"/>
    </w:p>
    <w:p w14:paraId="387289A7" w14:textId="77777777" w:rsidR="00891F91" w:rsidRPr="00AF23B1" w:rsidRDefault="00891F91" w:rsidP="00891F91"/>
    <w:p w14:paraId="1D1794BA" w14:textId="2991A698" w:rsidR="00891F91" w:rsidRPr="00AF23B1" w:rsidRDefault="00891F91" w:rsidP="00891F91">
      <w:pPr>
        <w:pStyle w:val="Heading2"/>
      </w:pPr>
      <w:bookmarkStart w:id="207" w:name="_Toc396336299"/>
      <w:r w:rsidRPr="00AF23B1">
        <w:t>Managing Bleeding On A Noac</w:t>
      </w:r>
      <w:bookmarkEnd w:id="207"/>
    </w:p>
    <w:p w14:paraId="2CB15ADE" w14:textId="77777777" w:rsidR="00891F91" w:rsidRPr="00891F91" w:rsidRDefault="00891F91" w:rsidP="00891F91">
      <w:pPr>
        <w:pStyle w:val="Heading3"/>
      </w:pPr>
      <w:bookmarkStart w:id="208" w:name="_Toc396336300"/>
      <w:r w:rsidRPr="00891F91">
        <w:t>Overview</w:t>
      </w:r>
      <w:bookmarkEnd w:id="208"/>
    </w:p>
    <w:p w14:paraId="2AF7D270" w14:textId="77777777" w:rsidR="00891F91" w:rsidRDefault="00891F91" w:rsidP="006C49F4">
      <w:pPr>
        <w:pStyle w:val="ListParagraph"/>
        <w:numPr>
          <w:ilvl w:val="0"/>
          <w:numId w:val="20"/>
        </w:numPr>
      </w:pPr>
      <w:r w:rsidRPr="00AF23B1">
        <w:t>Below chart is a bit outdated</w:t>
      </w:r>
    </w:p>
    <w:p w14:paraId="0050D9B9" w14:textId="77777777" w:rsidR="00891F91" w:rsidRPr="00AF23B1" w:rsidRDefault="00891F91" w:rsidP="006C49F4">
      <w:pPr>
        <w:pStyle w:val="ListParagraph"/>
        <w:numPr>
          <w:ilvl w:val="0"/>
          <w:numId w:val="20"/>
        </w:numPr>
      </w:pPr>
      <w:r>
        <w:t>Absorption blocker if relevant (i.e. activated charcoal if known O/D)</w:t>
      </w:r>
    </w:p>
    <w:p w14:paraId="38BD492D" w14:textId="77777777" w:rsidR="00891F91" w:rsidRPr="00AF23B1" w:rsidRDefault="00891F91" w:rsidP="006C49F4">
      <w:pPr>
        <w:pStyle w:val="ListParagraph"/>
        <w:numPr>
          <w:ilvl w:val="0"/>
          <w:numId w:val="20"/>
        </w:numPr>
        <w:rPr>
          <w:b/>
        </w:rPr>
      </w:pPr>
      <w:r w:rsidRPr="00AF23B1">
        <w:t xml:space="preserve">If </w:t>
      </w:r>
      <w:r>
        <w:t>the appropriate</w:t>
      </w:r>
      <w:r w:rsidRPr="00AF23B1">
        <w:t xml:space="preserve"> reversal agent is available (i.e. </w:t>
      </w:r>
      <w:proofErr w:type="spellStart"/>
      <w:r w:rsidRPr="00AF23B1">
        <w:t>Idaru</w:t>
      </w:r>
      <w:r>
        <w:t>cizumab</w:t>
      </w:r>
      <w:proofErr w:type="spellEnd"/>
      <w:r>
        <w:t xml:space="preserve"> or </w:t>
      </w:r>
      <w:proofErr w:type="spellStart"/>
      <w:r>
        <w:t>Adnexanet</w:t>
      </w:r>
      <w:proofErr w:type="spellEnd"/>
      <w:r>
        <w:t>), use it</w:t>
      </w:r>
    </w:p>
    <w:p w14:paraId="053CFF5E" w14:textId="7981B41D" w:rsidR="003F1D2F" w:rsidRPr="003F1D2F" w:rsidRDefault="003F1D2F" w:rsidP="006C49F4">
      <w:pPr>
        <w:pStyle w:val="ListParagraph"/>
        <w:numPr>
          <w:ilvl w:val="0"/>
          <w:numId w:val="20"/>
        </w:numPr>
        <w:rPr>
          <w:b/>
        </w:rPr>
      </w:pPr>
      <w:r>
        <w:t xml:space="preserve">If you don’t have an antidote, Bauer would use </w:t>
      </w:r>
      <w:r w:rsidRPr="003F1D2F">
        <w:rPr>
          <w:b/>
        </w:rPr>
        <w:t>KCENTRA</w:t>
      </w:r>
      <w:r>
        <w:rPr>
          <w:b/>
        </w:rPr>
        <w:t xml:space="preserve">, </w:t>
      </w:r>
      <w:proofErr w:type="spellStart"/>
      <w:r>
        <w:t>aPCC</w:t>
      </w:r>
      <w:proofErr w:type="spellEnd"/>
      <w:r>
        <w:t xml:space="preserve"> may be riskier since most patients on a </w:t>
      </w:r>
      <w:proofErr w:type="spellStart"/>
      <w:r>
        <w:t>Xa</w:t>
      </w:r>
      <w:proofErr w:type="spellEnd"/>
      <w:r>
        <w:t xml:space="preserve"> inhibitor already have a </w:t>
      </w:r>
      <w:proofErr w:type="spellStart"/>
      <w:r>
        <w:t>hypercoag</w:t>
      </w:r>
      <w:proofErr w:type="spellEnd"/>
      <w:r>
        <w:t xml:space="preserve"> state or at risk of clot (that’s why they are on it in the first place), so </w:t>
      </w:r>
      <w:proofErr w:type="spellStart"/>
      <w:r>
        <w:t>aPCC</w:t>
      </w:r>
      <w:proofErr w:type="spellEnd"/>
      <w:r>
        <w:t xml:space="preserve"> may be riskier</w:t>
      </w:r>
    </w:p>
    <w:p w14:paraId="2CC62C81" w14:textId="77777777" w:rsidR="003F1D2F" w:rsidRPr="00AF23B1" w:rsidRDefault="003F1D2F" w:rsidP="003F1D2F">
      <w:pPr>
        <w:pStyle w:val="ListParagraph"/>
        <w:numPr>
          <w:ilvl w:val="0"/>
          <w:numId w:val="20"/>
        </w:numPr>
        <w:rPr>
          <w:b/>
        </w:rPr>
      </w:pPr>
      <w:r>
        <w:t>Use an anti-fibrinolytic, such as tranexamic acid or Aminocaproic acid</w:t>
      </w:r>
    </w:p>
    <w:p w14:paraId="08973B2F" w14:textId="6D3BEE36" w:rsidR="003F1D2F" w:rsidRPr="003F1D2F" w:rsidRDefault="003F1D2F" w:rsidP="003F1D2F">
      <w:pPr>
        <w:pStyle w:val="ListParagraph"/>
        <w:numPr>
          <w:ilvl w:val="0"/>
          <w:numId w:val="20"/>
        </w:numPr>
        <w:rPr>
          <w:b/>
        </w:rPr>
      </w:pPr>
      <w:r>
        <w:lastRenderedPageBreak/>
        <w:t xml:space="preserve">If bleeding persists after a dose of </w:t>
      </w:r>
      <w:proofErr w:type="spellStart"/>
      <w:r>
        <w:t>Idarucizumab</w:t>
      </w:r>
      <w:proofErr w:type="spellEnd"/>
      <w:r>
        <w:t>, a second dose can be given</w:t>
      </w:r>
    </w:p>
    <w:p w14:paraId="70647776" w14:textId="77777777" w:rsidR="00891F91" w:rsidRPr="00AF23B1" w:rsidRDefault="00891F91" w:rsidP="00891F91">
      <w:pPr>
        <w:tabs>
          <w:tab w:val="left" w:pos="1170"/>
        </w:tabs>
        <w:ind w:left="1170"/>
      </w:pPr>
      <w:r w:rsidRPr="00AF23B1">
        <w:rPr>
          <w:noProof/>
        </w:rPr>
        <w:drawing>
          <wp:inline distT="0" distB="0" distL="0" distR="0" wp14:anchorId="707DE170" wp14:editId="283E6DD7">
            <wp:extent cx="5486400" cy="2387600"/>
            <wp:effectExtent l="0" t="0" r="0" b="0"/>
            <wp:docPr id="18" name="Picture 18" descr="Macintosh HD:Users:nicoleleboeuf:Desktop:Screen Shot 2014-09-17 at 2.46.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coleleboeuf:Desktop:Screen Shot 2014-09-17 at 2.46.54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387600"/>
                    </a:xfrm>
                    <a:prstGeom prst="rect">
                      <a:avLst/>
                    </a:prstGeom>
                    <a:noFill/>
                    <a:ln>
                      <a:noFill/>
                    </a:ln>
                  </pic:spPr>
                </pic:pic>
              </a:graphicData>
            </a:graphic>
          </wp:inline>
        </w:drawing>
      </w:r>
    </w:p>
    <w:p w14:paraId="5947E379" w14:textId="77777777" w:rsidR="00891F91" w:rsidRPr="00AF23B1" w:rsidRDefault="00891F91" w:rsidP="006C49F4">
      <w:pPr>
        <w:pStyle w:val="ListParagraph"/>
        <w:numPr>
          <w:ilvl w:val="1"/>
          <w:numId w:val="35"/>
        </w:numPr>
      </w:pPr>
      <w:proofErr w:type="spellStart"/>
      <w:r w:rsidRPr="00AF23B1">
        <w:t>Heidbuchel</w:t>
      </w:r>
      <w:proofErr w:type="spellEnd"/>
      <w:r w:rsidRPr="00AF23B1">
        <w:t xml:space="preserve"> </w:t>
      </w:r>
      <w:proofErr w:type="spellStart"/>
      <w:r w:rsidRPr="00AF23B1">
        <w:t>Europace</w:t>
      </w:r>
      <w:proofErr w:type="spellEnd"/>
      <w:r w:rsidRPr="00AF23B1">
        <w:t xml:space="preserve"> 2013 15, 625-651</w:t>
      </w:r>
    </w:p>
    <w:p w14:paraId="35EE91AB" w14:textId="77777777" w:rsidR="00891F91" w:rsidRPr="00AF23B1" w:rsidRDefault="00891F91" w:rsidP="006C49F4">
      <w:pPr>
        <w:pStyle w:val="ListParagraph"/>
        <w:numPr>
          <w:ilvl w:val="2"/>
          <w:numId w:val="35"/>
        </w:numPr>
      </w:pPr>
      <w:r w:rsidRPr="00AF23B1">
        <w:t>IVF</w:t>
      </w:r>
    </w:p>
    <w:p w14:paraId="1C571880" w14:textId="77777777" w:rsidR="00891F91" w:rsidRPr="00AF23B1" w:rsidRDefault="00891F91" w:rsidP="006C49F4">
      <w:pPr>
        <w:pStyle w:val="ListParagraph"/>
        <w:numPr>
          <w:ilvl w:val="2"/>
          <w:numId w:val="35"/>
        </w:numPr>
      </w:pPr>
      <w:r w:rsidRPr="00AF23B1">
        <w:t>Vit K does not work</w:t>
      </w:r>
    </w:p>
    <w:p w14:paraId="5453B5FF" w14:textId="77777777" w:rsidR="00891F91" w:rsidRPr="00AF23B1" w:rsidRDefault="00891F91" w:rsidP="006C49F4">
      <w:pPr>
        <w:pStyle w:val="ListParagraph"/>
        <w:numPr>
          <w:ilvl w:val="2"/>
          <w:numId w:val="35"/>
        </w:numPr>
      </w:pPr>
      <w:r w:rsidRPr="00AF23B1">
        <w:t>FFP may provide a little</w:t>
      </w:r>
    </w:p>
    <w:p w14:paraId="2A79ED20" w14:textId="77777777" w:rsidR="00891F91" w:rsidRPr="00AF23B1" w:rsidRDefault="00891F91" w:rsidP="006C49F4">
      <w:pPr>
        <w:pStyle w:val="ListParagraph"/>
        <w:numPr>
          <w:ilvl w:val="2"/>
          <w:numId w:val="35"/>
        </w:numPr>
      </w:pPr>
      <w:r w:rsidRPr="00AF23B1">
        <w:t>Protein Concentrates (</w:t>
      </w:r>
      <w:proofErr w:type="spellStart"/>
      <w:r w:rsidRPr="00AF23B1">
        <w:t>CoFact</w:t>
      </w:r>
      <w:proofErr w:type="spellEnd"/>
      <w:r w:rsidRPr="00AF23B1">
        <w:t xml:space="preserve">) and </w:t>
      </w:r>
      <w:proofErr w:type="spellStart"/>
      <w:r w:rsidRPr="00AF23B1">
        <w:t>NovoSeven</w:t>
      </w:r>
      <w:proofErr w:type="spellEnd"/>
      <w:r w:rsidRPr="00AF23B1">
        <w:t xml:space="preserve"> are the best agents</w:t>
      </w:r>
    </w:p>
    <w:p w14:paraId="228AB746" w14:textId="77777777" w:rsidR="00891F91" w:rsidRPr="00AF23B1" w:rsidRDefault="00891F91" w:rsidP="006C49F4">
      <w:pPr>
        <w:pStyle w:val="ListParagraph"/>
        <w:numPr>
          <w:ilvl w:val="3"/>
          <w:numId w:val="35"/>
        </w:numPr>
      </w:pPr>
      <w:r w:rsidRPr="00AF23B1">
        <w:t>These are prothrombotic</w:t>
      </w:r>
    </w:p>
    <w:p w14:paraId="3EA5B951" w14:textId="77777777" w:rsidR="00891F91" w:rsidRPr="00AF23B1" w:rsidRDefault="00891F91" w:rsidP="006C49F4">
      <w:pPr>
        <w:pStyle w:val="ListParagraph"/>
        <w:numPr>
          <w:ilvl w:val="4"/>
          <w:numId w:val="35"/>
        </w:numPr>
      </w:pPr>
      <w:r w:rsidRPr="00AF23B1">
        <w:t>So be careful, only use if exsanguinating</w:t>
      </w:r>
    </w:p>
    <w:p w14:paraId="76C33DCD" w14:textId="77777777" w:rsidR="00891F91" w:rsidRPr="00AF23B1" w:rsidRDefault="00891F91" w:rsidP="006C49F4">
      <w:pPr>
        <w:pStyle w:val="ListParagraph"/>
        <w:numPr>
          <w:ilvl w:val="0"/>
          <w:numId w:val="35"/>
        </w:numPr>
      </w:pPr>
      <w:r w:rsidRPr="00AF23B1">
        <w:t xml:space="preserve">Prothrombin </w:t>
      </w:r>
      <w:proofErr w:type="spellStart"/>
      <w:r w:rsidRPr="00AF23B1">
        <w:t>Concetrate</w:t>
      </w:r>
      <w:proofErr w:type="spellEnd"/>
      <w:r w:rsidRPr="00AF23B1">
        <w:t xml:space="preserve"> Complex</w:t>
      </w:r>
    </w:p>
    <w:p w14:paraId="3B26D876" w14:textId="77777777" w:rsidR="00891F91" w:rsidRPr="00AF23B1" w:rsidRDefault="00891F91" w:rsidP="006C49F4">
      <w:pPr>
        <w:pStyle w:val="ListParagraph"/>
        <w:numPr>
          <w:ilvl w:val="1"/>
          <w:numId w:val="35"/>
        </w:numPr>
      </w:pPr>
      <w:proofErr w:type="spellStart"/>
      <w:r w:rsidRPr="00AF23B1">
        <w:t>Kcentra</w:t>
      </w:r>
      <w:proofErr w:type="spellEnd"/>
    </w:p>
    <w:p w14:paraId="5C4AEB6D" w14:textId="77777777" w:rsidR="00891F91" w:rsidRPr="00AF23B1" w:rsidRDefault="00891F91" w:rsidP="006C49F4">
      <w:pPr>
        <w:pStyle w:val="ListParagraph"/>
        <w:numPr>
          <w:ilvl w:val="2"/>
          <w:numId w:val="35"/>
        </w:numPr>
      </w:pPr>
      <w:proofErr w:type="spellStart"/>
      <w:r w:rsidRPr="00AF23B1">
        <w:t>Zahir</w:t>
      </w:r>
      <w:proofErr w:type="spellEnd"/>
      <w:r w:rsidRPr="00AF23B1">
        <w:t xml:space="preserve"> 2014</w:t>
      </w:r>
    </w:p>
    <w:p w14:paraId="41369628" w14:textId="77777777" w:rsidR="00891F91" w:rsidRPr="00AF23B1" w:rsidRDefault="00891F91" w:rsidP="006C49F4">
      <w:pPr>
        <w:pStyle w:val="ListParagraph"/>
        <w:numPr>
          <w:ilvl w:val="3"/>
          <w:numId w:val="35"/>
        </w:numPr>
      </w:pPr>
      <w:proofErr w:type="spellStart"/>
      <w:r w:rsidRPr="00AF23B1">
        <w:t>Edoxaban</w:t>
      </w:r>
      <w:proofErr w:type="spellEnd"/>
      <w:r w:rsidRPr="00AF23B1">
        <w:t xml:space="preserve"> and 4F-KCC in healthy study </w:t>
      </w:r>
      <w:proofErr w:type="spellStart"/>
      <w:r w:rsidRPr="00AF23B1">
        <w:t>patietns</w:t>
      </w:r>
      <w:proofErr w:type="spellEnd"/>
    </w:p>
    <w:p w14:paraId="662B4309" w14:textId="77777777" w:rsidR="00891F91" w:rsidRPr="00AF23B1" w:rsidRDefault="00891F91" w:rsidP="006C49F4">
      <w:pPr>
        <w:pStyle w:val="ListParagraph"/>
        <w:numPr>
          <w:ilvl w:val="3"/>
          <w:numId w:val="35"/>
        </w:numPr>
      </w:pPr>
      <w:r w:rsidRPr="00AF23B1">
        <w:t xml:space="preserve">Some reduction/improvement in </w:t>
      </w:r>
      <w:proofErr w:type="spellStart"/>
      <w:r w:rsidRPr="00AF23B1">
        <w:t>edoxaban</w:t>
      </w:r>
      <w:proofErr w:type="spellEnd"/>
      <w:r w:rsidRPr="00AF23B1">
        <w:t>-induced prolongation of PT</w:t>
      </w:r>
    </w:p>
    <w:p w14:paraId="24B7AD8D" w14:textId="77777777" w:rsidR="00891F91" w:rsidRPr="00AF23B1" w:rsidRDefault="00891F91" w:rsidP="006C49F4">
      <w:pPr>
        <w:pStyle w:val="ListParagraph"/>
        <w:numPr>
          <w:ilvl w:val="1"/>
          <w:numId w:val="35"/>
        </w:numPr>
      </w:pPr>
      <w:r w:rsidRPr="00AF23B1">
        <w:t>Take home</w:t>
      </w:r>
    </w:p>
    <w:p w14:paraId="3589C8AC" w14:textId="77777777" w:rsidR="00891F91" w:rsidRPr="00AF23B1" w:rsidRDefault="00891F91" w:rsidP="006C49F4">
      <w:pPr>
        <w:pStyle w:val="ListParagraph"/>
        <w:numPr>
          <w:ilvl w:val="2"/>
          <w:numId w:val="35"/>
        </w:numPr>
      </w:pPr>
      <w:r w:rsidRPr="00AF23B1">
        <w:t xml:space="preserve">No studies in bleeding </w:t>
      </w:r>
      <w:proofErr w:type="spellStart"/>
      <w:r w:rsidRPr="00AF23B1">
        <w:t>patietns</w:t>
      </w:r>
      <w:proofErr w:type="spellEnd"/>
    </w:p>
    <w:p w14:paraId="01E44F25" w14:textId="77777777" w:rsidR="00891F91" w:rsidRPr="00AF23B1" w:rsidRDefault="00891F91" w:rsidP="006C49F4">
      <w:pPr>
        <w:pStyle w:val="ListParagraph"/>
        <w:numPr>
          <w:ilvl w:val="2"/>
          <w:numId w:val="35"/>
        </w:numPr>
      </w:pPr>
      <w:r w:rsidRPr="00AF23B1">
        <w:t xml:space="preserve">PCC are not great at reversing </w:t>
      </w:r>
      <w:proofErr w:type="spellStart"/>
      <w:r w:rsidRPr="00AF23B1">
        <w:t>NoACs</w:t>
      </w:r>
      <w:proofErr w:type="spellEnd"/>
    </w:p>
    <w:p w14:paraId="2EBCFE0F" w14:textId="77777777" w:rsidR="00891F91" w:rsidRPr="00AF23B1" w:rsidRDefault="00891F91" w:rsidP="00891F91"/>
    <w:p w14:paraId="236B4119" w14:textId="77777777" w:rsidR="00891F91" w:rsidRPr="00AF23B1" w:rsidRDefault="00891F91" w:rsidP="00891F91">
      <w:pPr>
        <w:rPr>
          <w:b/>
        </w:rPr>
      </w:pPr>
      <w:r w:rsidRPr="00AF23B1">
        <w:rPr>
          <w:b/>
        </w:rPr>
        <w:t>Conclusions</w:t>
      </w:r>
    </w:p>
    <w:p w14:paraId="64AD16AD" w14:textId="77777777" w:rsidR="00891F91" w:rsidRPr="00AF23B1" w:rsidRDefault="00891F91" w:rsidP="006C49F4">
      <w:pPr>
        <w:pStyle w:val="ListParagraph"/>
        <w:numPr>
          <w:ilvl w:val="0"/>
          <w:numId w:val="18"/>
        </w:numPr>
      </w:pPr>
      <w:r w:rsidRPr="00AF23B1">
        <w:t>Warfarin is a good drug and if patients are doing well on it, you don’t necessarily need to switch them</w:t>
      </w:r>
    </w:p>
    <w:p w14:paraId="5F4BC655" w14:textId="77777777" w:rsidR="00891F91" w:rsidRPr="00AF23B1" w:rsidRDefault="00891F91" w:rsidP="006C49F4">
      <w:pPr>
        <w:pStyle w:val="ListParagraph"/>
        <w:numPr>
          <w:ilvl w:val="0"/>
          <w:numId w:val="18"/>
        </w:numPr>
      </w:pPr>
      <w:r w:rsidRPr="00AF23B1">
        <w:t>If measuring, reversibility and cost weren’t issues, the NOACs would probably be better choices</w:t>
      </w:r>
    </w:p>
    <w:p w14:paraId="55BAB529" w14:textId="77777777" w:rsidR="00891F91" w:rsidRDefault="00891F91" w:rsidP="00C0471D"/>
    <w:p w14:paraId="185986F8" w14:textId="77777777" w:rsidR="009C101F" w:rsidRDefault="009C101F" w:rsidP="00C0471D"/>
    <w:p w14:paraId="78874B8F" w14:textId="77777777" w:rsidR="006E291E" w:rsidRDefault="006E291E">
      <w:r>
        <w:br w:type="page"/>
      </w:r>
    </w:p>
    <w:p w14:paraId="796AB6AA" w14:textId="77777777" w:rsidR="006E291E" w:rsidRPr="008F78DA" w:rsidRDefault="006E291E" w:rsidP="006E291E">
      <w:pPr>
        <w:pStyle w:val="Heading1"/>
      </w:pPr>
      <w:bookmarkStart w:id="209" w:name="_Toc396336301"/>
      <w:r w:rsidRPr="008F78DA">
        <w:lastRenderedPageBreak/>
        <w:t>Perioperative Management Of Anti-Coagulation</w:t>
      </w:r>
      <w:bookmarkEnd w:id="209"/>
    </w:p>
    <w:p w14:paraId="0DEE9292" w14:textId="77777777" w:rsidR="006E291E" w:rsidRDefault="006E291E" w:rsidP="006E291E"/>
    <w:p w14:paraId="1479936E" w14:textId="77777777" w:rsidR="006E291E" w:rsidRPr="00E01FF9" w:rsidRDefault="006E291E" w:rsidP="006E291E">
      <w:pPr>
        <w:pStyle w:val="Heading2"/>
      </w:pPr>
      <w:bookmarkStart w:id="210" w:name="_Toc396336302"/>
      <w:r>
        <w:t>Overview</w:t>
      </w:r>
      <w:bookmarkEnd w:id="210"/>
    </w:p>
    <w:p w14:paraId="171992C5" w14:textId="77777777" w:rsidR="006E291E" w:rsidRDefault="006E291E" w:rsidP="006E291E">
      <w:pPr>
        <w:pStyle w:val="ListParagraph"/>
        <w:numPr>
          <w:ilvl w:val="0"/>
          <w:numId w:val="37"/>
        </w:numPr>
      </w:pPr>
      <w:r w:rsidRPr="008F78DA">
        <w:t>Surgical patients on chronic anticoagulant therapy confront the challenge of balancing their baseline thrombotic risk with the added thromboembolic and bleeding risks assoc</w:t>
      </w:r>
      <w:r>
        <w:t>iated with invasive procedures</w:t>
      </w:r>
    </w:p>
    <w:p w14:paraId="4B203EB2" w14:textId="77777777" w:rsidR="006E291E" w:rsidRDefault="006E291E" w:rsidP="006E291E">
      <w:pPr>
        <w:pStyle w:val="ListParagraph"/>
        <w:numPr>
          <w:ilvl w:val="0"/>
          <w:numId w:val="37"/>
        </w:numPr>
      </w:pPr>
      <w:r w:rsidRPr="008F78DA">
        <w:t xml:space="preserve">Anticoagulation management must address the following: </w:t>
      </w:r>
    </w:p>
    <w:p w14:paraId="2F12162C" w14:textId="77777777" w:rsidR="006E291E" w:rsidRDefault="006E291E" w:rsidP="006E291E">
      <w:pPr>
        <w:pStyle w:val="ListParagraph"/>
        <w:numPr>
          <w:ilvl w:val="1"/>
          <w:numId w:val="37"/>
        </w:numPr>
      </w:pPr>
      <w:r w:rsidRPr="008F78DA">
        <w:t>(1) need for tem</w:t>
      </w:r>
      <w:r>
        <w:t>porary anticoagulant cessation</w:t>
      </w:r>
    </w:p>
    <w:p w14:paraId="63E951DA" w14:textId="77777777" w:rsidR="006E291E" w:rsidRDefault="006E291E" w:rsidP="006E291E">
      <w:pPr>
        <w:pStyle w:val="ListParagraph"/>
        <w:numPr>
          <w:ilvl w:val="1"/>
          <w:numId w:val="37"/>
        </w:numPr>
      </w:pPr>
      <w:r w:rsidRPr="008F78DA">
        <w:t>(2) potential benefit of bridging anticoagulation</w:t>
      </w:r>
      <w:r>
        <w:t xml:space="preserve"> if cessation is necessary</w:t>
      </w:r>
    </w:p>
    <w:p w14:paraId="08F5F70F" w14:textId="77777777" w:rsidR="006E291E" w:rsidRPr="008F78DA" w:rsidRDefault="006E291E" w:rsidP="006E291E">
      <w:pPr>
        <w:pStyle w:val="ListParagraph"/>
        <w:numPr>
          <w:ilvl w:val="1"/>
          <w:numId w:val="37"/>
        </w:numPr>
      </w:pPr>
      <w:r w:rsidRPr="008F78DA">
        <w:t>(3) appropriate timing for anticoa</w:t>
      </w:r>
      <w:r>
        <w:t>gulant resumption after surgery</w:t>
      </w:r>
    </w:p>
    <w:p w14:paraId="5F13AC46" w14:textId="77777777" w:rsidR="006E291E" w:rsidRPr="00E01FF9" w:rsidRDefault="006E291E" w:rsidP="006E291E">
      <w:pPr>
        <w:pStyle w:val="Heading3"/>
      </w:pPr>
      <w:bookmarkStart w:id="211" w:name="_Toc396336303"/>
      <w:r w:rsidRPr="00E01FF9">
        <w:t>Risk Stratifying</w:t>
      </w:r>
      <w:bookmarkEnd w:id="211"/>
    </w:p>
    <w:p w14:paraId="10C4F19E" w14:textId="77777777" w:rsidR="006E291E" w:rsidRDefault="006E291E" w:rsidP="006E291E">
      <w:pPr>
        <w:pStyle w:val="ListParagraph"/>
        <w:numPr>
          <w:ilvl w:val="0"/>
          <w:numId w:val="37"/>
        </w:numPr>
      </w:pPr>
      <w:r w:rsidRPr="008F78DA">
        <w:t>Anticoagulation must be stopped for most surgical procedures except those with minimal expected blood loss (for example, cataract surgery, dermatologic procedures, dental procedures, and endosco</w:t>
      </w:r>
      <w:r>
        <w:t>pic procedures without biopsy)</w:t>
      </w:r>
    </w:p>
    <w:p w14:paraId="6E75FB5C" w14:textId="77777777" w:rsidR="006E291E" w:rsidRPr="006C49F4" w:rsidRDefault="006E291E" w:rsidP="006E291E">
      <w:pPr>
        <w:pStyle w:val="ListParagraph"/>
        <w:numPr>
          <w:ilvl w:val="1"/>
          <w:numId w:val="37"/>
        </w:numPr>
      </w:pPr>
      <w:r w:rsidRPr="006C49F4">
        <w:t>For minor dental (tooth extraction), ophthalmologic (cataract surgery), and dermatologic procedures (SCC and BCC removal) that have a low risk of bleeding or risk of bleeding that can be controlled with local hemostatic methods (e.g. cautery) AC Tx can be continued without interruption</w:t>
      </w:r>
    </w:p>
    <w:p w14:paraId="3F38E4C5" w14:textId="77777777" w:rsidR="006E291E" w:rsidRDefault="006E291E" w:rsidP="006E291E">
      <w:pPr>
        <w:pStyle w:val="ListParagraph"/>
        <w:numPr>
          <w:ilvl w:val="0"/>
          <w:numId w:val="37"/>
        </w:numPr>
      </w:pPr>
      <w:r w:rsidRPr="008F78DA">
        <w:t>If temporary cessation is warranted, therapy should be withheld for a sufficient period of time to leave minimal r</w:t>
      </w:r>
      <w:r>
        <w:t>esidual anticoagulant activity</w:t>
      </w:r>
    </w:p>
    <w:p w14:paraId="04AD2639" w14:textId="77777777" w:rsidR="006E291E" w:rsidRPr="006C49F4" w:rsidRDefault="006E291E" w:rsidP="006E291E">
      <w:pPr>
        <w:pStyle w:val="ListParagraph"/>
        <w:numPr>
          <w:ilvl w:val="0"/>
          <w:numId w:val="37"/>
        </w:numPr>
      </w:pPr>
      <w:r w:rsidRPr="006C49F4">
        <w:rPr>
          <w:rFonts w:cs="Times New Roman"/>
        </w:rPr>
        <w:t>These categories correspond to an estimated annual thrombotic risk of</w:t>
      </w:r>
    </w:p>
    <w:p w14:paraId="01A00538" w14:textId="77777777" w:rsidR="006E291E" w:rsidRPr="006C49F4" w:rsidRDefault="006E291E" w:rsidP="006E291E">
      <w:pPr>
        <w:pStyle w:val="ListParagraph"/>
        <w:numPr>
          <w:ilvl w:val="1"/>
          <w:numId w:val="40"/>
        </w:numPr>
        <w:rPr>
          <w:rFonts w:cs="Times New Roman"/>
        </w:rPr>
      </w:pPr>
      <w:r w:rsidRPr="006C49F4">
        <w:rPr>
          <w:rFonts w:cs="Times New Roman"/>
        </w:rPr>
        <w:t>High:  &gt;10%</w:t>
      </w:r>
    </w:p>
    <w:p w14:paraId="72F4E4C5" w14:textId="77777777" w:rsidR="006E291E" w:rsidRPr="006C49F4" w:rsidRDefault="006E291E" w:rsidP="006E291E">
      <w:pPr>
        <w:pStyle w:val="ListParagraph"/>
        <w:numPr>
          <w:ilvl w:val="2"/>
          <w:numId w:val="40"/>
        </w:numPr>
        <w:rPr>
          <w:rFonts w:cs="Times New Roman"/>
        </w:rPr>
      </w:pPr>
      <w:r w:rsidRPr="006C49F4">
        <w:rPr>
          <w:rFonts w:cs="Times New Roman"/>
        </w:rPr>
        <w:t>Individuals with mechanical mitral valves</w:t>
      </w:r>
    </w:p>
    <w:p w14:paraId="37F958F2" w14:textId="77777777" w:rsidR="006E291E" w:rsidRPr="006C49F4" w:rsidRDefault="006E291E" w:rsidP="006E291E">
      <w:pPr>
        <w:pStyle w:val="ListParagraph"/>
        <w:numPr>
          <w:ilvl w:val="2"/>
          <w:numId w:val="40"/>
        </w:numPr>
        <w:rPr>
          <w:rFonts w:cs="Times New Roman"/>
        </w:rPr>
      </w:pPr>
      <w:r w:rsidRPr="006C49F4">
        <w:rPr>
          <w:rFonts w:cs="Times New Roman"/>
        </w:rPr>
        <w:t>atrial fibrillation and CHADS2 scores of 5 or 6</w:t>
      </w:r>
    </w:p>
    <w:p w14:paraId="73D61932" w14:textId="77777777" w:rsidR="006E291E" w:rsidRPr="006C49F4" w:rsidRDefault="006E291E" w:rsidP="006E291E">
      <w:pPr>
        <w:pStyle w:val="ListParagraph"/>
        <w:numPr>
          <w:ilvl w:val="2"/>
          <w:numId w:val="40"/>
        </w:numPr>
        <w:rPr>
          <w:rFonts w:cs="Times New Roman"/>
        </w:rPr>
      </w:pPr>
      <w:r w:rsidRPr="006C49F4">
        <w:rPr>
          <w:rFonts w:cs="Times New Roman"/>
        </w:rPr>
        <w:t xml:space="preserve">recent stroke </w:t>
      </w:r>
    </w:p>
    <w:p w14:paraId="779198D5" w14:textId="77777777" w:rsidR="006E291E" w:rsidRPr="006C49F4" w:rsidRDefault="006E291E" w:rsidP="006E291E">
      <w:pPr>
        <w:pStyle w:val="ListParagraph"/>
        <w:numPr>
          <w:ilvl w:val="2"/>
          <w:numId w:val="40"/>
        </w:numPr>
        <w:rPr>
          <w:rFonts w:cs="Times New Roman"/>
        </w:rPr>
      </w:pPr>
      <w:r w:rsidRPr="006C49F4">
        <w:rPr>
          <w:rFonts w:cs="Times New Roman"/>
        </w:rPr>
        <w:t>venous thromboembolism (VTE) within last 3 months</w:t>
      </w:r>
    </w:p>
    <w:p w14:paraId="27A12562" w14:textId="77777777" w:rsidR="006E291E" w:rsidRPr="006C49F4" w:rsidRDefault="006E291E" w:rsidP="006E291E">
      <w:pPr>
        <w:pStyle w:val="ListParagraph"/>
        <w:numPr>
          <w:ilvl w:val="1"/>
          <w:numId w:val="40"/>
        </w:numPr>
        <w:rPr>
          <w:rFonts w:cs="Times New Roman"/>
        </w:rPr>
      </w:pPr>
      <w:r w:rsidRPr="006C49F4">
        <w:rPr>
          <w:rFonts w:cs="Times New Roman"/>
        </w:rPr>
        <w:t>Moderate: 5%-10%</w:t>
      </w:r>
    </w:p>
    <w:p w14:paraId="6C23D9C5" w14:textId="77777777" w:rsidR="006E291E" w:rsidRPr="006C49F4" w:rsidRDefault="006E291E" w:rsidP="006E291E">
      <w:pPr>
        <w:pStyle w:val="ListParagraph"/>
        <w:numPr>
          <w:ilvl w:val="2"/>
          <w:numId w:val="40"/>
        </w:numPr>
        <w:rPr>
          <w:rFonts w:cs="Times New Roman"/>
        </w:rPr>
      </w:pPr>
      <w:proofErr w:type="spellStart"/>
      <w:r w:rsidRPr="006C49F4">
        <w:rPr>
          <w:rFonts w:cs="Times New Roman"/>
        </w:rPr>
        <w:t>Bileaflet</w:t>
      </w:r>
      <w:proofErr w:type="spellEnd"/>
      <w:r w:rsidRPr="006C49F4">
        <w:rPr>
          <w:rFonts w:cs="Times New Roman"/>
        </w:rPr>
        <w:t xml:space="preserve"> mechanical valves with </w:t>
      </w:r>
      <w:proofErr w:type="spellStart"/>
      <w:r w:rsidRPr="006C49F4">
        <w:rPr>
          <w:rFonts w:cs="Times New Roman"/>
        </w:rPr>
        <w:t>Afib</w:t>
      </w:r>
      <w:proofErr w:type="spellEnd"/>
    </w:p>
    <w:p w14:paraId="36664B1C" w14:textId="77777777" w:rsidR="006E291E" w:rsidRPr="006C49F4" w:rsidRDefault="006E291E" w:rsidP="006E291E">
      <w:pPr>
        <w:pStyle w:val="ListParagraph"/>
        <w:numPr>
          <w:ilvl w:val="2"/>
          <w:numId w:val="40"/>
        </w:numPr>
        <w:rPr>
          <w:rFonts w:cs="Times New Roman"/>
        </w:rPr>
      </w:pPr>
      <w:proofErr w:type="spellStart"/>
      <w:r w:rsidRPr="006C49F4">
        <w:rPr>
          <w:rFonts w:cs="Times New Roman"/>
        </w:rPr>
        <w:t>Afib</w:t>
      </w:r>
      <w:proofErr w:type="spellEnd"/>
      <w:r w:rsidRPr="006C49F4">
        <w:rPr>
          <w:rFonts w:cs="Times New Roman"/>
        </w:rPr>
        <w:t xml:space="preserve"> with CHADS</w:t>
      </w:r>
      <w:r w:rsidRPr="006C49F4">
        <w:rPr>
          <w:rFonts w:cs="Times New Roman"/>
          <w:vertAlign w:val="subscript"/>
        </w:rPr>
        <w:t>2</w:t>
      </w:r>
      <w:r w:rsidRPr="006C49F4">
        <w:rPr>
          <w:rFonts w:cs="Times New Roman"/>
        </w:rPr>
        <w:t xml:space="preserve"> of 3-4</w:t>
      </w:r>
    </w:p>
    <w:p w14:paraId="0D5C446C" w14:textId="77777777" w:rsidR="006E291E" w:rsidRPr="006C49F4" w:rsidRDefault="006E291E" w:rsidP="006E291E">
      <w:pPr>
        <w:pStyle w:val="ListParagraph"/>
        <w:numPr>
          <w:ilvl w:val="2"/>
          <w:numId w:val="40"/>
        </w:numPr>
        <w:rPr>
          <w:rFonts w:cs="Times New Roman"/>
        </w:rPr>
      </w:pPr>
      <w:r w:rsidRPr="006C49F4">
        <w:rPr>
          <w:rFonts w:cs="Times New Roman"/>
        </w:rPr>
        <w:t>Recurrent VTE or VTE within 3-12 months</w:t>
      </w:r>
    </w:p>
    <w:p w14:paraId="27B98F25" w14:textId="77777777" w:rsidR="006E291E" w:rsidRPr="006C49F4" w:rsidRDefault="006E291E" w:rsidP="006E291E">
      <w:pPr>
        <w:pStyle w:val="ListParagraph"/>
        <w:numPr>
          <w:ilvl w:val="1"/>
          <w:numId w:val="40"/>
        </w:numPr>
        <w:rPr>
          <w:rFonts w:cs="Times New Roman"/>
        </w:rPr>
      </w:pPr>
      <w:r w:rsidRPr="006C49F4">
        <w:rPr>
          <w:rFonts w:cs="Times New Roman"/>
        </w:rPr>
        <w:t>Low: &lt;5%</w:t>
      </w:r>
    </w:p>
    <w:p w14:paraId="14B542DB" w14:textId="77777777" w:rsidR="006E291E" w:rsidRPr="006C49F4" w:rsidRDefault="006E291E" w:rsidP="006E291E">
      <w:pPr>
        <w:pStyle w:val="ListParagraph"/>
        <w:numPr>
          <w:ilvl w:val="2"/>
          <w:numId w:val="40"/>
        </w:numPr>
        <w:rPr>
          <w:rFonts w:cs="Times New Roman"/>
        </w:rPr>
      </w:pPr>
      <w:r w:rsidRPr="006C49F4">
        <w:rPr>
          <w:rFonts w:cs="Times New Roman"/>
        </w:rPr>
        <w:t xml:space="preserve">Those with atrial fibrillation and CHADS2 scores of 0-2 </w:t>
      </w:r>
    </w:p>
    <w:p w14:paraId="08D278D2" w14:textId="77777777" w:rsidR="006E291E" w:rsidRPr="006C49F4" w:rsidRDefault="006E291E" w:rsidP="006E291E">
      <w:pPr>
        <w:pStyle w:val="ListParagraph"/>
        <w:numPr>
          <w:ilvl w:val="2"/>
          <w:numId w:val="40"/>
        </w:numPr>
        <w:rPr>
          <w:rFonts w:cs="Times New Roman"/>
        </w:rPr>
      </w:pPr>
      <w:proofErr w:type="spellStart"/>
      <w:r w:rsidRPr="006C49F4">
        <w:rPr>
          <w:rFonts w:cs="Times New Roman"/>
        </w:rPr>
        <w:t>Bileaflet</w:t>
      </w:r>
      <w:proofErr w:type="spellEnd"/>
      <w:r w:rsidRPr="006C49F4">
        <w:rPr>
          <w:rFonts w:cs="Times New Roman"/>
        </w:rPr>
        <w:t xml:space="preserve"> mechanical valves without </w:t>
      </w:r>
      <w:proofErr w:type="spellStart"/>
      <w:r w:rsidRPr="006C49F4">
        <w:rPr>
          <w:rFonts w:cs="Times New Roman"/>
        </w:rPr>
        <w:t>Afib</w:t>
      </w:r>
      <w:proofErr w:type="spellEnd"/>
      <w:r w:rsidRPr="006C49F4">
        <w:rPr>
          <w:rFonts w:cs="Times New Roman"/>
        </w:rPr>
        <w:t>, CVA or other risk factors</w:t>
      </w:r>
    </w:p>
    <w:p w14:paraId="0D71B8AE" w14:textId="77777777" w:rsidR="006E291E" w:rsidRPr="006C49F4" w:rsidRDefault="006E291E" w:rsidP="006E291E">
      <w:pPr>
        <w:pStyle w:val="ListParagraph"/>
        <w:numPr>
          <w:ilvl w:val="2"/>
          <w:numId w:val="40"/>
        </w:numPr>
        <w:rPr>
          <w:rFonts w:cs="Times New Roman"/>
        </w:rPr>
      </w:pPr>
      <w:r w:rsidRPr="006C49F4">
        <w:rPr>
          <w:rFonts w:cs="Times New Roman"/>
        </w:rPr>
        <w:t xml:space="preserve">Remote history of VTE more than 12 months before surgery and no other thrombotic risk factors </w:t>
      </w:r>
    </w:p>
    <w:tbl>
      <w:tblPr>
        <w:tblStyle w:val="TableGrid"/>
        <w:tblW w:w="0" w:type="auto"/>
        <w:tblLook w:val="04A0" w:firstRow="1" w:lastRow="0" w:firstColumn="1" w:lastColumn="0" w:noHBand="0" w:noVBand="1"/>
      </w:tblPr>
      <w:tblGrid>
        <w:gridCol w:w="1946"/>
        <w:gridCol w:w="5057"/>
        <w:gridCol w:w="4013"/>
      </w:tblGrid>
      <w:tr w:rsidR="006E291E" w:rsidRPr="00E222CA" w14:paraId="0435BDF3" w14:textId="77777777" w:rsidTr="003E62E1">
        <w:tc>
          <w:tcPr>
            <w:tcW w:w="0" w:type="auto"/>
            <w:gridSpan w:val="3"/>
            <w:hideMark/>
          </w:tcPr>
          <w:p w14:paraId="5EC69B03" w14:textId="77777777" w:rsidR="006E291E" w:rsidRPr="00E222CA" w:rsidRDefault="006E291E" w:rsidP="003E62E1">
            <w:pPr>
              <w:pStyle w:val="NormalWeb"/>
              <w:jc w:val="center"/>
              <w:rPr>
                <w:rFonts w:ascii="Cambria" w:hAnsi="Cambria"/>
                <w:b/>
              </w:rPr>
            </w:pPr>
            <w:r w:rsidRPr="00E222CA">
              <w:rPr>
                <w:rFonts w:ascii="Cambria" w:hAnsi="Cambria"/>
                <w:b/>
              </w:rPr>
              <w:t>Perioperative Warfarin Bridging Strategies</w:t>
            </w:r>
          </w:p>
        </w:tc>
      </w:tr>
      <w:tr w:rsidR="006E291E" w:rsidRPr="00E222CA" w14:paraId="27D34F87" w14:textId="77777777" w:rsidTr="003E62E1">
        <w:tc>
          <w:tcPr>
            <w:tcW w:w="0" w:type="auto"/>
            <w:hideMark/>
          </w:tcPr>
          <w:p w14:paraId="1CC4D06C" w14:textId="77777777" w:rsidR="006E291E" w:rsidRPr="00E222CA" w:rsidRDefault="006E291E" w:rsidP="003E62E1">
            <w:pPr>
              <w:pStyle w:val="col"/>
              <w:jc w:val="center"/>
              <w:rPr>
                <w:rFonts w:ascii="Cambria" w:hAnsi="Cambria" w:cs="Times New Roman"/>
                <w:b/>
                <w:bCs/>
                <w:sz w:val="24"/>
                <w:szCs w:val="24"/>
              </w:rPr>
            </w:pPr>
            <w:r w:rsidRPr="00E222CA">
              <w:rPr>
                <w:rFonts w:ascii="Cambria" w:hAnsi="Cambria" w:cs="Times New Roman"/>
                <w:b/>
                <w:bCs/>
                <w:sz w:val="24"/>
                <w:szCs w:val="24"/>
              </w:rPr>
              <w:t>TE Risk (rate per year)</w:t>
            </w:r>
          </w:p>
        </w:tc>
        <w:tc>
          <w:tcPr>
            <w:tcW w:w="0" w:type="auto"/>
            <w:hideMark/>
          </w:tcPr>
          <w:p w14:paraId="457C7B1A" w14:textId="77777777" w:rsidR="006E291E" w:rsidRPr="00E222CA" w:rsidRDefault="006E291E" w:rsidP="003E62E1">
            <w:pPr>
              <w:pStyle w:val="col"/>
              <w:jc w:val="center"/>
              <w:rPr>
                <w:rFonts w:ascii="Cambria" w:hAnsi="Cambria" w:cs="Times New Roman"/>
                <w:b/>
                <w:bCs/>
                <w:sz w:val="24"/>
                <w:szCs w:val="24"/>
              </w:rPr>
            </w:pPr>
            <w:r w:rsidRPr="00E222CA">
              <w:rPr>
                <w:rFonts w:ascii="Cambria" w:hAnsi="Cambria" w:cs="Times New Roman"/>
                <w:b/>
                <w:bCs/>
                <w:sz w:val="24"/>
                <w:szCs w:val="24"/>
              </w:rPr>
              <w:t>Patient Characteristics</w:t>
            </w:r>
          </w:p>
        </w:tc>
        <w:tc>
          <w:tcPr>
            <w:tcW w:w="0" w:type="auto"/>
            <w:hideMark/>
          </w:tcPr>
          <w:p w14:paraId="538B734E" w14:textId="77777777" w:rsidR="006E291E" w:rsidRPr="00E222CA" w:rsidRDefault="006E291E" w:rsidP="003E62E1">
            <w:pPr>
              <w:pStyle w:val="col"/>
              <w:jc w:val="center"/>
              <w:rPr>
                <w:rFonts w:ascii="Cambria" w:hAnsi="Cambria" w:cs="Times New Roman"/>
                <w:b/>
                <w:bCs/>
                <w:sz w:val="24"/>
                <w:szCs w:val="24"/>
              </w:rPr>
            </w:pPr>
            <w:r w:rsidRPr="00E222CA">
              <w:rPr>
                <w:rFonts w:ascii="Cambria" w:hAnsi="Cambria" w:cs="Times New Roman"/>
                <w:b/>
                <w:bCs/>
                <w:sz w:val="24"/>
                <w:szCs w:val="24"/>
              </w:rPr>
              <w:t>Bridging Strategy</w:t>
            </w:r>
          </w:p>
        </w:tc>
      </w:tr>
      <w:tr w:rsidR="006E291E" w:rsidRPr="00E222CA" w14:paraId="0BD30D31" w14:textId="77777777" w:rsidTr="003E62E1">
        <w:tc>
          <w:tcPr>
            <w:tcW w:w="0" w:type="auto"/>
            <w:hideMark/>
          </w:tcPr>
          <w:p w14:paraId="709EBFDD"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Low (&lt;5%)</w:t>
            </w:r>
          </w:p>
        </w:tc>
        <w:tc>
          <w:tcPr>
            <w:tcW w:w="0" w:type="auto"/>
            <w:hideMark/>
          </w:tcPr>
          <w:p w14:paraId="1533689D" w14:textId="77777777" w:rsidR="006E291E" w:rsidRPr="00E222CA" w:rsidRDefault="006E291E" w:rsidP="003E62E1">
            <w:pPr>
              <w:pStyle w:val="cell"/>
              <w:rPr>
                <w:rFonts w:ascii="Cambria" w:hAnsi="Cambria" w:cs="Times New Roman"/>
                <w:sz w:val="24"/>
                <w:szCs w:val="24"/>
              </w:rPr>
            </w:pPr>
            <w:proofErr w:type="spellStart"/>
            <w:r w:rsidRPr="00E222CA">
              <w:rPr>
                <w:rFonts w:ascii="Cambria" w:hAnsi="Cambria" w:cs="Times New Roman"/>
                <w:sz w:val="24"/>
                <w:szCs w:val="24"/>
              </w:rPr>
              <w:t>Bileaflet</w:t>
            </w:r>
            <w:proofErr w:type="spellEnd"/>
            <w:r w:rsidRPr="00E222CA">
              <w:rPr>
                <w:rFonts w:ascii="Cambria" w:hAnsi="Cambria" w:cs="Times New Roman"/>
                <w:sz w:val="24"/>
                <w:szCs w:val="24"/>
              </w:rPr>
              <w:t xml:space="preserve"> mechanical </w:t>
            </w:r>
            <w:r w:rsidRPr="00E222CA">
              <w:rPr>
                <w:rFonts w:ascii="Cambria" w:hAnsi="Cambria" w:cs="Times New Roman"/>
                <w:b/>
                <w:sz w:val="24"/>
                <w:szCs w:val="24"/>
              </w:rPr>
              <w:t>aortic valve</w:t>
            </w:r>
            <w:r w:rsidRPr="00E222CA">
              <w:rPr>
                <w:rFonts w:ascii="Cambria" w:hAnsi="Cambria" w:cs="Times New Roman"/>
                <w:sz w:val="24"/>
                <w:szCs w:val="24"/>
              </w:rPr>
              <w:t xml:space="preserve"> without atrial fibrillation, CVA, or other risk factors</w:t>
            </w:r>
          </w:p>
        </w:tc>
        <w:tc>
          <w:tcPr>
            <w:tcW w:w="0" w:type="auto"/>
            <w:hideMark/>
          </w:tcPr>
          <w:p w14:paraId="70411517"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No bridging</w:t>
            </w:r>
          </w:p>
        </w:tc>
      </w:tr>
      <w:tr w:rsidR="006E291E" w:rsidRPr="00E222CA" w14:paraId="2916ED7D" w14:textId="77777777" w:rsidTr="003E62E1">
        <w:tc>
          <w:tcPr>
            <w:tcW w:w="0" w:type="auto"/>
            <w:hideMark/>
          </w:tcPr>
          <w:p w14:paraId="3AADD1C4" w14:textId="77777777" w:rsidR="006E291E" w:rsidRPr="00E222CA" w:rsidRDefault="006E291E" w:rsidP="003E62E1">
            <w:pPr>
              <w:rPr>
                <w:rFonts w:eastAsia="Times New Roman"/>
              </w:rPr>
            </w:pPr>
          </w:p>
        </w:tc>
        <w:tc>
          <w:tcPr>
            <w:tcW w:w="0" w:type="auto"/>
            <w:hideMark/>
          </w:tcPr>
          <w:p w14:paraId="39551230"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Atrial fibrillation with CHADS</w:t>
            </w:r>
            <w:r w:rsidRPr="00E222CA">
              <w:rPr>
                <w:rFonts w:ascii="Cambria" w:hAnsi="Cambria" w:cs="Times New Roman"/>
                <w:sz w:val="24"/>
                <w:szCs w:val="24"/>
                <w:vertAlign w:val="subscript"/>
              </w:rPr>
              <w:t>2</w:t>
            </w:r>
            <w:r w:rsidRPr="00E222CA">
              <w:rPr>
                <w:rFonts w:ascii="Cambria" w:hAnsi="Cambria" w:cs="Times New Roman"/>
                <w:sz w:val="24"/>
                <w:szCs w:val="24"/>
              </w:rPr>
              <w:t xml:space="preserve"> score ≤2 and no prior CVA</w:t>
            </w:r>
          </w:p>
        </w:tc>
        <w:tc>
          <w:tcPr>
            <w:tcW w:w="0" w:type="auto"/>
            <w:hideMark/>
          </w:tcPr>
          <w:p w14:paraId="0FA787F1"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No bridging</w:t>
            </w:r>
          </w:p>
        </w:tc>
      </w:tr>
      <w:tr w:rsidR="006E291E" w:rsidRPr="00E222CA" w14:paraId="134E8622" w14:textId="77777777" w:rsidTr="003E62E1">
        <w:tc>
          <w:tcPr>
            <w:tcW w:w="0" w:type="auto"/>
            <w:hideMark/>
          </w:tcPr>
          <w:p w14:paraId="6FA18C14" w14:textId="77777777" w:rsidR="006E291E" w:rsidRPr="00E222CA" w:rsidRDefault="006E291E" w:rsidP="003E62E1">
            <w:pPr>
              <w:rPr>
                <w:rFonts w:eastAsia="Times New Roman"/>
              </w:rPr>
            </w:pPr>
          </w:p>
        </w:tc>
        <w:tc>
          <w:tcPr>
            <w:tcW w:w="0" w:type="auto"/>
            <w:hideMark/>
          </w:tcPr>
          <w:p w14:paraId="2387D9E6"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 xml:space="preserve">VTE &gt;12 </w:t>
            </w:r>
            <w:proofErr w:type="spellStart"/>
            <w:r w:rsidRPr="00E222CA">
              <w:rPr>
                <w:rFonts w:ascii="Cambria" w:hAnsi="Cambria" w:cs="Times New Roman"/>
                <w:sz w:val="24"/>
                <w:szCs w:val="24"/>
              </w:rPr>
              <w:t>mo</w:t>
            </w:r>
            <w:proofErr w:type="spellEnd"/>
            <w:r w:rsidRPr="00E222CA">
              <w:rPr>
                <w:rFonts w:ascii="Cambria" w:hAnsi="Cambria" w:cs="Times New Roman"/>
                <w:sz w:val="24"/>
                <w:szCs w:val="24"/>
              </w:rPr>
              <w:t xml:space="preserve"> previously with no other risk factors</w:t>
            </w:r>
          </w:p>
        </w:tc>
        <w:tc>
          <w:tcPr>
            <w:tcW w:w="0" w:type="auto"/>
            <w:hideMark/>
          </w:tcPr>
          <w:p w14:paraId="2DBEFF22"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No bridging</w:t>
            </w:r>
          </w:p>
        </w:tc>
      </w:tr>
      <w:tr w:rsidR="006E291E" w:rsidRPr="00E222CA" w14:paraId="23D9B989" w14:textId="77777777" w:rsidTr="003E62E1">
        <w:tc>
          <w:tcPr>
            <w:tcW w:w="0" w:type="auto"/>
            <w:hideMark/>
          </w:tcPr>
          <w:p w14:paraId="467C8478"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Intermediate (5%-10%)</w:t>
            </w:r>
          </w:p>
        </w:tc>
        <w:tc>
          <w:tcPr>
            <w:tcW w:w="0" w:type="auto"/>
            <w:hideMark/>
          </w:tcPr>
          <w:p w14:paraId="31F2B953" w14:textId="77777777" w:rsidR="006E291E" w:rsidRPr="00E222CA" w:rsidRDefault="006E291E" w:rsidP="003E62E1">
            <w:pPr>
              <w:pStyle w:val="cell"/>
              <w:rPr>
                <w:rFonts w:ascii="Cambria" w:hAnsi="Cambria" w:cs="Times New Roman"/>
                <w:sz w:val="24"/>
                <w:szCs w:val="24"/>
              </w:rPr>
            </w:pPr>
            <w:proofErr w:type="spellStart"/>
            <w:r w:rsidRPr="00E222CA">
              <w:rPr>
                <w:rFonts w:ascii="Cambria" w:hAnsi="Cambria" w:cs="Times New Roman"/>
                <w:sz w:val="24"/>
                <w:szCs w:val="24"/>
              </w:rPr>
              <w:t>Bileaflet</w:t>
            </w:r>
            <w:proofErr w:type="spellEnd"/>
            <w:r w:rsidRPr="00E222CA">
              <w:rPr>
                <w:rFonts w:ascii="Cambria" w:hAnsi="Cambria" w:cs="Times New Roman"/>
                <w:sz w:val="24"/>
                <w:szCs w:val="24"/>
              </w:rPr>
              <w:t xml:space="preserve"> mechanical aortic valve with atrial fibrillation or CHADS</w:t>
            </w:r>
            <w:r w:rsidRPr="00E222CA">
              <w:rPr>
                <w:rFonts w:ascii="Cambria" w:hAnsi="Cambria" w:cs="Times New Roman"/>
                <w:sz w:val="24"/>
                <w:szCs w:val="24"/>
                <w:vertAlign w:val="subscript"/>
              </w:rPr>
              <w:t>2</w:t>
            </w:r>
            <w:r w:rsidRPr="00E222CA">
              <w:rPr>
                <w:rFonts w:ascii="Cambria" w:hAnsi="Cambria" w:cs="Times New Roman"/>
                <w:sz w:val="24"/>
                <w:szCs w:val="24"/>
              </w:rPr>
              <w:t xml:space="preserve"> score &gt;0</w:t>
            </w:r>
          </w:p>
        </w:tc>
        <w:tc>
          <w:tcPr>
            <w:tcW w:w="0" w:type="auto"/>
            <w:hideMark/>
          </w:tcPr>
          <w:p w14:paraId="47BC74CD"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Bridging on case-by-case basis; use therapeutic- or prophylactic-</w:t>
            </w:r>
            <w:proofErr w:type="spellStart"/>
            <w:r w:rsidRPr="00E222CA">
              <w:rPr>
                <w:rFonts w:ascii="Cambria" w:hAnsi="Cambria" w:cs="Times New Roman"/>
                <w:sz w:val="24"/>
                <w:szCs w:val="24"/>
              </w:rPr>
              <w:t>dose</w:t>
            </w:r>
            <w:r w:rsidRPr="00E222CA">
              <w:rPr>
                <w:rFonts w:ascii="Cambria" w:hAnsi="Cambria" w:cs="Times New Roman"/>
                <w:sz w:val="24"/>
                <w:szCs w:val="24"/>
                <w:vertAlign w:val="superscript"/>
              </w:rPr>
              <w:t>a</w:t>
            </w:r>
            <w:proofErr w:type="spellEnd"/>
            <w:r w:rsidRPr="00E222CA">
              <w:rPr>
                <w:rFonts w:ascii="Cambria" w:hAnsi="Cambria" w:cs="Times New Roman"/>
                <w:sz w:val="24"/>
                <w:szCs w:val="24"/>
              </w:rPr>
              <w:t xml:space="preserve"> LMWH or UFH</w:t>
            </w:r>
          </w:p>
        </w:tc>
      </w:tr>
      <w:tr w:rsidR="006E291E" w:rsidRPr="00E222CA" w14:paraId="0C7082E1" w14:textId="77777777" w:rsidTr="003E62E1">
        <w:tc>
          <w:tcPr>
            <w:tcW w:w="0" w:type="auto"/>
            <w:hideMark/>
          </w:tcPr>
          <w:p w14:paraId="72AF872C" w14:textId="77777777" w:rsidR="006E291E" w:rsidRPr="00E222CA" w:rsidRDefault="006E291E" w:rsidP="003E62E1">
            <w:pPr>
              <w:rPr>
                <w:rFonts w:eastAsia="Times New Roman"/>
              </w:rPr>
            </w:pPr>
          </w:p>
        </w:tc>
        <w:tc>
          <w:tcPr>
            <w:tcW w:w="0" w:type="auto"/>
            <w:hideMark/>
          </w:tcPr>
          <w:p w14:paraId="52E18AFC"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Atrial fibrillation with CHADS</w:t>
            </w:r>
            <w:r w:rsidRPr="00E222CA">
              <w:rPr>
                <w:rFonts w:ascii="Cambria" w:hAnsi="Cambria" w:cs="Times New Roman"/>
                <w:sz w:val="24"/>
                <w:szCs w:val="24"/>
                <w:vertAlign w:val="subscript"/>
              </w:rPr>
              <w:t>2</w:t>
            </w:r>
            <w:r w:rsidRPr="00E222CA">
              <w:rPr>
                <w:rFonts w:ascii="Cambria" w:hAnsi="Cambria" w:cs="Times New Roman"/>
                <w:sz w:val="24"/>
                <w:szCs w:val="24"/>
              </w:rPr>
              <w:t xml:space="preserve"> score 3-4</w:t>
            </w:r>
          </w:p>
        </w:tc>
        <w:tc>
          <w:tcPr>
            <w:tcW w:w="0" w:type="auto"/>
            <w:hideMark/>
          </w:tcPr>
          <w:p w14:paraId="319DC3E2"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Bridging on case-by-case basis; use therapeutic- or prophylactic-</w:t>
            </w:r>
            <w:proofErr w:type="spellStart"/>
            <w:r w:rsidRPr="00E222CA">
              <w:rPr>
                <w:rFonts w:ascii="Cambria" w:hAnsi="Cambria" w:cs="Times New Roman"/>
                <w:sz w:val="24"/>
                <w:szCs w:val="24"/>
              </w:rPr>
              <w:t>dose</w:t>
            </w:r>
            <w:r w:rsidRPr="00E222CA">
              <w:rPr>
                <w:rFonts w:ascii="Cambria" w:hAnsi="Cambria" w:cs="Times New Roman"/>
                <w:sz w:val="24"/>
                <w:szCs w:val="24"/>
                <w:vertAlign w:val="superscript"/>
              </w:rPr>
              <w:t>a</w:t>
            </w:r>
            <w:proofErr w:type="spellEnd"/>
            <w:r w:rsidRPr="00E222CA">
              <w:rPr>
                <w:rFonts w:ascii="Cambria" w:hAnsi="Cambria" w:cs="Times New Roman"/>
                <w:sz w:val="24"/>
                <w:szCs w:val="24"/>
              </w:rPr>
              <w:t xml:space="preserve"> LMWH or UFH</w:t>
            </w:r>
          </w:p>
        </w:tc>
      </w:tr>
      <w:tr w:rsidR="006E291E" w:rsidRPr="00E222CA" w14:paraId="5534860B" w14:textId="77777777" w:rsidTr="003E62E1">
        <w:tc>
          <w:tcPr>
            <w:tcW w:w="0" w:type="auto"/>
            <w:hideMark/>
          </w:tcPr>
          <w:p w14:paraId="5359BA0B" w14:textId="77777777" w:rsidR="006E291E" w:rsidRPr="00E222CA" w:rsidRDefault="006E291E" w:rsidP="003E62E1">
            <w:pPr>
              <w:rPr>
                <w:rFonts w:eastAsia="Times New Roman"/>
              </w:rPr>
            </w:pPr>
          </w:p>
        </w:tc>
        <w:tc>
          <w:tcPr>
            <w:tcW w:w="0" w:type="auto"/>
            <w:hideMark/>
          </w:tcPr>
          <w:p w14:paraId="34431CB3"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 xml:space="preserve">Recurrent VTE or VTE within past 3-12 </w:t>
            </w:r>
            <w:proofErr w:type="spellStart"/>
            <w:r w:rsidRPr="00E222CA">
              <w:rPr>
                <w:rFonts w:ascii="Cambria" w:hAnsi="Cambria" w:cs="Times New Roman"/>
                <w:sz w:val="24"/>
                <w:szCs w:val="24"/>
              </w:rPr>
              <w:t>mo</w:t>
            </w:r>
            <w:proofErr w:type="spellEnd"/>
            <w:r w:rsidRPr="00E222CA">
              <w:rPr>
                <w:rFonts w:ascii="Cambria" w:hAnsi="Cambria" w:cs="Times New Roman"/>
                <w:sz w:val="24"/>
                <w:szCs w:val="24"/>
              </w:rPr>
              <w:t xml:space="preserve"> or associated with </w:t>
            </w:r>
            <w:proofErr w:type="spellStart"/>
            <w:r w:rsidRPr="00E222CA">
              <w:rPr>
                <w:rFonts w:ascii="Cambria" w:hAnsi="Cambria" w:cs="Times New Roman"/>
                <w:sz w:val="24"/>
                <w:szCs w:val="24"/>
              </w:rPr>
              <w:t>nonsevere</w:t>
            </w:r>
            <w:proofErr w:type="spellEnd"/>
            <w:r w:rsidRPr="00E222CA">
              <w:rPr>
                <w:rFonts w:ascii="Cambria" w:hAnsi="Cambria" w:cs="Times New Roman"/>
                <w:sz w:val="24"/>
                <w:szCs w:val="24"/>
              </w:rPr>
              <w:t xml:space="preserve"> thrombophilia or active cancer</w:t>
            </w:r>
          </w:p>
        </w:tc>
        <w:tc>
          <w:tcPr>
            <w:tcW w:w="0" w:type="auto"/>
            <w:hideMark/>
          </w:tcPr>
          <w:p w14:paraId="0DB0DDAA"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Bridging on case-by-case basis; use therapeutic- or prophylactic-</w:t>
            </w:r>
            <w:proofErr w:type="spellStart"/>
            <w:r w:rsidRPr="00E222CA">
              <w:rPr>
                <w:rFonts w:ascii="Cambria" w:hAnsi="Cambria" w:cs="Times New Roman"/>
                <w:sz w:val="24"/>
                <w:szCs w:val="24"/>
              </w:rPr>
              <w:t>dose</w:t>
            </w:r>
            <w:r w:rsidRPr="00E222CA">
              <w:rPr>
                <w:rFonts w:ascii="Cambria" w:hAnsi="Cambria" w:cs="Times New Roman"/>
                <w:sz w:val="24"/>
                <w:szCs w:val="24"/>
                <w:vertAlign w:val="superscript"/>
              </w:rPr>
              <w:t>a</w:t>
            </w:r>
            <w:proofErr w:type="spellEnd"/>
            <w:r w:rsidRPr="00E222CA">
              <w:rPr>
                <w:rFonts w:ascii="Cambria" w:hAnsi="Cambria" w:cs="Times New Roman"/>
                <w:sz w:val="24"/>
                <w:szCs w:val="24"/>
              </w:rPr>
              <w:t xml:space="preserve"> LMWH or UFH</w:t>
            </w:r>
          </w:p>
        </w:tc>
      </w:tr>
      <w:tr w:rsidR="006E291E" w:rsidRPr="00E222CA" w14:paraId="47CC7C8A" w14:textId="77777777" w:rsidTr="003E62E1">
        <w:tc>
          <w:tcPr>
            <w:tcW w:w="0" w:type="auto"/>
            <w:hideMark/>
          </w:tcPr>
          <w:p w14:paraId="5B07322E"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High (&gt;10%)</w:t>
            </w:r>
          </w:p>
        </w:tc>
        <w:tc>
          <w:tcPr>
            <w:tcW w:w="0" w:type="auto"/>
            <w:hideMark/>
          </w:tcPr>
          <w:p w14:paraId="3E1CF4EA"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b/>
                <w:sz w:val="24"/>
                <w:szCs w:val="24"/>
              </w:rPr>
              <w:t>Mitral</w:t>
            </w:r>
            <w:r w:rsidRPr="00E222CA">
              <w:rPr>
                <w:rFonts w:ascii="Cambria" w:hAnsi="Cambria" w:cs="Times New Roman"/>
                <w:sz w:val="24"/>
                <w:szCs w:val="24"/>
              </w:rPr>
              <w:t xml:space="preserve"> or caged ball or tilting disc mechanical aortic valve, or </w:t>
            </w:r>
            <w:proofErr w:type="spellStart"/>
            <w:r w:rsidRPr="00E222CA">
              <w:rPr>
                <w:rFonts w:ascii="Cambria" w:hAnsi="Cambria" w:cs="Times New Roman"/>
                <w:sz w:val="24"/>
                <w:szCs w:val="24"/>
              </w:rPr>
              <w:t>bileaflet</w:t>
            </w:r>
            <w:proofErr w:type="spellEnd"/>
            <w:r w:rsidRPr="00E222CA">
              <w:rPr>
                <w:rFonts w:ascii="Cambria" w:hAnsi="Cambria" w:cs="Times New Roman"/>
                <w:sz w:val="24"/>
                <w:szCs w:val="24"/>
              </w:rPr>
              <w:t xml:space="preserve"> mechanical aortic valve with recent CVA</w:t>
            </w:r>
          </w:p>
        </w:tc>
        <w:tc>
          <w:tcPr>
            <w:tcW w:w="0" w:type="auto"/>
            <w:hideMark/>
          </w:tcPr>
          <w:p w14:paraId="77EC858D"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Bridge with therapeutic LMWH or UFH</w:t>
            </w:r>
          </w:p>
        </w:tc>
      </w:tr>
      <w:tr w:rsidR="006E291E" w:rsidRPr="00E222CA" w14:paraId="41D1C7E8" w14:textId="77777777" w:rsidTr="003E62E1">
        <w:tc>
          <w:tcPr>
            <w:tcW w:w="0" w:type="auto"/>
            <w:hideMark/>
          </w:tcPr>
          <w:p w14:paraId="0AD29FF7" w14:textId="77777777" w:rsidR="006E291E" w:rsidRPr="00E222CA" w:rsidRDefault="006E291E" w:rsidP="003E62E1">
            <w:pPr>
              <w:rPr>
                <w:rFonts w:eastAsia="Times New Roman"/>
              </w:rPr>
            </w:pPr>
          </w:p>
        </w:tc>
        <w:tc>
          <w:tcPr>
            <w:tcW w:w="0" w:type="auto"/>
            <w:hideMark/>
          </w:tcPr>
          <w:p w14:paraId="4D4F7470"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Atrial fibrillation with CHADS</w:t>
            </w:r>
            <w:r w:rsidRPr="00E222CA">
              <w:rPr>
                <w:rFonts w:ascii="Cambria" w:hAnsi="Cambria" w:cs="Times New Roman"/>
                <w:sz w:val="24"/>
                <w:szCs w:val="24"/>
                <w:vertAlign w:val="subscript"/>
              </w:rPr>
              <w:t>2</w:t>
            </w:r>
            <w:r w:rsidRPr="00E222CA">
              <w:rPr>
                <w:rFonts w:ascii="Cambria" w:hAnsi="Cambria" w:cs="Times New Roman"/>
                <w:sz w:val="24"/>
                <w:szCs w:val="24"/>
              </w:rPr>
              <w:t xml:space="preserve"> score &gt;4, rheumatic valvular heart disease, or recent CVA or TIA</w:t>
            </w:r>
          </w:p>
        </w:tc>
        <w:tc>
          <w:tcPr>
            <w:tcW w:w="0" w:type="auto"/>
            <w:hideMark/>
          </w:tcPr>
          <w:p w14:paraId="7C32BEE1"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Bridge with therapeutic LMWH or UFH</w:t>
            </w:r>
          </w:p>
        </w:tc>
      </w:tr>
      <w:tr w:rsidR="006E291E" w:rsidRPr="00E222CA" w14:paraId="002C3B88" w14:textId="77777777" w:rsidTr="003E62E1">
        <w:tc>
          <w:tcPr>
            <w:tcW w:w="0" w:type="auto"/>
            <w:hideMark/>
          </w:tcPr>
          <w:p w14:paraId="27EEE706" w14:textId="77777777" w:rsidR="006E291E" w:rsidRPr="00E222CA" w:rsidRDefault="006E291E" w:rsidP="003E62E1">
            <w:pPr>
              <w:rPr>
                <w:rFonts w:eastAsia="Times New Roman"/>
              </w:rPr>
            </w:pPr>
          </w:p>
        </w:tc>
        <w:tc>
          <w:tcPr>
            <w:tcW w:w="0" w:type="auto"/>
            <w:hideMark/>
          </w:tcPr>
          <w:p w14:paraId="13219F8F"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 xml:space="preserve">VTE within past 3 </w:t>
            </w:r>
            <w:proofErr w:type="spellStart"/>
            <w:r w:rsidRPr="00E222CA">
              <w:rPr>
                <w:rFonts w:ascii="Cambria" w:hAnsi="Cambria" w:cs="Times New Roman"/>
                <w:sz w:val="24"/>
                <w:szCs w:val="24"/>
              </w:rPr>
              <w:t>mo</w:t>
            </w:r>
            <w:proofErr w:type="spellEnd"/>
            <w:r w:rsidRPr="00E222CA">
              <w:rPr>
                <w:rFonts w:ascii="Cambria" w:hAnsi="Cambria" w:cs="Times New Roman"/>
                <w:sz w:val="24"/>
                <w:szCs w:val="24"/>
              </w:rPr>
              <w:t xml:space="preserve"> or with severe thrombophilia</w:t>
            </w:r>
          </w:p>
        </w:tc>
        <w:tc>
          <w:tcPr>
            <w:tcW w:w="0" w:type="auto"/>
            <w:hideMark/>
          </w:tcPr>
          <w:p w14:paraId="0BF2E447" w14:textId="77777777" w:rsidR="006E291E" w:rsidRPr="00E222CA" w:rsidRDefault="006E291E" w:rsidP="003E62E1">
            <w:pPr>
              <w:pStyle w:val="cell"/>
              <w:rPr>
                <w:rFonts w:ascii="Cambria" w:hAnsi="Cambria" w:cs="Times New Roman"/>
                <w:sz w:val="24"/>
                <w:szCs w:val="24"/>
              </w:rPr>
            </w:pPr>
            <w:r w:rsidRPr="00E222CA">
              <w:rPr>
                <w:rFonts w:ascii="Cambria" w:hAnsi="Cambria" w:cs="Times New Roman"/>
                <w:sz w:val="24"/>
                <w:szCs w:val="24"/>
              </w:rPr>
              <w:t>Bridge with therapeutic LMWH or UFH</w:t>
            </w:r>
          </w:p>
        </w:tc>
      </w:tr>
    </w:tbl>
    <w:p w14:paraId="3BF48BAD" w14:textId="77777777" w:rsidR="006E291E" w:rsidRPr="00E222CA" w:rsidRDefault="006E291E" w:rsidP="006E291E">
      <w:pPr>
        <w:numPr>
          <w:ilvl w:val="0"/>
          <w:numId w:val="38"/>
        </w:numPr>
        <w:spacing w:before="100" w:beforeAutospacing="1" w:after="100" w:afterAutospacing="1"/>
      </w:pPr>
      <w:r w:rsidRPr="00E222CA">
        <w:rPr>
          <w:rFonts w:eastAsia="Times New Roman"/>
        </w:rPr>
        <w:t>CVA = cerebrovascular accident; LMWH = low-molecular-weight heparin; TE = thromboembolism; TIA = transient ischemic attack; UFH = unfractionated heparin; VTE = venous thromboembolism.</w:t>
      </w:r>
    </w:p>
    <w:p w14:paraId="2F9F3954" w14:textId="77777777" w:rsidR="006E291E" w:rsidRPr="00E222CA" w:rsidRDefault="006E291E" w:rsidP="006E291E">
      <w:pPr>
        <w:numPr>
          <w:ilvl w:val="0"/>
          <w:numId w:val="38"/>
        </w:numPr>
        <w:spacing w:before="100" w:beforeAutospacing="1" w:after="100" w:afterAutospacing="1"/>
        <w:rPr>
          <w:rFonts w:eastAsia="Times New Roman"/>
        </w:rPr>
      </w:pPr>
      <w:proofErr w:type="spellStart"/>
      <w:r w:rsidRPr="00E222CA">
        <w:rPr>
          <w:rFonts w:eastAsia="Times New Roman"/>
          <w:vertAlign w:val="superscript"/>
        </w:rPr>
        <w:t>a</w:t>
      </w:r>
      <w:r w:rsidRPr="00E222CA">
        <w:rPr>
          <w:rFonts w:eastAsia="Times New Roman"/>
        </w:rPr>
        <w:t>Prophylactic</w:t>
      </w:r>
      <w:proofErr w:type="spellEnd"/>
      <w:r w:rsidRPr="00E222CA">
        <w:rPr>
          <w:rFonts w:eastAsia="Times New Roman"/>
        </w:rPr>
        <w:t>-dose LMWH is only an option in patients with VTE as their indication for chronic anticoagulation.</w:t>
      </w:r>
    </w:p>
    <w:p w14:paraId="0A670657" w14:textId="77777777" w:rsidR="006E291E" w:rsidRPr="00E222CA" w:rsidRDefault="006E291E" w:rsidP="006E291E">
      <w:pPr>
        <w:numPr>
          <w:ilvl w:val="0"/>
          <w:numId w:val="38"/>
        </w:numPr>
        <w:spacing w:before="100" w:beforeAutospacing="1" w:after="100" w:afterAutospacing="1"/>
        <w:rPr>
          <w:rFonts w:eastAsia="Times New Roman"/>
        </w:rPr>
      </w:pPr>
      <w:r w:rsidRPr="00E222CA">
        <w:rPr>
          <w:rFonts w:eastAsia="Times New Roman"/>
        </w:rPr>
        <w:t xml:space="preserve">Adapted from </w:t>
      </w:r>
      <w:proofErr w:type="spellStart"/>
      <w:r w:rsidRPr="00E222CA">
        <w:rPr>
          <w:rFonts w:eastAsia="Times New Roman"/>
        </w:rPr>
        <w:t>Douketis</w:t>
      </w:r>
      <w:proofErr w:type="spellEnd"/>
      <w:r w:rsidRPr="00E222CA">
        <w:rPr>
          <w:rFonts w:eastAsia="Times New Roman"/>
        </w:rPr>
        <w:t xml:space="preserve"> JD, Spyropoulos AC, Spencer FA, et al. Perioperative management of antithrombotic therapy: Antithrombotic Therapy and Prevention of Thrombosis, 9th ed: American College of Chest Physicians Evidence-Based Clinical Practice Guidelines. Chest. 2012;141(2 suppl):e326S-e350S. </w:t>
      </w:r>
      <w:hyperlink r:id="rId41" w:tgtFrame="_blank" w:history="1">
        <w:r w:rsidRPr="00E222CA">
          <w:rPr>
            <w:rStyle w:val="Hyperlink"/>
            <w:rFonts w:eastAsia="Times New Roman"/>
          </w:rPr>
          <w:t>PMID: 22315266</w:t>
        </w:r>
      </w:hyperlink>
    </w:p>
    <w:p w14:paraId="2D6ADB46" w14:textId="77777777" w:rsidR="006E291E" w:rsidRPr="00663604" w:rsidRDefault="006E291E" w:rsidP="006E291E">
      <w:pPr>
        <w:pStyle w:val="Heading2"/>
      </w:pPr>
      <w:bookmarkStart w:id="212" w:name="_Toc396336304"/>
      <w:r w:rsidRPr="00663604">
        <w:t>Transitioning from Warfarin</w:t>
      </w:r>
      <w:bookmarkEnd w:id="212"/>
    </w:p>
    <w:p w14:paraId="776AD196" w14:textId="77777777" w:rsidR="006E291E" w:rsidRPr="00663604" w:rsidRDefault="006E291E" w:rsidP="006E291E">
      <w:pPr>
        <w:pStyle w:val="ListParagraph"/>
        <w:numPr>
          <w:ilvl w:val="0"/>
          <w:numId w:val="41"/>
        </w:numPr>
        <w:rPr>
          <w:rFonts w:cs="Times New Roman"/>
        </w:rPr>
      </w:pPr>
      <w:r w:rsidRPr="00663604">
        <w:rPr>
          <w:rFonts w:cs="Times New Roman"/>
        </w:rPr>
        <w:t>Bridging anticoagulation with therapeutic-dose LMWH or unfractionated heparin (UFH) may be considered depending on the patient’s risk of TE</w:t>
      </w:r>
    </w:p>
    <w:p w14:paraId="57F75A6E" w14:textId="77777777" w:rsidR="006E291E" w:rsidRPr="00663604" w:rsidRDefault="006E291E" w:rsidP="006E291E">
      <w:pPr>
        <w:pStyle w:val="ListParagraph"/>
        <w:numPr>
          <w:ilvl w:val="0"/>
          <w:numId w:val="41"/>
        </w:numPr>
        <w:rPr>
          <w:rFonts w:cs="Times New Roman"/>
        </w:rPr>
      </w:pPr>
      <w:r w:rsidRPr="00663604">
        <w:rPr>
          <w:rFonts w:cs="Times New Roman"/>
        </w:rPr>
        <w:t>In patients requiring minor dental procedures, warfarin may be continued with coadministration of an oral antifibrinolytic agent or warfarin may be stopped 2-3 days before the procedure</w:t>
      </w:r>
    </w:p>
    <w:p w14:paraId="47552060" w14:textId="77777777" w:rsidR="006E291E" w:rsidRPr="00663604" w:rsidRDefault="006E291E" w:rsidP="006E291E">
      <w:pPr>
        <w:pStyle w:val="ListParagraph"/>
        <w:numPr>
          <w:ilvl w:val="0"/>
          <w:numId w:val="41"/>
        </w:numPr>
        <w:rPr>
          <w:rFonts w:cs="Times New Roman"/>
        </w:rPr>
      </w:pPr>
      <w:r w:rsidRPr="00663604">
        <w:rPr>
          <w:rFonts w:cs="Times New Roman"/>
        </w:rPr>
        <w:t>Warfarin also may be continued in patients undergoing minor dermatologic procedures with the use of adjunctive local hemostatic measures as necessary</w:t>
      </w:r>
    </w:p>
    <w:p w14:paraId="27C7EABA" w14:textId="77777777" w:rsidR="006E291E" w:rsidRPr="00663604" w:rsidRDefault="006E291E" w:rsidP="006E291E">
      <w:pPr>
        <w:pStyle w:val="ListParagraph"/>
        <w:numPr>
          <w:ilvl w:val="0"/>
          <w:numId w:val="41"/>
        </w:numPr>
        <w:rPr>
          <w:rFonts w:cs="Times New Roman"/>
        </w:rPr>
      </w:pPr>
      <w:r w:rsidRPr="00663604">
        <w:rPr>
          <w:rFonts w:cs="Times New Roman"/>
        </w:rPr>
        <w:t xml:space="preserve">Cataract surgery also may be performed without interruption of warfarin </w:t>
      </w:r>
    </w:p>
    <w:p w14:paraId="3B84B1F8" w14:textId="77777777" w:rsidR="006E291E" w:rsidRPr="00663604" w:rsidRDefault="006E291E" w:rsidP="006E291E">
      <w:pPr>
        <w:pStyle w:val="ListParagraph"/>
        <w:numPr>
          <w:ilvl w:val="0"/>
          <w:numId w:val="41"/>
        </w:numPr>
        <w:rPr>
          <w:rFonts w:cs="Times New Roman"/>
        </w:rPr>
      </w:pPr>
      <w:r w:rsidRPr="00663604">
        <w:rPr>
          <w:rFonts w:cs="Times New Roman"/>
        </w:rPr>
        <w:t>Like warfarin, the new oral anticoagulants, dabigatran, rivaroxaban, and apixaban, must be discontinued before major surgery</w:t>
      </w:r>
    </w:p>
    <w:p w14:paraId="6CAC4D1C" w14:textId="77777777" w:rsidR="006E291E" w:rsidRPr="00663604" w:rsidRDefault="006E291E" w:rsidP="006E291E">
      <w:pPr>
        <w:pStyle w:val="ListParagraph"/>
        <w:numPr>
          <w:ilvl w:val="0"/>
          <w:numId w:val="41"/>
        </w:numPr>
        <w:rPr>
          <w:rFonts w:cs="Times New Roman"/>
        </w:rPr>
      </w:pPr>
      <w:r w:rsidRPr="00663604">
        <w:rPr>
          <w:rFonts w:cs="Times New Roman"/>
        </w:rPr>
        <w:t>Perioperative bridging protocols with these agents have been proposed based on pharmacokinetic data but have not been investigated systematically</w:t>
      </w:r>
    </w:p>
    <w:p w14:paraId="29171918" w14:textId="77777777" w:rsidR="006E291E" w:rsidRPr="00663604" w:rsidRDefault="006E291E" w:rsidP="006E291E">
      <w:pPr>
        <w:pStyle w:val="ListParagraph"/>
        <w:ind w:left="1440"/>
        <w:rPr>
          <w:rFonts w:cs="Times New Roman"/>
        </w:rPr>
      </w:pPr>
      <w:r w:rsidRPr="00663604">
        <w:rPr>
          <w:rFonts w:cs="Times New Roman"/>
          <w:noProof/>
        </w:rPr>
        <w:lastRenderedPageBreak/>
        <w:drawing>
          <wp:inline distT="0" distB="0" distL="0" distR="0" wp14:anchorId="2FB93773" wp14:editId="6F910CDE">
            <wp:extent cx="5367020" cy="323532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7020" cy="3235325"/>
                    </a:xfrm>
                    <a:prstGeom prst="rect">
                      <a:avLst/>
                    </a:prstGeom>
                    <a:noFill/>
                    <a:ln>
                      <a:noFill/>
                    </a:ln>
                  </pic:spPr>
                </pic:pic>
              </a:graphicData>
            </a:graphic>
          </wp:inline>
        </w:drawing>
      </w:r>
    </w:p>
    <w:p w14:paraId="762A732D" w14:textId="77777777" w:rsidR="006E291E" w:rsidRPr="00663604" w:rsidRDefault="006E291E" w:rsidP="006E291E">
      <w:pPr>
        <w:pStyle w:val="ListParagraph"/>
        <w:numPr>
          <w:ilvl w:val="0"/>
          <w:numId w:val="37"/>
        </w:numPr>
        <w:rPr>
          <w:rFonts w:cs="Times New Roman"/>
          <w:b/>
        </w:rPr>
      </w:pPr>
      <w:r w:rsidRPr="00663604">
        <w:rPr>
          <w:rFonts w:cs="Times New Roman"/>
          <w:b/>
        </w:rPr>
        <w:t xml:space="preserve">Stopping warfarin 5 days prior to surgery usually achieves the standard target of an INR of less than 1.5. </w:t>
      </w:r>
    </w:p>
    <w:p w14:paraId="55916DCC" w14:textId="77777777" w:rsidR="006E291E" w:rsidRPr="00663604" w:rsidRDefault="006E291E" w:rsidP="006E291E"/>
    <w:p w14:paraId="472E0D0A" w14:textId="77777777" w:rsidR="006E291E" w:rsidRDefault="006E291E" w:rsidP="006E291E">
      <w:pPr>
        <w:pStyle w:val="ListParagraph"/>
        <w:numPr>
          <w:ilvl w:val="0"/>
          <w:numId w:val="37"/>
        </w:numPr>
      </w:pPr>
      <w:r>
        <w:t>Reversal</w:t>
      </w:r>
    </w:p>
    <w:p w14:paraId="4CB721FB" w14:textId="77777777" w:rsidR="006E291E" w:rsidRPr="008F78DA" w:rsidRDefault="006E291E" w:rsidP="006E291E">
      <w:pPr>
        <w:pStyle w:val="ListParagraph"/>
        <w:numPr>
          <w:ilvl w:val="1"/>
          <w:numId w:val="37"/>
        </w:numPr>
      </w:pPr>
      <w:r w:rsidRPr="008F78DA">
        <w:t>Rapid reversal of warfarin for urgent surgery can be accomplished with vitamin K, fresh frozen plasma, or prothrombin complex concentrates, but the potential thrombotic complications of this approach must be considered.</w:t>
      </w:r>
    </w:p>
    <w:p w14:paraId="289F82DC" w14:textId="77777777" w:rsidR="006E291E" w:rsidRDefault="006E291E" w:rsidP="006E291E">
      <w:pPr>
        <w:pStyle w:val="Heading2"/>
      </w:pPr>
    </w:p>
    <w:p w14:paraId="0A6C0240" w14:textId="77777777" w:rsidR="006E291E" w:rsidRPr="00E01FF9" w:rsidRDefault="006E291E" w:rsidP="006E291E">
      <w:pPr>
        <w:pStyle w:val="Heading2"/>
      </w:pPr>
      <w:bookmarkStart w:id="213" w:name="_Toc396336305"/>
      <w:r w:rsidRPr="00E01FF9">
        <w:t>Bridging</w:t>
      </w:r>
      <w:r>
        <w:t xml:space="preserve"> Patients on Warfarin</w:t>
      </w:r>
      <w:bookmarkEnd w:id="213"/>
    </w:p>
    <w:p w14:paraId="6C9EF9EF" w14:textId="77777777" w:rsidR="006E291E" w:rsidRDefault="006E291E" w:rsidP="006E291E">
      <w:pPr>
        <w:pStyle w:val="ListParagraph"/>
        <w:numPr>
          <w:ilvl w:val="0"/>
          <w:numId w:val="37"/>
        </w:numPr>
      </w:pPr>
      <w:r w:rsidRPr="008F78DA">
        <w:t xml:space="preserve">For patients chronically taking warfarin, the decision to provide alternative anticoagulation while off this drug is based upon the indication for chronic anticoagulation and level of thromboembolic risk (Table 84). </w:t>
      </w:r>
    </w:p>
    <w:p w14:paraId="29E737DE" w14:textId="77777777" w:rsidR="006E291E" w:rsidRDefault="006E291E" w:rsidP="006E291E">
      <w:pPr>
        <w:pStyle w:val="ListParagraph"/>
        <w:numPr>
          <w:ilvl w:val="0"/>
          <w:numId w:val="37"/>
        </w:numPr>
      </w:pPr>
      <w:r>
        <w:t>Low Risk</w:t>
      </w:r>
    </w:p>
    <w:p w14:paraId="265704CF" w14:textId="77777777" w:rsidR="006E291E" w:rsidRDefault="006E291E" w:rsidP="006E291E">
      <w:pPr>
        <w:pStyle w:val="ListParagraph"/>
        <w:numPr>
          <w:ilvl w:val="1"/>
          <w:numId w:val="37"/>
        </w:numPr>
      </w:pPr>
      <w:r w:rsidRPr="008F78DA">
        <w:t>For patients with low thromboembolic risk, warfarin therapy is stopped w</w:t>
      </w:r>
      <w:r>
        <w:t>ith no bridging anticoagulation</w:t>
      </w:r>
    </w:p>
    <w:p w14:paraId="736045C6" w14:textId="77777777" w:rsidR="006E291E" w:rsidRDefault="006E291E" w:rsidP="006E291E">
      <w:pPr>
        <w:pStyle w:val="ListParagraph"/>
        <w:numPr>
          <w:ilvl w:val="0"/>
          <w:numId w:val="37"/>
        </w:numPr>
      </w:pPr>
      <w:r>
        <w:t>High-risk</w:t>
      </w:r>
    </w:p>
    <w:p w14:paraId="4F61AF32" w14:textId="77777777" w:rsidR="006E291E" w:rsidRDefault="006E291E" w:rsidP="006E291E">
      <w:pPr>
        <w:pStyle w:val="ListParagraph"/>
        <w:numPr>
          <w:ilvl w:val="1"/>
          <w:numId w:val="37"/>
        </w:numPr>
      </w:pPr>
      <w:r>
        <w:t>w</w:t>
      </w:r>
      <w:r w:rsidRPr="008F78DA">
        <w:t>hereas high-risk patients should receive bridging anticoagulation with intravenous unfractionated heparin (UFH) or therapeutic-dose low-molecular-weight hep</w:t>
      </w:r>
      <w:r>
        <w:t>arin (LMWH)</w:t>
      </w:r>
    </w:p>
    <w:p w14:paraId="718AEB26" w14:textId="77777777" w:rsidR="006E291E" w:rsidRDefault="006E291E" w:rsidP="006E291E">
      <w:pPr>
        <w:pStyle w:val="ListParagraph"/>
        <w:numPr>
          <w:ilvl w:val="0"/>
          <w:numId w:val="37"/>
        </w:numPr>
      </w:pPr>
      <w:r>
        <w:t>Risk Stratifying</w:t>
      </w:r>
    </w:p>
    <w:p w14:paraId="796C16C6" w14:textId="77777777" w:rsidR="006E291E" w:rsidRDefault="006E291E" w:rsidP="006E291E">
      <w:pPr>
        <w:pStyle w:val="ListParagraph"/>
        <w:numPr>
          <w:ilvl w:val="1"/>
          <w:numId w:val="37"/>
        </w:numPr>
      </w:pPr>
      <w:r w:rsidRPr="008F78DA">
        <w:t>For all other patients, the decision for bridging is individualized based on patie</w:t>
      </w:r>
      <w:r>
        <w:t>nt and surgical considerations</w:t>
      </w:r>
    </w:p>
    <w:p w14:paraId="42B2A171" w14:textId="77777777" w:rsidR="006E291E" w:rsidRDefault="006E291E" w:rsidP="006E291E">
      <w:pPr>
        <w:pStyle w:val="ListParagraph"/>
        <w:numPr>
          <w:ilvl w:val="1"/>
          <w:numId w:val="37"/>
        </w:numPr>
      </w:pPr>
      <w:r w:rsidRPr="008F78DA">
        <w:t>Although the CHA2DS2-VASc risk score is the preferred method for long-term thromboembolic risk stratification in atrial fibrillation patients, its utility for perioperative risk stratification is unknown, and current ACCP guidelines for perioperative anticoagulation management utilize the CHADS2 system for per</w:t>
      </w:r>
      <w:r>
        <w:t>ioperative risk stratification</w:t>
      </w:r>
      <w:r w:rsidRPr="008F78DA">
        <w:t xml:space="preserve"> </w:t>
      </w:r>
    </w:p>
    <w:p w14:paraId="59E83B19" w14:textId="77777777" w:rsidR="006E291E" w:rsidRDefault="006E291E" w:rsidP="006E291E">
      <w:pPr>
        <w:pStyle w:val="ListParagraph"/>
        <w:numPr>
          <w:ilvl w:val="0"/>
          <w:numId w:val="37"/>
        </w:numPr>
      </w:pPr>
      <w:r>
        <w:t>Heparin</w:t>
      </w:r>
    </w:p>
    <w:p w14:paraId="3D302020" w14:textId="77777777" w:rsidR="006E291E" w:rsidRDefault="006E291E" w:rsidP="006E291E">
      <w:pPr>
        <w:pStyle w:val="ListParagraph"/>
        <w:numPr>
          <w:ilvl w:val="1"/>
          <w:numId w:val="37"/>
        </w:numPr>
      </w:pPr>
      <w:r w:rsidRPr="008F78DA">
        <w:t xml:space="preserve">LMWH should be avoided in patients with an estimated glomerular filtration rate &lt;30 mL/min/1.73 m2. </w:t>
      </w:r>
    </w:p>
    <w:p w14:paraId="7A4D30A1" w14:textId="77777777" w:rsidR="006E291E" w:rsidRDefault="006E291E" w:rsidP="006E291E">
      <w:pPr>
        <w:pStyle w:val="ListParagraph"/>
        <w:numPr>
          <w:ilvl w:val="1"/>
          <w:numId w:val="37"/>
        </w:numPr>
      </w:pPr>
      <w:r w:rsidRPr="008F78DA">
        <w:t xml:space="preserve">If bridging is utilized, UFH or LMWH should be </w:t>
      </w:r>
      <w:r w:rsidRPr="008F78DA">
        <w:rPr>
          <w:b/>
        </w:rPr>
        <w:t>started approximately 36 hours after</w:t>
      </w:r>
      <w:r>
        <w:t xml:space="preserve"> the </w:t>
      </w:r>
      <w:r w:rsidRPr="008F78DA">
        <w:rPr>
          <w:u w:val="single"/>
        </w:rPr>
        <w:t>last dose of warfarin</w:t>
      </w:r>
    </w:p>
    <w:p w14:paraId="7E4F9BDA" w14:textId="77777777" w:rsidR="006E291E" w:rsidRDefault="006E291E" w:rsidP="006E291E">
      <w:pPr>
        <w:pStyle w:val="ListParagraph"/>
        <w:numPr>
          <w:ilvl w:val="1"/>
          <w:numId w:val="37"/>
        </w:numPr>
      </w:pPr>
      <w:r w:rsidRPr="008F78DA">
        <w:lastRenderedPageBreak/>
        <w:t xml:space="preserve">In patients receiving bridging with </w:t>
      </w:r>
      <w:r w:rsidRPr="008F78DA">
        <w:rPr>
          <w:b/>
          <w:u w:val="single"/>
        </w:rPr>
        <w:t>UFH</w:t>
      </w:r>
      <w:r w:rsidRPr="008F78DA">
        <w:t xml:space="preserve">, the </w:t>
      </w:r>
      <w:r w:rsidRPr="008F78DA">
        <w:rPr>
          <w:u w:val="single"/>
        </w:rPr>
        <w:t>last presurgical dose</w:t>
      </w:r>
      <w:r w:rsidRPr="008F78DA">
        <w:t xml:space="preserve"> should be </w:t>
      </w:r>
      <w:r w:rsidRPr="008F78DA">
        <w:rPr>
          <w:b/>
        </w:rPr>
        <w:t>4 to 6 hours before surgery</w:t>
      </w:r>
    </w:p>
    <w:p w14:paraId="4F1AF4B4" w14:textId="77777777" w:rsidR="006E291E" w:rsidRPr="008F78DA" w:rsidRDefault="006E291E" w:rsidP="006E291E">
      <w:pPr>
        <w:pStyle w:val="ListParagraph"/>
        <w:numPr>
          <w:ilvl w:val="1"/>
          <w:numId w:val="37"/>
        </w:numPr>
      </w:pPr>
      <w:r w:rsidRPr="008F78DA">
        <w:t xml:space="preserve">In those being bridged with </w:t>
      </w:r>
      <w:r w:rsidRPr="008F78DA">
        <w:rPr>
          <w:b/>
          <w:u w:val="single"/>
        </w:rPr>
        <w:t>LMWH</w:t>
      </w:r>
      <w:r w:rsidRPr="008F78DA">
        <w:t xml:space="preserve">, the last dose should be given </w:t>
      </w:r>
      <w:r w:rsidRPr="008F78DA">
        <w:rPr>
          <w:b/>
          <w:i/>
        </w:rPr>
        <w:t>no sooner than 12 hours before surgery</w:t>
      </w:r>
      <w:r w:rsidRPr="008F78DA">
        <w:rPr>
          <w:i/>
        </w:rPr>
        <w:t xml:space="preserve"> </w:t>
      </w:r>
      <w:r w:rsidRPr="008F78DA">
        <w:t xml:space="preserve">if being dosed at </w:t>
      </w:r>
      <w:r w:rsidRPr="008F78DA">
        <w:rPr>
          <w:b/>
          <w:u w:val="single"/>
        </w:rPr>
        <w:t>prophylactic</w:t>
      </w:r>
      <w:r w:rsidRPr="008F78DA">
        <w:t xml:space="preserve"> levels, or </w:t>
      </w:r>
      <w:r w:rsidRPr="008F78DA">
        <w:rPr>
          <w:b/>
          <w:i/>
        </w:rPr>
        <w:t>no sooner than 24 hours</w:t>
      </w:r>
      <w:r w:rsidRPr="008F78DA">
        <w:rPr>
          <w:b/>
        </w:rPr>
        <w:t xml:space="preserve"> </w:t>
      </w:r>
      <w:r w:rsidRPr="008F78DA">
        <w:t xml:space="preserve">if being given at </w:t>
      </w:r>
      <w:r w:rsidRPr="008F78DA">
        <w:rPr>
          <w:b/>
          <w:u w:val="single"/>
        </w:rPr>
        <w:t>therapeutic</w:t>
      </w:r>
      <w:r w:rsidRPr="008F78DA">
        <w:t xml:space="preserve"> dosing levels.</w:t>
      </w:r>
    </w:p>
    <w:p w14:paraId="582A76A1" w14:textId="77777777" w:rsidR="006E291E" w:rsidRPr="00A30900" w:rsidRDefault="006E291E" w:rsidP="006E291E">
      <w:pPr>
        <w:pStyle w:val="ListParagraph"/>
        <w:numPr>
          <w:ilvl w:val="0"/>
          <w:numId w:val="37"/>
        </w:numPr>
        <w:rPr>
          <w:b/>
        </w:rPr>
      </w:pPr>
      <w:r w:rsidRPr="00A30900">
        <w:rPr>
          <w:b/>
        </w:rPr>
        <w:t>Bridging with LMWH in a high risk patient</w:t>
      </w:r>
    </w:p>
    <w:p w14:paraId="7015E523" w14:textId="77777777" w:rsidR="006E291E" w:rsidRPr="00A30900" w:rsidRDefault="006E291E" w:rsidP="006E291E">
      <w:pPr>
        <w:pStyle w:val="ListParagraph"/>
        <w:numPr>
          <w:ilvl w:val="1"/>
          <w:numId w:val="37"/>
        </w:numPr>
      </w:pPr>
      <w:r w:rsidRPr="00A30900">
        <w:t xml:space="preserve">Plan to stop warfarin 5 days </w:t>
      </w:r>
      <w:proofErr w:type="spellStart"/>
      <w:r w:rsidRPr="00A30900">
        <w:t>b/f</w:t>
      </w:r>
      <w:proofErr w:type="spellEnd"/>
      <w:r w:rsidRPr="00A30900">
        <w:t xml:space="preserve"> surgery and switch to LMWH 4 days prior to the surgery </w:t>
      </w:r>
    </w:p>
    <w:p w14:paraId="13046A13" w14:textId="77777777" w:rsidR="006E291E" w:rsidRPr="00A30900" w:rsidRDefault="006E291E" w:rsidP="006E291E">
      <w:pPr>
        <w:pStyle w:val="ListParagraph"/>
        <w:numPr>
          <w:ilvl w:val="2"/>
          <w:numId w:val="37"/>
        </w:numPr>
      </w:pPr>
      <w:r w:rsidRPr="00A30900">
        <w:t xml:space="preserve">E.g. if surgery is on Aug 19, stop warfarin on Aug 14 and start </w:t>
      </w:r>
      <w:proofErr w:type="spellStart"/>
      <w:r w:rsidRPr="00A30900">
        <w:t>lovenox</w:t>
      </w:r>
      <w:proofErr w:type="spellEnd"/>
      <w:r w:rsidRPr="00A30900">
        <w:t xml:space="preserve"> BID on Aug15</w:t>
      </w:r>
    </w:p>
    <w:p w14:paraId="2B662635" w14:textId="77777777" w:rsidR="006E291E" w:rsidRPr="00A30900" w:rsidRDefault="006E291E" w:rsidP="006E291E">
      <w:pPr>
        <w:pStyle w:val="ListParagraph"/>
        <w:numPr>
          <w:ilvl w:val="2"/>
          <w:numId w:val="37"/>
        </w:numPr>
      </w:pPr>
      <w:r w:rsidRPr="00A30900">
        <w:t>i.e. Warfarin should be held 24 hours prior to transition to LMWH</w:t>
      </w:r>
    </w:p>
    <w:p w14:paraId="08D487CA" w14:textId="77777777" w:rsidR="006E291E" w:rsidRPr="00A30900" w:rsidRDefault="006E291E" w:rsidP="006E291E">
      <w:pPr>
        <w:pStyle w:val="ListParagraph"/>
        <w:numPr>
          <w:ilvl w:val="1"/>
          <w:numId w:val="37"/>
        </w:numPr>
      </w:pPr>
      <w:r w:rsidRPr="00A30900">
        <w:t xml:space="preserve">The last preoperative dose should be administered the AM of the day </w:t>
      </w:r>
      <w:proofErr w:type="spellStart"/>
      <w:r w:rsidRPr="00A30900">
        <w:t>b/f</w:t>
      </w:r>
      <w:proofErr w:type="spellEnd"/>
    </w:p>
    <w:p w14:paraId="5C69FD43" w14:textId="77777777" w:rsidR="006E291E" w:rsidRPr="00A30900" w:rsidRDefault="006E291E" w:rsidP="006E291E">
      <w:pPr>
        <w:pStyle w:val="ListParagraph"/>
        <w:numPr>
          <w:ilvl w:val="2"/>
          <w:numId w:val="37"/>
        </w:numPr>
      </w:pPr>
      <w:r w:rsidRPr="00A30900">
        <w:t>i.e. Given on the AM of Aug 18, but held on the evening of Aug 18</w:t>
      </w:r>
    </w:p>
    <w:p w14:paraId="6925EBF9" w14:textId="77777777" w:rsidR="006E291E" w:rsidRPr="00A30900" w:rsidRDefault="006E291E" w:rsidP="006E291E">
      <w:pPr>
        <w:pStyle w:val="ListParagraph"/>
        <w:numPr>
          <w:ilvl w:val="1"/>
          <w:numId w:val="37"/>
        </w:numPr>
      </w:pPr>
      <w:r w:rsidRPr="00A30900">
        <w:t xml:space="preserve">Assuming adequate hemostasis, start </w:t>
      </w:r>
      <w:proofErr w:type="spellStart"/>
      <w:r w:rsidRPr="00A30900">
        <w:t>enox</w:t>
      </w:r>
      <w:proofErr w:type="spellEnd"/>
      <w:r w:rsidRPr="00A30900">
        <w:t xml:space="preserve"> BID and warfarin 24 hours after surgery</w:t>
      </w:r>
    </w:p>
    <w:p w14:paraId="6EDA9A3A" w14:textId="77777777" w:rsidR="006E291E" w:rsidRPr="00A30900" w:rsidRDefault="006E291E" w:rsidP="006E291E">
      <w:pPr>
        <w:pStyle w:val="ListParagraph"/>
        <w:numPr>
          <w:ilvl w:val="1"/>
          <w:numId w:val="37"/>
        </w:numPr>
      </w:pPr>
      <w:r w:rsidRPr="00A30900">
        <w:t>Overlap enox</w:t>
      </w:r>
      <w:r>
        <w:t>aparin</w:t>
      </w:r>
      <w:r w:rsidRPr="00A30900">
        <w:t xml:space="preserve"> and warfarin for at least 5 days and until the INR is 2.0</w:t>
      </w:r>
    </w:p>
    <w:p w14:paraId="535B9D0D" w14:textId="77777777" w:rsidR="006E291E" w:rsidRDefault="006E291E" w:rsidP="006E291E"/>
    <w:p w14:paraId="7CA4F0D5" w14:textId="77777777" w:rsidR="006E291E" w:rsidRPr="00663604" w:rsidRDefault="006E291E" w:rsidP="006E291E">
      <w:pPr>
        <w:pStyle w:val="Heading2"/>
      </w:pPr>
      <w:bookmarkStart w:id="214" w:name="_Toc396336306"/>
      <w:r w:rsidRPr="00663604">
        <w:t>Peri-operative management of NoACs</w:t>
      </w:r>
      <w:bookmarkEnd w:id="214"/>
    </w:p>
    <w:p w14:paraId="5EB817E8" w14:textId="77777777" w:rsidR="006E291E" w:rsidRPr="00663604" w:rsidRDefault="006E291E" w:rsidP="006E291E">
      <w:pPr>
        <w:pStyle w:val="ListParagraph"/>
        <w:numPr>
          <w:ilvl w:val="0"/>
          <w:numId w:val="37"/>
        </w:numPr>
        <w:rPr>
          <w:rFonts w:cs="Times New Roman"/>
        </w:rPr>
      </w:pPr>
      <w:r w:rsidRPr="00663604">
        <w:rPr>
          <w:rFonts w:cs="Times New Roman"/>
        </w:rPr>
        <w:t>Much less data are available for the perioperative management of target-specific oral anticoagulants</w:t>
      </w:r>
    </w:p>
    <w:p w14:paraId="577A1B49" w14:textId="77777777" w:rsidR="006E291E" w:rsidRPr="00663604" w:rsidRDefault="006E291E" w:rsidP="006E291E">
      <w:pPr>
        <w:pStyle w:val="ListParagraph"/>
        <w:numPr>
          <w:ilvl w:val="0"/>
          <w:numId w:val="37"/>
        </w:numPr>
        <w:rPr>
          <w:rFonts w:cs="Times New Roman"/>
        </w:rPr>
      </w:pPr>
      <w:r w:rsidRPr="00663604">
        <w:rPr>
          <w:rFonts w:cs="Times New Roman"/>
        </w:rPr>
        <w:t xml:space="preserve">Most experts recommend a conservative approach to ensure elimination by the time of surgery </w:t>
      </w:r>
    </w:p>
    <w:tbl>
      <w:tblPr>
        <w:tblStyle w:val="TableGrid"/>
        <w:tblW w:w="0" w:type="auto"/>
        <w:tblInd w:w="918" w:type="dxa"/>
        <w:tblLook w:val="04A0" w:firstRow="1" w:lastRow="0" w:firstColumn="1" w:lastColumn="0" w:noHBand="0" w:noVBand="1"/>
      </w:tblPr>
      <w:tblGrid>
        <w:gridCol w:w="1513"/>
        <w:gridCol w:w="2806"/>
        <w:gridCol w:w="2972"/>
        <w:gridCol w:w="2807"/>
      </w:tblGrid>
      <w:tr w:rsidR="006E291E" w:rsidRPr="00663604" w14:paraId="7812A75A" w14:textId="77777777" w:rsidTr="003E62E1">
        <w:tc>
          <w:tcPr>
            <w:tcW w:w="0" w:type="auto"/>
            <w:gridSpan w:val="4"/>
            <w:hideMark/>
          </w:tcPr>
          <w:p w14:paraId="0275B0F7" w14:textId="77777777" w:rsidR="006E291E" w:rsidRPr="00663604" w:rsidRDefault="006E291E" w:rsidP="003E62E1">
            <w:pPr>
              <w:jc w:val="center"/>
              <w:rPr>
                <w:rFonts w:cs="Times New Roman"/>
                <w:b/>
              </w:rPr>
            </w:pPr>
            <w:r w:rsidRPr="00663604">
              <w:rPr>
                <w:rFonts w:cs="Times New Roman"/>
                <w:b/>
              </w:rPr>
              <w:t>Cessation of Target-Specific Oral Anticoagulants Before Surgery</w:t>
            </w:r>
          </w:p>
        </w:tc>
      </w:tr>
      <w:tr w:rsidR="006E291E" w:rsidRPr="00663604" w14:paraId="17E8E049" w14:textId="77777777" w:rsidTr="003E62E1">
        <w:tc>
          <w:tcPr>
            <w:tcW w:w="0" w:type="auto"/>
            <w:hideMark/>
          </w:tcPr>
          <w:p w14:paraId="7EAB2DAA" w14:textId="77777777" w:rsidR="006E291E" w:rsidRPr="00663604" w:rsidRDefault="006E291E" w:rsidP="003E62E1">
            <w:pPr>
              <w:rPr>
                <w:rFonts w:eastAsia="Times New Roman" w:cs="Times New Roman"/>
                <w:b/>
                <w:bCs/>
              </w:rPr>
            </w:pPr>
          </w:p>
        </w:tc>
        <w:tc>
          <w:tcPr>
            <w:tcW w:w="0" w:type="auto"/>
            <w:gridSpan w:val="3"/>
            <w:hideMark/>
          </w:tcPr>
          <w:p w14:paraId="0803E15A" w14:textId="77777777" w:rsidR="006E291E" w:rsidRPr="00663604" w:rsidRDefault="006E291E" w:rsidP="003E62E1">
            <w:pPr>
              <w:jc w:val="center"/>
              <w:rPr>
                <w:rFonts w:cs="Times New Roman"/>
                <w:b/>
                <w:bCs/>
              </w:rPr>
            </w:pPr>
            <w:r w:rsidRPr="00663604">
              <w:rPr>
                <w:rFonts w:cs="Times New Roman"/>
                <w:b/>
                <w:bCs/>
              </w:rPr>
              <w:t xml:space="preserve">Duration of Preoperative Cessation by Kidney </w:t>
            </w:r>
            <w:proofErr w:type="spellStart"/>
            <w:r w:rsidRPr="00663604">
              <w:rPr>
                <w:rFonts w:cs="Times New Roman"/>
                <w:b/>
                <w:bCs/>
              </w:rPr>
              <w:t>Function</w:t>
            </w:r>
            <w:r w:rsidRPr="00663604">
              <w:rPr>
                <w:rFonts w:cs="Times New Roman"/>
                <w:b/>
                <w:bCs/>
                <w:vertAlign w:val="superscript"/>
              </w:rPr>
              <w:t>a</w:t>
            </w:r>
            <w:proofErr w:type="spellEnd"/>
          </w:p>
        </w:tc>
      </w:tr>
      <w:tr w:rsidR="006E291E" w:rsidRPr="00663604" w14:paraId="495EE2D5" w14:textId="77777777" w:rsidTr="003E62E1">
        <w:tc>
          <w:tcPr>
            <w:tcW w:w="0" w:type="auto"/>
            <w:hideMark/>
          </w:tcPr>
          <w:p w14:paraId="5BF118E6" w14:textId="77777777" w:rsidR="006E291E" w:rsidRPr="00663604" w:rsidRDefault="006E291E" w:rsidP="003E62E1">
            <w:pPr>
              <w:jc w:val="center"/>
              <w:rPr>
                <w:rFonts w:cs="Times New Roman"/>
                <w:b/>
                <w:bCs/>
              </w:rPr>
            </w:pPr>
            <w:r w:rsidRPr="00663604">
              <w:rPr>
                <w:rFonts w:cs="Times New Roman"/>
                <w:b/>
                <w:bCs/>
              </w:rPr>
              <w:t>Agent</w:t>
            </w:r>
          </w:p>
        </w:tc>
        <w:tc>
          <w:tcPr>
            <w:tcW w:w="0" w:type="auto"/>
            <w:hideMark/>
          </w:tcPr>
          <w:p w14:paraId="4B551B3A" w14:textId="77777777" w:rsidR="006E291E" w:rsidRPr="00663604" w:rsidRDefault="006E291E" w:rsidP="003E62E1">
            <w:pPr>
              <w:jc w:val="center"/>
              <w:rPr>
                <w:rFonts w:cs="Times New Roman"/>
                <w:b/>
                <w:bCs/>
              </w:rPr>
            </w:pPr>
            <w:r w:rsidRPr="00663604">
              <w:rPr>
                <w:rFonts w:cs="Times New Roman"/>
                <w:b/>
                <w:bCs/>
              </w:rPr>
              <w:t>eGFR &gt;50 mL/min/1.73 m</w:t>
            </w:r>
            <w:r w:rsidRPr="00663604">
              <w:rPr>
                <w:rFonts w:cs="Times New Roman"/>
                <w:b/>
                <w:bCs/>
                <w:vertAlign w:val="superscript"/>
              </w:rPr>
              <w:t>2</w:t>
            </w:r>
          </w:p>
        </w:tc>
        <w:tc>
          <w:tcPr>
            <w:tcW w:w="0" w:type="auto"/>
            <w:hideMark/>
          </w:tcPr>
          <w:p w14:paraId="1B025A96" w14:textId="77777777" w:rsidR="006E291E" w:rsidRPr="00663604" w:rsidRDefault="006E291E" w:rsidP="003E62E1">
            <w:pPr>
              <w:jc w:val="center"/>
              <w:rPr>
                <w:rFonts w:cs="Times New Roman"/>
                <w:b/>
                <w:bCs/>
              </w:rPr>
            </w:pPr>
            <w:r w:rsidRPr="00663604">
              <w:rPr>
                <w:rFonts w:cs="Times New Roman"/>
                <w:b/>
                <w:bCs/>
              </w:rPr>
              <w:t>eGFR 31-50 mL/min/1.73 m</w:t>
            </w:r>
            <w:r w:rsidRPr="00663604">
              <w:rPr>
                <w:rFonts w:cs="Times New Roman"/>
                <w:b/>
                <w:bCs/>
                <w:vertAlign w:val="superscript"/>
              </w:rPr>
              <w:t>2</w:t>
            </w:r>
          </w:p>
        </w:tc>
        <w:tc>
          <w:tcPr>
            <w:tcW w:w="0" w:type="auto"/>
            <w:hideMark/>
          </w:tcPr>
          <w:p w14:paraId="4459F027" w14:textId="77777777" w:rsidR="006E291E" w:rsidRPr="00663604" w:rsidRDefault="006E291E" w:rsidP="003E62E1">
            <w:pPr>
              <w:jc w:val="center"/>
              <w:rPr>
                <w:rFonts w:cs="Times New Roman"/>
                <w:b/>
                <w:bCs/>
              </w:rPr>
            </w:pPr>
            <w:r w:rsidRPr="00663604">
              <w:rPr>
                <w:rFonts w:cs="Times New Roman"/>
                <w:b/>
                <w:bCs/>
              </w:rPr>
              <w:t>eGFR ≤30 mL/min/1.73 m</w:t>
            </w:r>
            <w:r w:rsidRPr="00663604">
              <w:rPr>
                <w:rFonts w:cs="Times New Roman"/>
                <w:b/>
                <w:bCs/>
                <w:vertAlign w:val="superscript"/>
              </w:rPr>
              <w:t>2</w:t>
            </w:r>
          </w:p>
        </w:tc>
      </w:tr>
      <w:tr w:rsidR="006E291E" w:rsidRPr="00663604" w14:paraId="33ED88D4" w14:textId="77777777" w:rsidTr="003E62E1">
        <w:tc>
          <w:tcPr>
            <w:tcW w:w="0" w:type="auto"/>
            <w:hideMark/>
          </w:tcPr>
          <w:p w14:paraId="5830D6FA" w14:textId="77777777" w:rsidR="006E291E" w:rsidRPr="00663604" w:rsidRDefault="006E291E" w:rsidP="003E62E1">
            <w:pPr>
              <w:rPr>
                <w:rFonts w:cs="Times New Roman"/>
              </w:rPr>
            </w:pPr>
            <w:r w:rsidRPr="00663604">
              <w:rPr>
                <w:rFonts w:cs="Times New Roman"/>
              </w:rPr>
              <w:t>Apixaban</w:t>
            </w:r>
          </w:p>
        </w:tc>
        <w:tc>
          <w:tcPr>
            <w:tcW w:w="0" w:type="auto"/>
            <w:hideMark/>
          </w:tcPr>
          <w:p w14:paraId="64B4073D" w14:textId="77777777" w:rsidR="006E291E" w:rsidRPr="00663604" w:rsidRDefault="006E291E" w:rsidP="003E62E1">
            <w:pPr>
              <w:rPr>
                <w:rFonts w:cs="Times New Roman"/>
              </w:rPr>
            </w:pPr>
            <w:r w:rsidRPr="00663604">
              <w:rPr>
                <w:rFonts w:cs="Times New Roman"/>
              </w:rPr>
              <w:t>1-2 d</w:t>
            </w:r>
          </w:p>
        </w:tc>
        <w:tc>
          <w:tcPr>
            <w:tcW w:w="0" w:type="auto"/>
            <w:hideMark/>
          </w:tcPr>
          <w:p w14:paraId="6986A7DE" w14:textId="77777777" w:rsidR="006E291E" w:rsidRPr="00663604" w:rsidRDefault="006E291E" w:rsidP="003E62E1">
            <w:pPr>
              <w:rPr>
                <w:rFonts w:cs="Times New Roman"/>
              </w:rPr>
            </w:pPr>
            <w:r w:rsidRPr="00663604">
              <w:rPr>
                <w:rFonts w:cs="Times New Roman"/>
              </w:rPr>
              <w:t>2-3 d</w:t>
            </w:r>
          </w:p>
        </w:tc>
        <w:tc>
          <w:tcPr>
            <w:tcW w:w="0" w:type="auto"/>
            <w:hideMark/>
          </w:tcPr>
          <w:p w14:paraId="6DE2E163" w14:textId="77777777" w:rsidR="006E291E" w:rsidRPr="00663604" w:rsidRDefault="006E291E" w:rsidP="003E62E1">
            <w:pPr>
              <w:rPr>
                <w:rFonts w:cs="Times New Roman"/>
              </w:rPr>
            </w:pPr>
            <w:r w:rsidRPr="00663604">
              <w:rPr>
                <w:rFonts w:cs="Times New Roman"/>
              </w:rPr>
              <w:t>&gt;3 d</w:t>
            </w:r>
          </w:p>
        </w:tc>
      </w:tr>
      <w:tr w:rsidR="006E291E" w:rsidRPr="00663604" w14:paraId="5A1B8E3E" w14:textId="77777777" w:rsidTr="003E62E1">
        <w:tc>
          <w:tcPr>
            <w:tcW w:w="0" w:type="auto"/>
            <w:hideMark/>
          </w:tcPr>
          <w:p w14:paraId="3AA6FC37" w14:textId="77777777" w:rsidR="006E291E" w:rsidRPr="00663604" w:rsidRDefault="006E291E" w:rsidP="003E62E1">
            <w:pPr>
              <w:rPr>
                <w:rFonts w:cs="Times New Roman"/>
              </w:rPr>
            </w:pPr>
            <w:r w:rsidRPr="00663604">
              <w:rPr>
                <w:rFonts w:cs="Times New Roman"/>
              </w:rPr>
              <w:t>Rivaroxaban</w:t>
            </w:r>
          </w:p>
        </w:tc>
        <w:tc>
          <w:tcPr>
            <w:tcW w:w="0" w:type="auto"/>
            <w:hideMark/>
          </w:tcPr>
          <w:p w14:paraId="3326A399" w14:textId="77777777" w:rsidR="006E291E" w:rsidRPr="00663604" w:rsidRDefault="006E291E" w:rsidP="003E62E1">
            <w:pPr>
              <w:rPr>
                <w:rFonts w:cs="Times New Roman"/>
              </w:rPr>
            </w:pPr>
            <w:r w:rsidRPr="00663604">
              <w:rPr>
                <w:rFonts w:cs="Times New Roman"/>
              </w:rPr>
              <w:t>1-2 d</w:t>
            </w:r>
          </w:p>
        </w:tc>
        <w:tc>
          <w:tcPr>
            <w:tcW w:w="0" w:type="auto"/>
            <w:hideMark/>
          </w:tcPr>
          <w:p w14:paraId="6C5EE159" w14:textId="77777777" w:rsidR="006E291E" w:rsidRPr="00663604" w:rsidRDefault="006E291E" w:rsidP="003E62E1">
            <w:pPr>
              <w:rPr>
                <w:rFonts w:cs="Times New Roman"/>
              </w:rPr>
            </w:pPr>
            <w:r w:rsidRPr="00663604">
              <w:rPr>
                <w:rFonts w:cs="Times New Roman"/>
              </w:rPr>
              <w:t>1-2 d</w:t>
            </w:r>
          </w:p>
        </w:tc>
        <w:tc>
          <w:tcPr>
            <w:tcW w:w="0" w:type="auto"/>
            <w:hideMark/>
          </w:tcPr>
          <w:p w14:paraId="0EF7F917" w14:textId="77777777" w:rsidR="006E291E" w:rsidRPr="00663604" w:rsidRDefault="006E291E" w:rsidP="003E62E1">
            <w:pPr>
              <w:rPr>
                <w:rFonts w:cs="Times New Roman"/>
              </w:rPr>
            </w:pPr>
            <w:r w:rsidRPr="00663604">
              <w:rPr>
                <w:rFonts w:cs="Times New Roman"/>
              </w:rPr>
              <w:t>2-3 d</w:t>
            </w:r>
          </w:p>
        </w:tc>
      </w:tr>
      <w:tr w:rsidR="006E291E" w:rsidRPr="00663604" w14:paraId="4B8F39CE" w14:textId="77777777" w:rsidTr="003E62E1">
        <w:tc>
          <w:tcPr>
            <w:tcW w:w="0" w:type="auto"/>
            <w:hideMark/>
          </w:tcPr>
          <w:p w14:paraId="6E2CC4C6" w14:textId="77777777" w:rsidR="006E291E" w:rsidRPr="00663604" w:rsidRDefault="006E291E" w:rsidP="003E62E1">
            <w:pPr>
              <w:rPr>
                <w:rFonts w:cs="Times New Roman"/>
              </w:rPr>
            </w:pPr>
            <w:r w:rsidRPr="00663604">
              <w:rPr>
                <w:rFonts w:cs="Times New Roman"/>
              </w:rPr>
              <w:t>Dabigatran</w:t>
            </w:r>
          </w:p>
        </w:tc>
        <w:tc>
          <w:tcPr>
            <w:tcW w:w="0" w:type="auto"/>
            <w:hideMark/>
          </w:tcPr>
          <w:p w14:paraId="4685E17B" w14:textId="77777777" w:rsidR="006E291E" w:rsidRPr="00663604" w:rsidRDefault="006E291E" w:rsidP="003E62E1">
            <w:pPr>
              <w:rPr>
                <w:rFonts w:cs="Times New Roman"/>
              </w:rPr>
            </w:pPr>
            <w:r w:rsidRPr="00663604">
              <w:rPr>
                <w:rFonts w:cs="Times New Roman"/>
              </w:rPr>
              <w:t>1-2 d</w:t>
            </w:r>
          </w:p>
        </w:tc>
        <w:tc>
          <w:tcPr>
            <w:tcW w:w="0" w:type="auto"/>
            <w:hideMark/>
          </w:tcPr>
          <w:p w14:paraId="192807C6" w14:textId="77777777" w:rsidR="006E291E" w:rsidRPr="00663604" w:rsidRDefault="006E291E" w:rsidP="003E62E1">
            <w:pPr>
              <w:rPr>
                <w:rFonts w:cs="Times New Roman"/>
              </w:rPr>
            </w:pPr>
            <w:r w:rsidRPr="00663604">
              <w:rPr>
                <w:rFonts w:cs="Times New Roman"/>
              </w:rPr>
              <w:t>2-4 d</w:t>
            </w:r>
          </w:p>
        </w:tc>
        <w:tc>
          <w:tcPr>
            <w:tcW w:w="0" w:type="auto"/>
            <w:hideMark/>
          </w:tcPr>
          <w:p w14:paraId="2FBEF379" w14:textId="77777777" w:rsidR="006E291E" w:rsidRPr="00663604" w:rsidRDefault="006E291E" w:rsidP="003E62E1">
            <w:pPr>
              <w:rPr>
                <w:rFonts w:cs="Times New Roman"/>
              </w:rPr>
            </w:pPr>
            <w:r w:rsidRPr="00663604">
              <w:rPr>
                <w:rFonts w:cs="Times New Roman"/>
              </w:rPr>
              <w:t>&gt;4 d</w:t>
            </w:r>
          </w:p>
        </w:tc>
      </w:tr>
    </w:tbl>
    <w:p w14:paraId="50A96D4D" w14:textId="77777777" w:rsidR="006E291E" w:rsidRPr="00663604" w:rsidRDefault="006E291E" w:rsidP="006E291E">
      <w:pPr>
        <w:numPr>
          <w:ilvl w:val="0"/>
          <w:numId w:val="42"/>
        </w:numPr>
        <w:rPr>
          <w:rFonts w:cs="Times New Roman"/>
        </w:rPr>
      </w:pPr>
      <w:r w:rsidRPr="00663604">
        <w:rPr>
          <w:rFonts w:eastAsia="Times New Roman" w:cs="Times New Roman"/>
        </w:rPr>
        <w:t>eGFR = estimated glomerular filtration rate.</w:t>
      </w:r>
    </w:p>
    <w:p w14:paraId="0ED2F82B" w14:textId="77777777" w:rsidR="006E291E" w:rsidRPr="00663604" w:rsidRDefault="006E291E" w:rsidP="006E291E">
      <w:pPr>
        <w:numPr>
          <w:ilvl w:val="0"/>
          <w:numId w:val="42"/>
        </w:numPr>
        <w:rPr>
          <w:rFonts w:eastAsia="Times New Roman" w:cs="Times New Roman"/>
        </w:rPr>
      </w:pPr>
      <w:proofErr w:type="spellStart"/>
      <w:r w:rsidRPr="00663604">
        <w:rPr>
          <w:rFonts w:eastAsia="Times New Roman" w:cs="Times New Roman"/>
          <w:vertAlign w:val="superscript"/>
        </w:rPr>
        <w:t>a</w:t>
      </w:r>
      <w:r w:rsidRPr="00663604">
        <w:rPr>
          <w:rFonts w:eastAsia="Times New Roman" w:cs="Times New Roman"/>
        </w:rPr>
        <w:t>For</w:t>
      </w:r>
      <w:proofErr w:type="spellEnd"/>
      <w:r w:rsidRPr="00663604">
        <w:rPr>
          <w:rFonts w:eastAsia="Times New Roman" w:cs="Times New Roman"/>
        </w:rPr>
        <w:t xml:space="preserve"> surgeries with high bleeding risk, use longer duration. All target-specific oral anticoagulants should not be restarted postoperatively until 24 hours after low bleeding risk surgery and 48 to 72 hours after high bleeding risk procedures.</w:t>
      </w:r>
    </w:p>
    <w:p w14:paraId="4E875141" w14:textId="77777777" w:rsidR="006E291E" w:rsidRDefault="006E291E" w:rsidP="006E291E">
      <w:pPr>
        <w:pStyle w:val="ListParagraph"/>
        <w:numPr>
          <w:ilvl w:val="1"/>
          <w:numId w:val="37"/>
        </w:numPr>
        <w:rPr>
          <w:rFonts w:cs="Times New Roman"/>
        </w:rPr>
      </w:pPr>
      <w:r w:rsidRPr="00663604">
        <w:rPr>
          <w:rFonts w:cs="Times New Roman"/>
        </w:rPr>
        <w:t>Although normal activated partial thromboplastin time (</w:t>
      </w:r>
      <w:proofErr w:type="spellStart"/>
      <w:r w:rsidRPr="00663604">
        <w:rPr>
          <w:rFonts w:cs="Times New Roman"/>
        </w:rPr>
        <w:t>aPTT</w:t>
      </w:r>
      <w:proofErr w:type="spellEnd"/>
      <w:r w:rsidRPr="00663604">
        <w:rPr>
          <w:rFonts w:cs="Times New Roman"/>
        </w:rPr>
        <w:t>) in patients taking dabigatran and normal INR in patients taking apixaban or rivaroxaban correlate with minimal residual activity, such testing is not routinely recommended</w:t>
      </w:r>
    </w:p>
    <w:p w14:paraId="3844F6F7" w14:textId="77777777" w:rsidR="006E291E" w:rsidRPr="00663604" w:rsidRDefault="006E291E" w:rsidP="006E291E">
      <w:pPr>
        <w:pStyle w:val="ListParagraph"/>
        <w:numPr>
          <w:ilvl w:val="1"/>
          <w:numId w:val="37"/>
        </w:numPr>
        <w:rPr>
          <w:rFonts w:cs="Times New Roman"/>
        </w:rPr>
      </w:pPr>
      <w:r>
        <w:rPr>
          <w:rFonts w:cs="Times New Roman"/>
        </w:rPr>
        <w:t>Riva’s half life is about 9 hours</w:t>
      </w:r>
    </w:p>
    <w:p w14:paraId="48C33F17" w14:textId="77777777" w:rsidR="006E291E" w:rsidRPr="00663604" w:rsidRDefault="006E291E" w:rsidP="006E291E">
      <w:pPr>
        <w:pStyle w:val="ListParagraph"/>
        <w:numPr>
          <w:ilvl w:val="0"/>
          <w:numId w:val="37"/>
        </w:numPr>
        <w:rPr>
          <w:rFonts w:cs="Times New Roman"/>
        </w:rPr>
      </w:pPr>
      <w:r w:rsidRPr="00663604">
        <w:rPr>
          <w:rFonts w:cs="Times New Roman"/>
        </w:rPr>
        <w:t>Reversal</w:t>
      </w:r>
    </w:p>
    <w:p w14:paraId="05583BA3" w14:textId="77777777" w:rsidR="006E291E" w:rsidRPr="00663604" w:rsidRDefault="006E291E" w:rsidP="006E291E">
      <w:pPr>
        <w:pStyle w:val="ListParagraph"/>
        <w:numPr>
          <w:ilvl w:val="1"/>
          <w:numId w:val="37"/>
        </w:numPr>
        <w:rPr>
          <w:rFonts w:cs="Times New Roman"/>
        </w:rPr>
      </w:pPr>
      <w:r w:rsidRPr="00663604">
        <w:rPr>
          <w:rFonts w:cs="Times New Roman"/>
        </w:rPr>
        <w:t xml:space="preserve">There are no approved reversal strategies for these agents. </w:t>
      </w:r>
    </w:p>
    <w:p w14:paraId="24F48D5F" w14:textId="77777777" w:rsidR="006E291E" w:rsidRDefault="006E291E" w:rsidP="006E291E">
      <w:pPr>
        <w:pStyle w:val="ListParagraph"/>
        <w:numPr>
          <w:ilvl w:val="1"/>
          <w:numId w:val="37"/>
        </w:numPr>
        <w:rPr>
          <w:rFonts w:cs="Times New Roman"/>
        </w:rPr>
      </w:pPr>
      <w:r w:rsidRPr="00663604">
        <w:rPr>
          <w:rFonts w:cs="Times New Roman"/>
        </w:rPr>
        <w:t>Rapid reversal of warfarin for urgent surgery can be accomplished with vitamin K, fresh frozen plasma, or prothrombin complex concentrates, but the potential thrombotic complications of t</w:t>
      </w:r>
      <w:r>
        <w:rPr>
          <w:rFonts w:cs="Times New Roman"/>
        </w:rPr>
        <w:t>his approach must be considered</w:t>
      </w:r>
    </w:p>
    <w:p w14:paraId="54E02EFB" w14:textId="77777777" w:rsidR="006E291E" w:rsidRDefault="006E291E" w:rsidP="006E291E">
      <w:pPr>
        <w:pStyle w:val="ListParagraph"/>
        <w:numPr>
          <w:ilvl w:val="0"/>
          <w:numId w:val="37"/>
        </w:numPr>
        <w:rPr>
          <w:rFonts w:cs="Times New Roman"/>
        </w:rPr>
      </w:pPr>
      <w:r>
        <w:rPr>
          <w:rFonts w:cs="Times New Roman"/>
        </w:rPr>
        <w:t>To test for Rivaroxaban activity</w:t>
      </w:r>
    </w:p>
    <w:p w14:paraId="3777393D" w14:textId="77777777" w:rsidR="006E291E" w:rsidRDefault="006E291E" w:rsidP="006E291E">
      <w:pPr>
        <w:pStyle w:val="ListParagraph"/>
        <w:numPr>
          <w:ilvl w:val="1"/>
          <w:numId w:val="37"/>
        </w:numPr>
        <w:rPr>
          <w:rFonts w:cs="Times New Roman"/>
        </w:rPr>
      </w:pPr>
      <w:r>
        <w:rPr>
          <w:rFonts w:cs="Times New Roman"/>
        </w:rPr>
        <w:t>Anti-</w:t>
      </w:r>
      <w:proofErr w:type="spellStart"/>
      <w:r>
        <w:rPr>
          <w:rFonts w:cs="Times New Roman"/>
        </w:rPr>
        <w:t>Xa</w:t>
      </w:r>
      <w:proofErr w:type="spellEnd"/>
      <w:r>
        <w:rPr>
          <w:rFonts w:cs="Times New Roman"/>
        </w:rPr>
        <w:t xml:space="preserve"> levels are the best test</w:t>
      </w:r>
    </w:p>
    <w:p w14:paraId="73DB9BC5" w14:textId="77777777" w:rsidR="006E291E" w:rsidRDefault="006E291E" w:rsidP="006E291E">
      <w:pPr>
        <w:pStyle w:val="ListParagraph"/>
        <w:numPr>
          <w:ilvl w:val="1"/>
          <w:numId w:val="37"/>
        </w:numPr>
        <w:rPr>
          <w:rFonts w:cs="Times New Roman"/>
        </w:rPr>
      </w:pPr>
      <w:r>
        <w:rPr>
          <w:rFonts w:cs="Times New Roman"/>
        </w:rPr>
        <w:t>PT will also be elevated likely</w:t>
      </w:r>
    </w:p>
    <w:p w14:paraId="4AF3C0C3" w14:textId="77777777" w:rsidR="006E291E" w:rsidRDefault="006E291E" w:rsidP="006E291E">
      <w:pPr>
        <w:pStyle w:val="ListParagraph"/>
        <w:numPr>
          <w:ilvl w:val="1"/>
          <w:numId w:val="37"/>
        </w:numPr>
        <w:rPr>
          <w:rFonts w:cs="Times New Roman"/>
        </w:rPr>
      </w:pPr>
      <w:r>
        <w:rPr>
          <w:rFonts w:cs="Times New Roman"/>
        </w:rPr>
        <w:t>PTT less so</w:t>
      </w:r>
    </w:p>
    <w:p w14:paraId="0436DDC6" w14:textId="77777777" w:rsidR="006E291E" w:rsidRDefault="006E291E" w:rsidP="006E291E">
      <w:pPr>
        <w:pStyle w:val="ListParagraph"/>
        <w:numPr>
          <w:ilvl w:val="0"/>
          <w:numId w:val="37"/>
        </w:numPr>
        <w:rPr>
          <w:rFonts w:cs="Times New Roman"/>
        </w:rPr>
      </w:pPr>
      <w:r>
        <w:rPr>
          <w:rFonts w:cs="Times New Roman"/>
        </w:rPr>
        <w:t xml:space="preserve">To test for </w:t>
      </w:r>
      <w:proofErr w:type="spellStart"/>
      <w:r>
        <w:rPr>
          <w:rFonts w:cs="Times New Roman"/>
        </w:rPr>
        <w:t>Dabi</w:t>
      </w:r>
      <w:proofErr w:type="spellEnd"/>
      <w:r>
        <w:rPr>
          <w:rFonts w:cs="Times New Roman"/>
        </w:rPr>
        <w:t xml:space="preserve"> activity</w:t>
      </w:r>
    </w:p>
    <w:p w14:paraId="47E69BBE" w14:textId="77777777" w:rsidR="006E291E" w:rsidRPr="00663604" w:rsidRDefault="006E291E" w:rsidP="006E291E">
      <w:pPr>
        <w:pStyle w:val="ListParagraph"/>
        <w:numPr>
          <w:ilvl w:val="1"/>
          <w:numId w:val="37"/>
        </w:numPr>
        <w:rPr>
          <w:rFonts w:cs="Times New Roman"/>
        </w:rPr>
      </w:pPr>
      <w:r>
        <w:rPr>
          <w:rFonts w:cs="Times New Roman"/>
        </w:rPr>
        <w:t>PTT is prolonged more than PT (for reasons that I don’t understand)</w:t>
      </w:r>
    </w:p>
    <w:p w14:paraId="74F1A54E" w14:textId="77777777" w:rsidR="006E291E" w:rsidRDefault="006E291E" w:rsidP="006E291E">
      <w:pPr>
        <w:rPr>
          <w:rFonts w:cs="Times New Roman"/>
          <w:b/>
          <w:sz w:val="22"/>
          <w:szCs w:val="22"/>
        </w:rPr>
      </w:pPr>
    </w:p>
    <w:p w14:paraId="755FA701" w14:textId="77777777" w:rsidR="006E291E" w:rsidRDefault="006E291E" w:rsidP="006E291E"/>
    <w:p w14:paraId="7196D35C" w14:textId="77777777" w:rsidR="006E291E" w:rsidRPr="006C49F4" w:rsidRDefault="006E291E" w:rsidP="006E291E">
      <w:pPr>
        <w:pStyle w:val="Heading2"/>
      </w:pPr>
      <w:bookmarkStart w:id="215" w:name="_Toc396336307"/>
      <w:r>
        <w:t>Restarting Anticoagulation</w:t>
      </w:r>
      <w:bookmarkEnd w:id="215"/>
    </w:p>
    <w:p w14:paraId="42377652" w14:textId="77777777" w:rsidR="006E291E" w:rsidRPr="006C49F4" w:rsidRDefault="006E291E" w:rsidP="006E291E">
      <w:pPr>
        <w:pStyle w:val="Heading3"/>
      </w:pPr>
      <w:bookmarkStart w:id="216" w:name="_Toc396336308"/>
      <w:r w:rsidRPr="006C49F4">
        <w:t>Warfarin</w:t>
      </w:r>
      <w:bookmarkEnd w:id="216"/>
    </w:p>
    <w:p w14:paraId="64C2F20B" w14:textId="77777777" w:rsidR="006E291E" w:rsidRPr="006C49F4" w:rsidRDefault="006E291E" w:rsidP="006E291E">
      <w:pPr>
        <w:numPr>
          <w:ilvl w:val="0"/>
          <w:numId w:val="37"/>
        </w:numPr>
      </w:pPr>
      <w:r w:rsidRPr="006C49F4">
        <w:t>Warfarin can be safely restarted 12 to 24 hours after surgery if there are no major bleeding concerns</w:t>
      </w:r>
    </w:p>
    <w:p w14:paraId="25CC6A10" w14:textId="77777777" w:rsidR="006E291E" w:rsidRPr="006C49F4" w:rsidRDefault="006E291E" w:rsidP="006E291E">
      <w:pPr>
        <w:pStyle w:val="Heading3"/>
      </w:pPr>
      <w:bookmarkStart w:id="217" w:name="_Toc396336309"/>
      <w:r w:rsidRPr="006C49F4">
        <w:lastRenderedPageBreak/>
        <w:t>Heparin</w:t>
      </w:r>
      <w:bookmarkEnd w:id="217"/>
    </w:p>
    <w:p w14:paraId="2E0DA807" w14:textId="77777777" w:rsidR="006E291E" w:rsidRPr="006C49F4" w:rsidRDefault="006E291E" w:rsidP="006E291E">
      <w:pPr>
        <w:numPr>
          <w:ilvl w:val="0"/>
          <w:numId w:val="37"/>
        </w:numPr>
      </w:pPr>
      <w:r w:rsidRPr="006C49F4">
        <w:t>Therapeutic-dose LMWH and UFH may be started 24 hours after surgery with low operative blood loss (&lt;500 mL) but should be withheld for at least 48 to 72 hours after surgery with greater blood loss</w:t>
      </w:r>
    </w:p>
    <w:p w14:paraId="5CF3E191" w14:textId="77777777" w:rsidR="006E291E" w:rsidRPr="006C49F4" w:rsidRDefault="006E291E" w:rsidP="006E291E">
      <w:pPr>
        <w:numPr>
          <w:ilvl w:val="1"/>
          <w:numId w:val="37"/>
        </w:numPr>
      </w:pPr>
      <w:r w:rsidRPr="006C49F4">
        <w:t xml:space="preserve">In the latter situation, it may be advisable to provide prophylactic-dose LMWH (which can be resumed within 12 hours after surgery) until therapeutic doses are possible. </w:t>
      </w:r>
    </w:p>
    <w:p w14:paraId="13216D64" w14:textId="77777777" w:rsidR="006E291E" w:rsidRPr="006C49F4" w:rsidRDefault="006E291E" w:rsidP="006E291E">
      <w:pPr>
        <w:pStyle w:val="Heading3"/>
      </w:pPr>
      <w:bookmarkStart w:id="218" w:name="_Toc396336310"/>
      <w:proofErr w:type="spellStart"/>
      <w:r w:rsidRPr="006C49F4">
        <w:t>NoACs</w:t>
      </w:r>
      <w:bookmarkEnd w:id="218"/>
      <w:proofErr w:type="spellEnd"/>
    </w:p>
    <w:p w14:paraId="046E5685" w14:textId="77777777" w:rsidR="006E291E" w:rsidRPr="006C49F4" w:rsidRDefault="006E291E" w:rsidP="006E291E">
      <w:pPr>
        <w:numPr>
          <w:ilvl w:val="0"/>
          <w:numId w:val="37"/>
        </w:numPr>
      </w:pPr>
      <w:r w:rsidRPr="006C49F4">
        <w:t>Dabigatran, rivaroxaban, and apixaban all have rapid onset of action and should be restarted using the same guidelines as LMWH.</w:t>
      </w:r>
    </w:p>
    <w:p w14:paraId="17F9E0D8" w14:textId="77777777" w:rsidR="006E291E" w:rsidRDefault="006E291E" w:rsidP="006E291E"/>
    <w:p w14:paraId="68337E9B" w14:textId="77777777" w:rsidR="006E291E" w:rsidRPr="00E01FF9" w:rsidRDefault="006E291E" w:rsidP="006E291E">
      <w:pPr>
        <w:pStyle w:val="Heading2"/>
      </w:pPr>
      <w:bookmarkStart w:id="219" w:name="_Toc396336311"/>
      <w:r w:rsidRPr="00E01FF9">
        <w:t>Managing patients with fluctuating INRs</w:t>
      </w:r>
      <w:bookmarkEnd w:id="219"/>
    </w:p>
    <w:p w14:paraId="1A8CECBC" w14:textId="77777777" w:rsidR="006E291E" w:rsidRPr="004E3576" w:rsidRDefault="006E291E" w:rsidP="006E291E">
      <w:pPr>
        <w:pStyle w:val="ListParagraph"/>
        <w:numPr>
          <w:ilvl w:val="0"/>
          <w:numId w:val="37"/>
        </w:numPr>
        <w:rPr>
          <w:b/>
        </w:rPr>
      </w:pPr>
      <w:r w:rsidRPr="004E3576">
        <w:rPr>
          <w:b/>
        </w:rPr>
        <w:t>Daily low dose Vit K</w:t>
      </w:r>
    </w:p>
    <w:p w14:paraId="2B629568" w14:textId="77777777" w:rsidR="006E291E" w:rsidRDefault="006E291E" w:rsidP="006E291E">
      <w:pPr>
        <w:pStyle w:val="ListParagraph"/>
        <w:numPr>
          <w:ilvl w:val="1"/>
          <w:numId w:val="37"/>
        </w:numPr>
      </w:pPr>
      <w:r w:rsidRPr="004E3576">
        <w:t>In 2007, a double-blind randomized trial compared the effects of low-dose vitamin K (100-150 µg/d) and placebo on INR stability in 70 patients receiving chronic warfarin the</w:t>
      </w:r>
      <w:r>
        <w:t>rapy.</w:t>
      </w:r>
    </w:p>
    <w:p w14:paraId="000A7799" w14:textId="77777777" w:rsidR="006E291E" w:rsidRDefault="006E291E" w:rsidP="006E291E">
      <w:pPr>
        <w:pStyle w:val="ListParagraph"/>
        <w:numPr>
          <w:ilvl w:val="1"/>
          <w:numId w:val="37"/>
        </w:numPr>
      </w:pPr>
      <w:r w:rsidRPr="004E3576">
        <w:t>Vitamin K supplementation resulted in 19 of 35 patients achieving the predefined criteria for stable control of anticoagulation compared with only 7 of</w:t>
      </w:r>
      <w:r>
        <w:t xml:space="preserve"> 35 patients receiving placebo</w:t>
      </w:r>
    </w:p>
    <w:p w14:paraId="2C9AE0A1" w14:textId="77777777" w:rsidR="006E291E" w:rsidRDefault="006E291E" w:rsidP="006E291E">
      <w:pPr>
        <w:pStyle w:val="ListParagraph"/>
        <w:numPr>
          <w:ilvl w:val="2"/>
          <w:numId w:val="37"/>
        </w:numPr>
      </w:pPr>
      <w:r w:rsidRPr="004E3576">
        <w:t>It was hypothesized that low-dose vitamin K reduced the day-to-day variation in dietary vitamin K intake in patients with unexplained INR fluctuations.</w:t>
      </w:r>
    </w:p>
    <w:p w14:paraId="4CA8553C" w14:textId="77777777" w:rsidR="006E291E" w:rsidRPr="004E3576" w:rsidRDefault="006E291E" w:rsidP="006E291E">
      <w:pPr>
        <w:pStyle w:val="ListParagraph"/>
        <w:numPr>
          <w:ilvl w:val="1"/>
          <w:numId w:val="37"/>
        </w:numPr>
      </w:pPr>
      <w:r>
        <w:t xml:space="preserve">Thus, </w:t>
      </w:r>
      <w:r w:rsidRPr="004E3576">
        <w:rPr>
          <w:rStyle w:val="js-content-region"/>
          <w:rFonts w:eastAsia="Times New Roman" w:cs="Times New Roman"/>
          <w:i/>
          <w:u w:val="single"/>
        </w:rPr>
        <w:t>In some patients with fluctuating INRs while taking warfarin, daily supplementation with low-dose vitamin K (100-150 µg/d) can stabilize the INR</w:t>
      </w:r>
      <w:r>
        <w:rPr>
          <w:rStyle w:val="js-content-region"/>
          <w:rFonts w:eastAsia="Times New Roman" w:cs="Times New Roman"/>
        </w:rPr>
        <w:t>.</w:t>
      </w:r>
    </w:p>
    <w:p w14:paraId="70DAB09E" w14:textId="77777777" w:rsidR="006E291E" w:rsidRDefault="006E291E" w:rsidP="006E291E">
      <w:pPr>
        <w:pStyle w:val="ListParagraph"/>
        <w:numPr>
          <w:ilvl w:val="0"/>
          <w:numId w:val="37"/>
        </w:numPr>
      </w:pPr>
      <w:r w:rsidRPr="004E3576">
        <w:t xml:space="preserve">Polymorphisms in the genes transcribing enzymes involved in the metabolism of vitamin K antagonists, such as cytochrome P-450 2C9 and vitamin K epoxide reductase complex-1, contribute to the variability in dose requirements among patients but do not explain day-to-day or week-to-week INR fluctuations in individual patients. </w:t>
      </w:r>
    </w:p>
    <w:p w14:paraId="10B684BA" w14:textId="77777777" w:rsidR="006E291E" w:rsidRDefault="006E291E" w:rsidP="006E291E">
      <w:pPr>
        <w:pStyle w:val="ListParagraph"/>
        <w:numPr>
          <w:ilvl w:val="1"/>
          <w:numId w:val="37"/>
        </w:numPr>
      </w:pPr>
      <w:r w:rsidRPr="004E3576">
        <w:t>Therefore, genetic testing would n</w:t>
      </w:r>
      <w:r>
        <w:t>ot be helpful in this situation</w:t>
      </w:r>
    </w:p>
    <w:p w14:paraId="450E99A1" w14:textId="77777777" w:rsidR="006E291E" w:rsidRDefault="006E291E" w:rsidP="006E291E"/>
    <w:p w14:paraId="5C2888F5" w14:textId="77777777" w:rsidR="006E291E" w:rsidRPr="006C49F4" w:rsidRDefault="006E291E" w:rsidP="006E291E">
      <w:pPr>
        <w:pStyle w:val="Heading2"/>
      </w:pPr>
      <w:bookmarkStart w:id="220" w:name="_Toc396336312"/>
      <w:r>
        <w:t>Management of A</w:t>
      </w:r>
      <w:r w:rsidRPr="006C49F4">
        <w:t>ntiplatelets</w:t>
      </w:r>
      <w:bookmarkEnd w:id="220"/>
    </w:p>
    <w:p w14:paraId="1A1B062F" w14:textId="77777777" w:rsidR="006E291E" w:rsidRPr="006C49F4" w:rsidRDefault="006E291E" w:rsidP="006E291E">
      <w:pPr>
        <w:numPr>
          <w:ilvl w:val="0"/>
          <w:numId w:val="39"/>
        </w:numPr>
      </w:pPr>
      <w:r w:rsidRPr="006C49F4">
        <w:t>In general, patients may remain on aspirin for minor dental or dermatologic procedures and cataract surgery</w:t>
      </w:r>
    </w:p>
    <w:p w14:paraId="19C8F120" w14:textId="77777777" w:rsidR="006E291E" w:rsidRPr="006C49F4" w:rsidRDefault="006E291E" w:rsidP="006E291E">
      <w:pPr>
        <w:numPr>
          <w:ilvl w:val="0"/>
          <w:numId w:val="39"/>
        </w:numPr>
      </w:pPr>
      <w:r w:rsidRPr="006C49F4">
        <w:t xml:space="preserve">For major noncardiac surgery, those at low risk of cardiovascular events should discontinue aspirin </w:t>
      </w:r>
      <w:r w:rsidRPr="006C49F4">
        <w:rPr>
          <w:i/>
          <w:u w:val="single"/>
        </w:rPr>
        <w:t>7-10 days before surgery</w:t>
      </w:r>
    </w:p>
    <w:p w14:paraId="4CD70701" w14:textId="77777777" w:rsidR="006E291E" w:rsidRPr="006C49F4" w:rsidRDefault="006E291E" w:rsidP="006E291E">
      <w:pPr>
        <w:numPr>
          <w:ilvl w:val="1"/>
          <w:numId w:val="39"/>
        </w:numPr>
      </w:pPr>
      <w:r w:rsidRPr="006C49F4">
        <w:t xml:space="preserve">Aspirin should be </w:t>
      </w:r>
      <w:r w:rsidRPr="006C49F4">
        <w:rPr>
          <w:i/>
          <w:u w:val="single"/>
        </w:rPr>
        <w:t>continued</w:t>
      </w:r>
      <w:r w:rsidRPr="006C49F4">
        <w:t xml:space="preserve"> in patients judged to be at </w:t>
      </w:r>
      <w:r w:rsidRPr="006C49F4">
        <w:rPr>
          <w:i/>
          <w:u w:val="single"/>
        </w:rPr>
        <w:t>moderate or high risk</w:t>
      </w:r>
      <w:r w:rsidRPr="006C49F4">
        <w:t xml:space="preserve">. </w:t>
      </w:r>
    </w:p>
    <w:p w14:paraId="70349BE9" w14:textId="77777777" w:rsidR="006E291E" w:rsidRPr="006C49F4" w:rsidRDefault="006E291E" w:rsidP="006E291E">
      <w:pPr>
        <w:numPr>
          <w:ilvl w:val="0"/>
          <w:numId w:val="39"/>
        </w:numPr>
      </w:pPr>
      <w:r w:rsidRPr="006C49F4">
        <w:t>Patients who require coronary artery bypass grafting (CABG) should remain on aspirin in the perioperative setting</w:t>
      </w:r>
    </w:p>
    <w:p w14:paraId="2D4E1EB9" w14:textId="77777777" w:rsidR="006E291E" w:rsidRPr="006C49F4" w:rsidRDefault="006E291E" w:rsidP="006E291E">
      <w:pPr>
        <w:numPr>
          <w:ilvl w:val="1"/>
          <w:numId w:val="39"/>
        </w:numPr>
      </w:pPr>
      <w:r w:rsidRPr="006C49F4">
        <w:t>If such patients are on dual antiplatelet therapy, clopidogrel or prasugrel should be held beginning 5 days before surgery</w:t>
      </w:r>
    </w:p>
    <w:p w14:paraId="28FD7A66" w14:textId="77777777" w:rsidR="006E291E" w:rsidRPr="006C49F4" w:rsidRDefault="006E291E" w:rsidP="006E291E">
      <w:pPr>
        <w:numPr>
          <w:ilvl w:val="0"/>
          <w:numId w:val="39"/>
        </w:numPr>
      </w:pPr>
      <w:r w:rsidRPr="006C49F4">
        <w:t>DAPT in setting of a stent</w:t>
      </w:r>
    </w:p>
    <w:p w14:paraId="1F4D50B5" w14:textId="77777777" w:rsidR="006E291E" w:rsidRPr="006C49F4" w:rsidRDefault="006E291E" w:rsidP="006E291E">
      <w:pPr>
        <w:numPr>
          <w:ilvl w:val="1"/>
          <w:numId w:val="39"/>
        </w:numPr>
      </w:pPr>
      <w:r w:rsidRPr="006C49F4">
        <w:t>In patients with a coronary stent who are receiving dual antiplatelet therapy and require surgery, surgery should be deferred, if possible, during the period of highest risk for in- stent thrombosis (</w:t>
      </w:r>
      <w:r w:rsidRPr="006C49F4">
        <w:rPr>
          <w:i/>
          <w:u w:val="single"/>
        </w:rPr>
        <w:t>6 weeks after placement of bare metal stents, 6 months after placement of drug-eluting stents</w:t>
      </w:r>
      <w:r w:rsidRPr="006C49F4">
        <w:t>) (ASH)</w:t>
      </w:r>
    </w:p>
    <w:p w14:paraId="741DE553" w14:textId="77777777" w:rsidR="006E291E" w:rsidRPr="006C49F4" w:rsidRDefault="006E291E" w:rsidP="006E291E">
      <w:pPr>
        <w:numPr>
          <w:ilvl w:val="2"/>
          <w:numId w:val="39"/>
        </w:numPr>
      </w:pPr>
      <w:r w:rsidRPr="006C49F4">
        <w:t>After this period has passed, clopidogrel or prasugrel may be suspended temporarily for surgery</w:t>
      </w:r>
    </w:p>
    <w:p w14:paraId="39F39C7C" w14:textId="77777777" w:rsidR="006E291E" w:rsidRPr="006C49F4" w:rsidRDefault="006E291E" w:rsidP="006E291E">
      <w:pPr>
        <w:numPr>
          <w:ilvl w:val="2"/>
          <w:numId w:val="39"/>
        </w:numPr>
      </w:pPr>
      <w:r w:rsidRPr="006C49F4">
        <w:t>If surgery cannot be delayed, dual antiplatelet therapy should be continued during and after surgery</w:t>
      </w:r>
    </w:p>
    <w:p w14:paraId="51C71A49" w14:textId="77777777" w:rsidR="006E291E" w:rsidRPr="006C49F4" w:rsidRDefault="006E291E" w:rsidP="006E291E">
      <w:pPr>
        <w:numPr>
          <w:ilvl w:val="1"/>
          <w:numId w:val="39"/>
        </w:numPr>
      </w:pPr>
      <w:r w:rsidRPr="006C49F4">
        <w:t>ACP Recommendations</w:t>
      </w:r>
    </w:p>
    <w:p w14:paraId="5E48492B" w14:textId="77777777" w:rsidR="006E291E" w:rsidRPr="006C49F4" w:rsidRDefault="006E291E" w:rsidP="006E291E">
      <w:pPr>
        <w:numPr>
          <w:ilvl w:val="2"/>
          <w:numId w:val="39"/>
        </w:numPr>
      </w:pPr>
      <w:r w:rsidRPr="006C49F4">
        <w:t xml:space="preserve">In patients with CAD on dual antiplatelet therapy with aspirin and another agent (clopidogrel, ticagrelor, ticlopidine, or prasugrel), </w:t>
      </w:r>
      <w:r w:rsidRPr="006C49F4">
        <w:rPr>
          <w:b/>
        </w:rPr>
        <w:t>neither should be stopped within 12 months of drug-eluting stent placement or 4 to 6 weeks of bare metal stent placement</w:t>
      </w:r>
    </w:p>
    <w:p w14:paraId="162BF0FB" w14:textId="77777777" w:rsidR="006E291E" w:rsidRPr="006C49F4" w:rsidRDefault="006E291E" w:rsidP="006E291E">
      <w:pPr>
        <w:numPr>
          <w:ilvl w:val="2"/>
          <w:numId w:val="39"/>
        </w:numPr>
      </w:pPr>
      <w:r w:rsidRPr="006C49F4">
        <w:lastRenderedPageBreak/>
        <w:t>If a patient requires surgery during these intervals, dual antiplatelet therapy, or at least aspirin alone, should be continued perioperatively</w:t>
      </w:r>
    </w:p>
    <w:p w14:paraId="2EC8986A" w14:textId="77777777" w:rsidR="006E291E" w:rsidRPr="006C49F4" w:rsidRDefault="006E291E" w:rsidP="006E291E">
      <w:pPr>
        <w:numPr>
          <w:ilvl w:val="2"/>
          <w:numId w:val="39"/>
        </w:numPr>
      </w:pPr>
      <w:r w:rsidRPr="006C49F4">
        <w:t>Following these time periods (</w:t>
      </w:r>
      <w:proofErr w:type="spellStart"/>
      <w:r w:rsidRPr="006C49F4">
        <w:t>i.e</w:t>
      </w:r>
      <w:proofErr w:type="spellEnd"/>
      <w:r w:rsidRPr="006C49F4">
        <w:t xml:space="preserve"> after 12 months for DES), the </w:t>
      </w:r>
      <w:r w:rsidRPr="006C49F4">
        <w:rPr>
          <w:u w:val="single"/>
        </w:rPr>
        <w:t>non-aspirin antiplatelet</w:t>
      </w:r>
      <w:r w:rsidRPr="006C49F4">
        <w:t xml:space="preserve"> can be temporarily </w:t>
      </w:r>
      <w:r w:rsidRPr="006C49F4">
        <w:rPr>
          <w:b/>
        </w:rPr>
        <w:t>discontinued 5 to 7 days before surgery</w:t>
      </w:r>
      <w:r w:rsidRPr="006C49F4">
        <w:t xml:space="preserve">, but </w:t>
      </w:r>
      <w:r w:rsidRPr="006C49F4">
        <w:rPr>
          <w:b/>
        </w:rPr>
        <w:t>aspirin should be continued</w:t>
      </w:r>
      <w:r w:rsidRPr="006C49F4">
        <w:t xml:space="preserve"> uninterrupted unless the risk of surgical bleeding is excessive (such as intracranial surgery)</w:t>
      </w:r>
    </w:p>
    <w:p w14:paraId="608BDC12" w14:textId="77777777" w:rsidR="006E291E" w:rsidRPr="006C49F4" w:rsidRDefault="006E291E" w:rsidP="006E291E"/>
    <w:p w14:paraId="708675E7" w14:textId="77777777" w:rsidR="006E291E" w:rsidRPr="006C49F4" w:rsidRDefault="006E291E" w:rsidP="006E291E">
      <w:pPr>
        <w:rPr>
          <w:b/>
          <w:iCs/>
        </w:rPr>
      </w:pPr>
      <w:r w:rsidRPr="006C49F4">
        <w:rPr>
          <w:b/>
          <w:iCs/>
        </w:rPr>
        <w:t>Assessing Bleeding Risk</w:t>
      </w:r>
    </w:p>
    <w:p w14:paraId="7166172D" w14:textId="77777777" w:rsidR="006E291E" w:rsidRPr="006C49F4" w:rsidRDefault="006E291E" w:rsidP="006E291E">
      <w:pPr>
        <w:numPr>
          <w:ilvl w:val="0"/>
          <w:numId w:val="39"/>
        </w:numPr>
      </w:pPr>
      <w:r w:rsidRPr="006C49F4">
        <w:t>History</w:t>
      </w:r>
    </w:p>
    <w:p w14:paraId="42DC7AF0" w14:textId="77777777" w:rsidR="00371621" w:rsidRDefault="006E291E" w:rsidP="006E291E">
      <w:pPr>
        <w:numPr>
          <w:ilvl w:val="1"/>
          <w:numId w:val="39"/>
        </w:numPr>
      </w:pPr>
      <w:r w:rsidRPr="006C49F4">
        <w:t xml:space="preserve">The history should include a detailed personal history of </w:t>
      </w:r>
    </w:p>
    <w:p w14:paraId="03B32F9A" w14:textId="5B4FD123" w:rsidR="00371621" w:rsidRDefault="00371621" w:rsidP="00371621">
      <w:pPr>
        <w:numPr>
          <w:ilvl w:val="2"/>
          <w:numId w:val="39"/>
        </w:numPr>
      </w:pPr>
      <w:r>
        <w:t>Abnormal bleeding</w:t>
      </w:r>
    </w:p>
    <w:p w14:paraId="17FB3593" w14:textId="31BDC1E9" w:rsidR="00371621" w:rsidRDefault="00371621" w:rsidP="00371621">
      <w:pPr>
        <w:numPr>
          <w:ilvl w:val="2"/>
          <w:numId w:val="39"/>
        </w:numPr>
      </w:pPr>
      <w:r>
        <w:t>R</w:t>
      </w:r>
      <w:r w:rsidR="006E291E" w:rsidRPr="006C49F4">
        <w:t xml:space="preserve">esponse to prior hemostatic challenges, </w:t>
      </w:r>
    </w:p>
    <w:p w14:paraId="08797960" w14:textId="1B43046C" w:rsidR="00371621" w:rsidRDefault="006E291E" w:rsidP="00371621">
      <w:pPr>
        <w:numPr>
          <w:ilvl w:val="3"/>
          <w:numId w:val="39"/>
        </w:numPr>
      </w:pPr>
      <w:r w:rsidRPr="006C49F4">
        <w:t xml:space="preserve">such as surgeries, trauma, and childbirth; and </w:t>
      </w:r>
    </w:p>
    <w:p w14:paraId="749407B7" w14:textId="340306A3" w:rsidR="006E291E" w:rsidRPr="006C49F4" w:rsidRDefault="00371621" w:rsidP="00371621">
      <w:pPr>
        <w:numPr>
          <w:ilvl w:val="2"/>
          <w:numId w:val="39"/>
        </w:numPr>
      </w:pPr>
      <w:r>
        <w:t>C</w:t>
      </w:r>
      <w:r w:rsidR="006E291E" w:rsidRPr="006C49F4">
        <w:t xml:space="preserve">omorbidities or use of medications that could affect hemostasis </w:t>
      </w:r>
    </w:p>
    <w:p w14:paraId="4B169588" w14:textId="77777777" w:rsidR="00371621" w:rsidRDefault="006E291E" w:rsidP="006E291E">
      <w:pPr>
        <w:numPr>
          <w:ilvl w:val="1"/>
          <w:numId w:val="39"/>
        </w:numPr>
      </w:pPr>
      <w:r w:rsidRPr="006C49F4">
        <w:t xml:space="preserve">Patients should be queried specifically about common procedures, such as </w:t>
      </w:r>
    </w:p>
    <w:p w14:paraId="0AC1B7E5" w14:textId="77777777" w:rsidR="00371621" w:rsidRDefault="00371621" w:rsidP="00371621">
      <w:pPr>
        <w:numPr>
          <w:ilvl w:val="2"/>
          <w:numId w:val="39"/>
        </w:numPr>
      </w:pPr>
      <w:r>
        <w:t>tooth extract</w:t>
      </w:r>
      <w:r w:rsidR="006E291E" w:rsidRPr="006C49F4">
        <w:t xml:space="preserve">ion and tonsillectomy, </w:t>
      </w:r>
    </w:p>
    <w:p w14:paraId="6DF8E6BF" w14:textId="44B87CBF" w:rsidR="006E291E" w:rsidRDefault="006E291E" w:rsidP="00371621">
      <w:pPr>
        <w:numPr>
          <w:ilvl w:val="3"/>
          <w:numId w:val="39"/>
        </w:numPr>
      </w:pPr>
      <w:r w:rsidRPr="006C49F4">
        <w:t>which they may not think to mention unless prompted</w:t>
      </w:r>
    </w:p>
    <w:p w14:paraId="02BF1739" w14:textId="77777777" w:rsidR="00371621" w:rsidRDefault="00371621" w:rsidP="00371621">
      <w:pPr>
        <w:numPr>
          <w:ilvl w:val="1"/>
          <w:numId w:val="39"/>
        </w:numPr>
      </w:pPr>
      <w:r>
        <w:t>Other questions</w:t>
      </w:r>
    </w:p>
    <w:p w14:paraId="749679D5" w14:textId="77EA9A4E" w:rsidR="00371621" w:rsidRDefault="00371621" w:rsidP="00371621">
      <w:pPr>
        <w:numPr>
          <w:ilvl w:val="2"/>
          <w:numId w:val="39"/>
        </w:numPr>
      </w:pPr>
      <w:r>
        <w:t>Have you ever received a blood transfusion</w:t>
      </w:r>
    </w:p>
    <w:p w14:paraId="001E5CBF" w14:textId="1970741D" w:rsidR="00371621" w:rsidRPr="006C49F4" w:rsidRDefault="00371621" w:rsidP="00371621">
      <w:pPr>
        <w:numPr>
          <w:ilvl w:val="2"/>
          <w:numId w:val="39"/>
        </w:numPr>
      </w:pPr>
      <w:r>
        <w:t>Have you ever needed iron replacement</w:t>
      </w:r>
    </w:p>
    <w:p w14:paraId="00B9238E" w14:textId="77777777" w:rsidR="006E291E" w:rsidRPr="006C49F4" w:rsidRDefault="006E291E" w:rsidP="006E291E">
      <w:pPr>
        <w:numPr>
          <w:ilvl w:val="0"/>
          <w:numId w:val="39"/>
        </w:numPr>
      </w:pPr>
      <w:r w:rsidRPr="006C49F4">
        <w:t>Pre-op Tests</w:t>
      </w:r>
    </w:p>
    <w:p w14:paraId="59959CEE" w14:textId="77777777" w:rsidR="006E291E" w:rsidRPr="006C49F4" w:rsidRDefault="006E291E" w:rsidP="006E291E">
      <w:pPr>
        <w:numPr>
          <w:ilvl w:val="1"/>
          <w:numId w:val="39"/>
        </w:numPr>
      </w:pPr>
      <w:r w:rsidRPr="006C49F4">
        <w:t>PT, PTT, platelet count</w:t>
      </w:r>
    </w:p>
    <w:p w14:paraId="5BB245F4" w14:textId="77777777" w:rsidR="006E291E" w:rsidRPr="006C49F4" w:rsidRDefault="006E291E" w:rsidP="006E291E">
      <w:pPr>
        <w:numPr>
          <w:ilvl w:val="2"/>
          <w:numId w:val="39"/>
        </w:numPr>
      </w:pPr>
      <w:r w:rsidRPr="006C49F4">
        <w:t>Although high-level evidence is lacking, a fibrinogen of at least 100 mg/dL and a platelet count of at least 50 x 10</w:t>
      </w:r>
      <w:r w:rsidRPr="006C49F4">
        <w:rPr>
          <w:vertAlign w:val="superscript"/>
        </w:rPr>
        <w:t>9</w:t>
      </w:r>
      <w:r w:rsidRPr="006C49F4">
        <w:t>/L is desired for moderate- to high- risk procedures</w:t>
      </w:r>
    </w:p>
    <w:p w14:paraId="613291BB" w14:textId="77777777" w:rsidR="006E291E" w:rsidRPr="006C49F4" w:rsidRDefault="006E291E" w:rsidP="006E291E">
      <w:pPr>
        <w:numPr>
          <w:ilvl w:val="2"/>
          <w:numId w:val="39"/>
        </w:numPr>
      </w:pPr>
      <w:r w:rsidRPr="006C49F4">
        <w:t>For neurosurgery and ophthalmologic procedures, it often is prudent to target a platelet count of at least 100 x 10</w:t>
      </w:r>
      <w:r w:rsidRPr="006C49F4">
        <w:rPr>
          <w:vertAlign w:val="superscript"/>
        </w:rPr>
        <w:t>9</w:t>
      </w:r>
      <w:r w:rsidRPr="006C49F4">
        <w:t>/L</w:t>
      </w:r>
    </w:p>
    <w:p w14:paraId="6C0DA8F1" w14:textId="77777777" w:rsidR="006E291E" w:rsidRPr="006C49F4" w:rsidRDefault="006E291E" w:rsidP="006E291E">
      <w:pPr>
        <w:numPr>
          <w:ilvl w:val="1"/>
          <w:numId w:val="39"/>
        </w:numPr>
      </w:pPr>
      <w:r w:rsidRPr="006C49F4">
        <w:t xml:space="preserve">Hemostatic laboratory testing is neither cost effective nor informative in patients without a history suggestive of a bleeding disorder </w:t>
      </w:r>
    </w:p>
    <w:p w14:paraId="631728F9" w14:textId="77777777" w:rsidR="006E291E" w:rsidRPr="006C49F4" w:rsidRDefault="006E291E" w:rsidP="006E291E"/>
    <w:p w14:paraId="3D9B9D54" w14:textId="7A209064" w:rsidR="009C101F" w:rsidRPr="006E291E" w:rsidRDefault="009C101F">
      <w:pPr>
        <w:rPr>
          <w:rFonts w:cs="Times New Roman"/>
        </w:rPr>
      </w:pPr>
      <w:r>
        <w:br w:type="page"/>
      </w:r>
    </w:p>
    <w:p w14:paraId="1E1DF499" w14:textId="7E3D4581" w:rsidR="009C101F" w:rsidRDefault="009C101F" w:rsidP="009C101F">
      <w:pPr>
        <w:pStyle w:val="Heading1"/>
      </w:pPr>
      <w:bookmarkStart w:id="221" w:name="_Toc396336313"/>
      <w:r>
        <w:lastRenderedPageBreak/>
        <w:t>Transition of Anticoagulants</w:t>
      </w:r>
      <w:bookmarkEnd w:id="221"/>
    </w:p>
    <w:p w14:paraId="0FA06159" w14:textId="77777777" w:rsidR="009C101F" w:rsidRDefault="009C101F" w:rsidP="00C0471D"/>
    <w:p w14:paraId="5E7A2E1C" w14:textId="1368B290" w:rsidR="009C101F" w:rsidRDefault="009C101F" w:rsidP="00C0471D">
      <w:r>
        <w:rPr>
          <w:noProof/>
        </w:rPr>
        <w:drawing>
          <wp:inline distT="0" distB="0" distL="0" distR="0" wp14:anchorId="7F3277A2" wp14:editId="2736DF42">
            <wp:extent cx="6858000" cy="6819935"/>
            <wp:effectExtent l="0" t="0" r="0" b="1270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6819935"/>
                    </a:xfrm>
                    <a:prstGeom prst="rect">
                      <a:avLst/>
                    </a:prstGeom>
                    <a:noFill/>
                    <a:ln>
                      <a:noFill/>
                    </a:ln>
                  </pic:spPr>
                </pic:pic>
              </a:graphicData>
            </a:graphic>
          </wp:inline>
        </w:drawing>
      </w:r>
    </w:p>
    <w:p w14:paraId="7F1FA4DD" w14:textId="53FC4765" w:rsidR="009C101F" w:rsidRDefault="009C101F" w:rsidP="00C0471D">
      <w:r>
        <w:rPr>
          <w:noProof/>
        </w:rPr>
        <w:lastRenderedPageBreak/>
        <w:drawing>
          <wp:inline distT="0" distB="0" distL="0" distR="0" wp14:anchorId="10644D75" wp14:editId="275DA88F">
            <wp:extent cx="6858000" cy="8583602"/>
            <wp:effectExtent l="0" t="0" r="0" b="190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8583602"/>
                    </a:xfrm>
                    <a:prstGeom prst="rect">
                      <a:avLst/>
                    </a:prstGeom>
                    <a:noFill/>
                    <a:ln>
                      <a:noFill/>
                    </a:ln>
                  </pic:spPr>
                </pic:pic>
              </a:graphicData>
            </a:graphic>
          </wp:inline>
        </w:drawing>
      </w:r>
    </w:p>
    <w:p w14:paraId="6EDCF68A" w14:textId="4558D593" w:rsidR="009C101F" w:rsidRDefault="009C101F" w:rsidP="00C0471D">
      <w:r>
        <w:rPr>
          <w:noProof/>
        </w:rPr>
        <w:lastRenderedPageBreak/>
        <w:drawing>
          <wp:inline distT="0" distB="0" distL="0" distR="0" wp14:anchorId="6169318C" wp14:editId="03ED3F8D">
            <wp:extent cx="6858000" cy="8528050"/>
            <wp:effectExtent l="0" t="0" r="0" b="635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8528050"/>
                    </a:xfrm>
                    <a:prstGeom prst="rect">
                      <a:avLst/>
                    </a:prstGeom>
                    <a:noFill/>
                    <a:ln>
                      <a:noFill/>
                    </a:ln>
                  </pic:spPr>
                </pic:pic>
              </a:graphicData>
            </a:graphic>
          </wp:inline>
        </w:drawing>
      </w:r>
    </w:p>
    <w:p w14:paraId="38A20BFC" w14:textId="74AA84AB" w:rsidR="009C101F" w:rsidRDefault="009C101F" w:rsidP="00C0471D">
      <w:r>
        <w:rPr>
          <w:noProof/>
        </w:rPr>
        <w:lastRenderedPageBreak/>
        <w:drawing>
          <wp:inline distT="0" distB="0" distL="0" distR="0" wp14:anchorId="549E60C7" wp14:editId="77FE8D36">
            <wp:extent cx="6858000" cy="7529984"/>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7529984"/>
                    </a:xfrm>
                    <a:prstGeom prst="rect">
                      <a:avLst/>
                    </a:prstGeom>
                    <a:noFill/>
                    <a:ln>
                      <a:noFill/>
                    </a:ln>
                  </pic:spPr>
                </pic:pic>
              </a:graphicData>
            </a:graphic>
          </wp:inline>
        </w:drawing>
      </w:r>
    </w:p>
    <w:p w14:paraId="3161BDE9" w14:textId="77777777" w:rsidR="00BF3CCC" w:rsidRDefault="00BF3CCC" w:rsidP="00C0471D"/>
    <w:p w14:paraId="0DBF4ED7" w14:textId="11F22976" w:rsidR="00BF3CCC" w:rsidRDefault="003F1D2F" w:rsidP="003F1D2F">
      <w:pPr>
        <w:pStyle w:val="ListParagraph"/>
        <w:numPr>
          <w:ilvl w:val="0"/>
          <w:numId w:val="59"/>
        </w:numPr>
      </w:pPr>
      <w:r>
        <w:t xml:space="preserve">Type O blood has on average about 25-30% lowering von </w:t>
      </w:r>
      <w:proofErr w:type="spellStart"/>
      <w:r>
        <w:t>willebrand</w:t>
      </w:r>
      <w:proofErr w:type="spellEnd"/>
      <w:r>
        <w:t xml:space="preserve"> factor</w:t>
      </w:r>
      <w:r w:rsidR="00BF3CCC">
        <w:br w:type="page"/>
      </w:r>
    </w:p>
    <w:p w14:paraId="61FAE1F3" w14:textId="55317F03" w:rsidR="00BF3CCC" w:rsidRDefault="00BF3CCC" w:rsidP="00BF3CCC">
      <w:pPr>
        <w:pStyle w:val="Heading1"/>
      </w:pPr>
      <w:bookmarkStart w:id="222" w:name="_Toc396336314"/>
      <w:r>
        <w:lastRenderedPageBreak/>
        <w:t>References</w:t>
      </w:r>
      <w:bookmarkEnd w:id="222"/>
    </w:p>
    <w:p w14:paraId="70BB1C17" w14:textId="77777777" w:rsidR="00BF3CCC" w:rsidRDefault="00BF3CCC" w:rsidP="00C0471D"/>
    <w:p w14:paraId="66E27C37" w14:textId="77777777" w:rsidR="00BF3CCC" w:rsidRDefault="00BF3CCC" w:rsidP="00C0471D"/>
    <w:p w14:paraId="7B92C484" w14:textId="77777777" w:rsidR="00BF3CCC" w:rsidRDefault="00BF3CCC" w:rsidP="00C0471D"/>
    <w:p w14:paraId="6E11B981" w14:textId="77777777" w:rsidR="00BF3CCC" w:rsidRDefault="00BF3CCC" w:rsidP="00C0471D"/>
    <w:p w14:paraId="5A9CF25D" w14:textId="77777777" w:rsidR="002D465D" w:rsidRPr="002D465D" w:rsidRDefault="00BF3CCC" w:rsidP="002D465D">
      <w:pPr>
        <w:pStyle w:val="EndNoteBibliography"/>
        <w:ind w:left="720" w:hanging="720"/>
        <w:rPr>
          <w:noProof/>
        </w:rPr>
      </w:pPr>
      <w:r>
        <w:fldChar w:fldCharType="begin"/>
      </w:r>
      <w:r>
        <w:instrText xml:space="preserve"> ADDIN EN.REFLIST </w:instrText>
      </w:r>
      <w:r>
        <w:fldChar w:fldCharType="separate"/>
      </w:r>
      <w:r w:rsidR="002D465D" w:rsidRPr="002D465D">
        <w:rPr>
          <w:noProof/>
        </w:rPr>
        <w:t>1.</w:t>
      </w:r>
      <w:r w:rsidR="002D465D" w:rsidRPr="002D465D">
        <w:rPr>
          <w:noProof/>
        </w:rPr>
        <w:tab/>
        <w:t>Knoll, G.A.</w:t>
      </w:r>
      <w:r w:rsidR="002D465D" w:rsidRPr="002D465D">
        <w:rPr>
          <w:i/>
          <w:noProof/>
        </w:rPr>
        <w:t>, et al.</w:t>
      </w:r>
      <w:r w:rsidR="002D465D" w:rsidRPr="002D465D">
        <w:rPr>
          <w:noProof/>
        </w:rPr>
        <w:t xml:space="preserve"> Thrombophilia and the risk for hemodialysis vascular access thrombosis. </w:t>
      </w:r>
      <w:r w:rsidR="002D465D" w:rsidRPr="002D465D">
        <w:rPr>
          <w:i/>
          <w:noProof/>
        </w:rPr>
        <w:t>J Am Soc Nephrol</w:t>
      </w:r>
      <w:r w:rsidR="002D465D" w:rsidRPr="002D465D">
        <w:rPr>
          <w:noProof/>
        </w:rPr>
        <w:t xml:space="preserve"> </w:t>
      </w:r>
      <w:r w:rsidR="002D465D" w:rsidRPr="002D465D">
        <w:rPr>
          <w:b/>
          <w:noProof/>
        </w:rPr>
        <w:t>16</w:t>
      </w:r>
      <w:r w:rsidR="002D465D" w:rsidRPr="002D465D">
        <w:rPr>
          <w:noProof/>
        </w:rPr>
        <w:t>, 1108-1114 (2005).</w:t>
      </w:r>
    </w:p>
    <w:p w14:paraId="6617689B" w14:textId="77777777" w:rsidR="002D465D" w:rsidRPr="002D465D" w:rsidRDefault="002D465D" w:rsidP="002D465D">
      <w:pPr>
        <w:pStyle w:val="EndNoteBibliography"/>
        <w:ind w:left="720" w:hanging="720"/>
        <w:rPr>
          <w:noProof/>
        </w:rPr>
      </w:pPr>
      <w:r w:rsidRPr="002D465D">
        <w:rPr>
          <w:noProof/>
        </w:rPr>
        <w:t>2.</w:t>
      </w:r>
      <w:r w:rsidRPr="002D465D">
        <w:rPr>
          <w:noProof/>
        </w:rPr>
        <w:tab/>
        <w:t>Crowther, M.A.</w:t>
      </w:r>
      <w:r w:rsidRPr="002D465D">
        <w:rPr>
          <w:i/>
          <w:noProof/>
        </w:rPr>
        <w:t>, et al.</w:t>
      </w:r>
      <w:r w:rsidRPr="002D465D">
        <w:rPr>
          <w:noProof/>
        </w:rPr>
        <w:t xml:space="preserve"> Low-intensity warfarin is ineffective for the prevention of PTFE graft failure in patients on hemodialysis: a randomized controlled trial. </w:t>
      </w:r>
      <w:r w:rsidRPr="002D465D">
        <w:rPr>
          <w:i/>
          <w:noProof/>
        </w:rPr>
        <w:t>J Am Soc Nephrol</w:t>
      </w:r>
      <w:r w:rsidRPr="002D465D">
        <w:rPr>
          <w:noProof/>
        </w:rPr>
        <w:t xml:space="preserve"> </w:t>
      </w:r>
      <w:r w:rsidRPr="002D465D">
        <w:rPr>
          <w:b/>
          <w:noProof/>
        </w:rPr>
        <w:t>13</w:t>
      </w:r>
      <w:r w:rsidRPr="002D465D">
        <w:rPr>
          <w:noProof/>
        </w:rPr>
        <w:t>, 2331-2337 (2002).</w:t>
      </w:r>
    </w:p>
    <w:p w14:paraId="5C50F853" w14:textId="77777777" w:rsidR="002D465D" w:rsidRPr="002D465D" w:rsidRDefault="002D465D" w:rsidP="002D465D">
      <w:pPr>
        <w:pStyle w:val="EndNoteBibliography"/>
        <w:ind w:left="720" w:hanging="720"/>
        <w:rPr>
          <w:noProof/>
        </w:rPr>
      </w:pPr>
      <w:r w:rsidRPr="002D465D">
        <w:rPr>
          <w:noProof/>
        </w:rPr>
        <w:t>3.</w:t>
      </w:r>
      <w:r w:rsidRPr="002D465D">
        <w:rPr>
          <w:noProof/>
        </w:rPr>
        <w:tab/>
        <w:t xml:space="preserve">Himmelfarb, J. &amp; Couper, L. Dipyridamole inhibits PDGF- and bFGF-induced vascular smooth muscle cell proliferation. </w:t>
      </w:r>
      <w:r w:rsidRPr="002D465D">
        <w:rPr>
          <w:i/>
          <w:noProof/>
        </w:rPr>
        <w:t>Kidney Int</w:t>
      </w:r>
      <w:r w:rsidRPr="002D465D">
        <w:rPr>
          <w:noProof/>
        </w:rPr>
        <w:t xml:space="preserve"> </w:t>
      </w:r>
      <w:r w:rsidRPr="002D465D">
        <w:rPr>
          <w:b/>
          <w:noProof/>
        </w:rPr>
        <w:t>52</w:t>
      </w:r>
      <w:r w:rsidRPr="002D465D">
        <w:rPr>
          <w:noProof/>
        </w:rPr>
        <w:t>, 1671-1677 (1997).</w:t>
      </w:r>
    </w:p>
    <w:p w14:paraId="7B25EAC5" w14:textId="77777777" w:rsidR="002D465D" w:rsidRPr="002D465D" w:rsidRDefault="002D465D" w:rsidP="002D465D">
      <w:pPr>
        <w:pStyle w:val="EndNoteBibliography"/>
        <w:ind w:left="720" w:hanging="720"/>
        <w:rPr>
          <w:noProof/>
        </w:rPr>
      </w:pPr>
      <w:r w:rsidRPr="002D465D">
        <w:rPr>
          <w:noProof/>
        </w:rPr>
        <w:t>4.</w:t>
      </w:r>
      <w:r w:rsidRPr="002D465D">
        <w:rPr>
          <w:noProof/>
        </w:rPr>
        <w:tab/>
        <w:t xml:space="preserve">Sreedhara, R., Himmelfarb, J., Lazarus, J.M. &amp; Hakim, R.M. Anti-platelet therapy in graft thrombosis: results of a prospective, randomized, double-blind study. </w:t>
      </w:r>
      <w:r w:rsidRPr="002D465D">
        <w:rPr>
          <w:i/>
          <w:noProof/>
        </w:rPr>
        <w:t>Kidney Int</w:t>
      </w:r>
      <w:r w:rsidRPr="002D465D">
        <w:rPr>
          <w:noProof/>
        </w:rPr>
        <w:t xml:space="preserve"> </w:t>
      </w:r>
      <w:r w:rsidRPr="002D465D">
        <w:rPr>
          <w:b/>
          <w:noProof/>
        </w:rPr>
        <w:t>45</w:t>
      </w:r>
      <w:r w:rsidRPr="002D465D">
        <w:rPr>
          <w:noProof/>
        </w:rPr>
        <w:t>, 1477-1483 (1994).</w:t>
      </w:r>
    </w:p>
    <w:p w14:paraId="7AFE5821" w14:textId="77777777" w:rsidR="002D465D" w:rsidRPr="002D465D" w:rsidRDefault="002D465D" w:rsidP="002D465D">
      <w:pPr>
        <w:pStyle w:val="EndNoteBibliography"/>
        <w:ind w:left="720" w:hanging="720"/>
        <w:rPr>
          <w:noProof/>
        </w:rPr>
      </w:pPr>
      <w:r w:rsidRPr="002D465D">
        <w:rPr>
          <w:noProof/>
        </w:rPr>
        <w:t>5.</w:t>
      </w:r>
      <w:r w:rsidRPr="002D465D">
        <w:rPr>
          <w:noProof/>
        </w:rPr>
        <w:tab/>
        <w:t>Dixon, B.S.</w:t>
      </w:r>
      <w:r w:rsidRPr="002D465D">
        <w:rPr>
          <w:i/>
          <w:noProof/>
        </w:rPr>
        <w:t>, et al.</w:t>
      </w:r>
      <w:r w:rsidRPr="002D465D">
        <w:rPr>
          <w:noProof/>
        </w:rPr>
        <w:t xml:space="preserve"> Effect of dipyridamole plus aspirin on hemodialysis graft patency. </w:t>
      </w:r>
      <w:r w:rsidRPr="002D465D">
        <w:rPr>
          <w:i/>
          <w:noProof/>
        </w:rPr>
        <w:t>N Engl J Med</w:t>
      </w:r>
      <w:r w:rsidRPr="002D465D">
        <w:rPr>
          <w:noProof/>
        </w:rPr>
        <w:t xml:space="preserve"> </w:t>
      </w:r>
      <w:r w:rsidRPr="002D465D">
        <w:rPr>
          <w:b/>
          <w:noProof/>
        </w:rPr>
        <w:t>360</w:t>
      </w:r>
      <w:r w:rsidRPr="002D465D">
        <w:rPr>
          <w:noProof/>
        </w:rPr>
        <w:t>, 2191-2201 (2009).</w:t>
      </w:r>
    </w:p>
    <w:p w14:paraId="17A0F49F" w14:textId="77777777" w:rsidR="002D465D" w:rsidRPr="002D465D" w:rsidRDefault="002D465D" w:rsidP="002D465D">
      <w:pPr>
        <w:pStyle w:val="EndNoteBibliography"/>
        <w:ind w:left="720" w:hanging="720"/>
        <w:rPr>
          <w:noProof/>
        </w:rPr>
      </w:pPr>
      <w:r w:rsidRPr="002D465D">
        <w:rPr>
          <w:noProof/>
        </w:rPr>
        <w:t>6.</w:t>
      </w:r>
      <w:r w:rsidRPr="002D465D">
        <w:rPr>
          <w:noProof/>
        </w:rPr>
        <w:tab/>
        <w:t>Kaufman, J.S.</w:t>
      </w:r>
      <w:r w:rsidRPr="002D465D">
        <w:rPr>
          <w:i/>
          <w:noProof/>
        </w:rPr>
        <w:t>, et al.</w:t>
      </w:r>
      <w:r w:rsidRPr="002D465D">
        <w:rPr>
          <w:noProof/>
        </w:rPr>
        <w:t xml:space="preserve"> Randomized controlled trial of clopidogrel plus aspirin to prevent hemodialysis access graft thrombosis. </w:t>
      </w:r>
      <w:r w:rsidRPr="002D465D">
        <w:rPr>
          <w:i/>
          <w:noProof/>
        </w:rPr>
        <w:t>J Am Soc Nephrol</w:t>
      </w:r>
      <w:r w:rsidRPr="002D465D">
        <w:rPr>
          <w:noProof/>
        </w:rPr>
        <w:t xml:space="preserve"> </w:t>
      </w:r>
      <w:r w:rsidRPr="002D465D">
        <w:rPr>
          <w:b/>
          <w:noProof/>
        </w:rPr>
        <w:t>14</w:t>
      </w:r>
      <w:r w:rsidRPr="002D465D">
        <w:rPr>
          <w:noProof/>
        </w:rPr>
        <w:t>, 2313-2321 (2003).</w:t>
      </w:r>
    </w:p>
    <w:p w14:paraId="30922823" w14:textId="77777777" w:rsidR="002D465D" w:rsidRPr="002D465D" w:rsidRDefault="002D465D" w:rsidP="002D465D">
      <w:pPr>
        <w:pStyle w:val="EndNoteBibliography"/>
        <w:ind w:left="720" w:hanging="720"/>
        <w:rPr>
          <w:noProof/>
        </w:rPr>
      </w:pPr>
      <w:r w:rsidRPr="002D465D">
        <w:rPr>
          <w:noProof/>
        </w:rPr>
        <w:t>7.</w:t>
      </w:r>
      <w:r w:rsidRPr="002D465D">
        <w:rPr>
          <w:noProof/>
        </w:rPr>
        <w:tab/>
        <w:t>Young, A.M.</w:t>
      </w:r>
      <w:r w:rsidRPr="002D465D">
        <w:rPr>
          <w:i/>
          <w:noProof/>
        </w:rPr>
        <w:t>, et al.</w:t>
      </w:r>
      <w:r w:rsidRPr="002D465D">
        <w:rPr>
          <w:noProof/>
        </w:rPr>
        <w:t xml:space="preserve"> Comparison of an Oral Factor Xa Inhibitor With Low Molecular Weight Heparin in Patients With Cancer With Venous Thromboembolism: Results of a Randomized Trial (SELECT-D). </w:t>
      </w:r>
      <w:r w:rsidRPr="002D465D">
        <w:rPr>
          <w:i/>
          <w:noProof/>
        </w:rPr>
        <w:t>J Clin Oncol</w:t>
      </w:r>
      <w:r w:rsidRPr="002D465D">
        <w:rPr>
          <w:noProof/>
        </w:rPr>
        <w:t xml:space="preserve"> </w:t>
      </w:r>
      <w:r w:rsidRPr="002D465D">
        <w:rPr>
          <w:b/>
          <w:noProof/>
        </w:rPr>
        <w:t>36</w:t>
      </w:r>
      <w:r w:rsidRPr="002D465D">
        <w:rPr>
          <w:noProof/>
        </w:rPr>
        <w:t>, 2017-2023 (2018).</w:t>
      </w:r>
    </w:p>
    <w:p w14:paraId="1D9BE243" w14:textId="77777777" w:rsidR="002D465D" w:rsidRPr="002D465D" w:rsidRDefault="002D465D" w:rsidP="002D465D">
      <w:pPr>
        <w:pStyle w:val="EndNoteBibliography"/>
        <w:ind w:left="720" w:hanging="720"/>
        <w:rPr>
          <w:noProof/>
        </w:rPr>
      </w:pPr>
      <w:r w:rsidRPr="002D465D">
        <w:rPr>
          <w:noProof/>
        </w:rPr>
        <w:t>8.</w:t>
      </w:r>
      <w:r w:rsidRPr="002D465D">
        <w:rPr>
          <w:noProof/>
        </w:rPr>
        <w:tab/>
        <w:t>Raskob, G.E.</w:t>
      </w:r>
      <w:r w:rsidRPr="002D465D">
        <w:rPr>
          <w:i/>
          <w:noProof/>
        </w:rPr>
        <w:t>, et al.</w:t>
      </w:r>
      <w:r w:rsidRPr="002D465D">
        <w:rPr>
          <w:noProof/>
        </w:rPr>
        <w:t xml:space="preserve"> Edoxaban for the Treatment of Cancer-Associated Venous Thromboembolism. </w:t>
      </w:r>
      <w:r w:rsidRPr="002D465D">
        <w:rPr>
          <w:i/>
          <w:noProof/>
        </w:rPr>
        <w:t>N Engl J Med</w:t>
      </w:r>
      <w:r w:rsidRPr="002D465D">
        <w:rPr>
          <w:noProof/>
        </w:rPr>
        <w:t xml:space="preserve"> </w:t>
      </w:r>
      <w:r w:rsidRPr="002D465D">
        <w:rPr>
          <w:b/>
          <w:noProof/>
        </w:rPr>
        <w:t>378</w:t>
      </w:r>
      <w:r w:rsidRPr="002D465D">
        <w:rPr>
          <w:noProof/>
        </w:rPr>
        <w:t>, 615-624 (2018).</w:t>
      </w:r>
    </w:p>
    <w:p w14:paraId="19C439ED" w14:textId="23FE7F09" w:rsidR="00BF3CCC" w:rsidRPr="00C0471D" w:rsidRDefault="00BF3CCC" w:rsidP="00C0471D">
      <w:r>
        <w:fldChar w:fldCharType="end"/>
      </w:r>
    </w:p>
    <w:sectPr w:rsidR="00BF3CCC" w:rsidRPr="00C0471D" w:rsidSect="009F005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5C923F" w14:textId="77777777" w:rsidR="008A6F9F" w:rsidRDefault="008A6F9F" w:rsidP="00780C85">
      <w:r>
        <w:separator/>
      </w:r>
    </w:p>
  </w:endnote>
  <w:endnote w:type="continuationSeparator" w:id="0">
    <w:p w14:paraId="0B400387" w14:textId="77777777" w:rsidR="008A6F9F" w:rsidRDefault="008A6F9F" w:rsidP="00780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15EEC" w14:textId="77777777" w:rsidR="008A6F9F" w:rsidRDefault="008A6F9F" w:rsidP="00780C85">
      <w:r>
        <w:separator/>
      </w:r>
    </w:p>
  </w:footnote>
  <w:footnote w:type="continuationSeparator" w:id="0">
    <w:p w14:paraId="4F7178C4" w14:textId="77777777" w:rsidR="008A6F9F" w:rsidRDefault="008A6F9F" w:rsidP="00780C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A3635"/>
    <w:multiLevelType w:val="hybridMultilevel"/>
    <w:tmpl w:val="D0EA3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45E9F"/>
    <w:multiLevelType w:val="hybridMultilevel"/>
    <w:tmpl w:val="91EC93F2"/>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97A30"/>
    <w:multiLevelType w:val="hybridMultilevel"/>
    <w:tmpl w:val="8F2ADBBE"/>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B0355"/>
    <w:multiLevelType w:val="hybridMultilevel"/>
    <w:tmpl w:val="1C4A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F5737"/>
    <w:multiLevelType w:val="hybridMultilevel"/>
    <w:tmpl w:val="01CAF3BC"/>
    <w:lvl w:ilvl="0" w:tplc="3C2E27C6">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C6775F"/>
    <w:multiLevelType w:val="hybridMultilevel"/>
    <w:tmpl w:val="9468E8E0"/>
    <w:lvl w:ilvl="0" w:tplc="CE94923E">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D65288"/>
    <w:multiLevelType w:val="multilevel"/>
    <w:tmpl w:val="01987D1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F142929"/>
    <w:multiLevelType w:val="hybridMultilevel"/>
    <w:tmpl w:val="900CA3C6"/>
    <w:lvl w:ilvl="0" w:tplc="C1B016B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9E538A"/>
    <w:multiLevelType w:val="hybridMultilevel"/>
    <w:tmpl w:val="3B744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C819E2"/>
    <w:multiLevelType w:val="hybridMultilevel"/>
    <w:tmpl w:val="57DE4E48"/>
    <w:lvl w:ilvl="0" w:tplc="CE94923E">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DC14F0"/>
    <w:multiLevelType w:val="hybridMultilevel"/>
    <w:tmpl w:val="C1B4BD6E"/>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0B3C19"/>
    <w:multiLevelType w:val="hybridMultilevel"/>
    <w:tmpl w:val="B48267AE"/>
    <w:lvl w:ilvl="0" w:tplc="BA2CBC50">
      <w:start w:val="1"/>
      <w:numFmt w:val="bullet"/>
      <w:lvlText w:val=""/>
      <w:lvlJc w:val="left"/>
      <w:pPr>
        <w:tabs>
          <w:tab w:val="num" w:pos="792"/>
        </w:tabs>
        <w:ind w:left="792"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791592"/>
    <w:multiLevelType w:val="hybridMultilevel"/>
    <w:tmpl w:val="4C6C3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D7043"/>
    <w:multiLevelType w:val="hybridMultilevel"/>
    <w:tmpl w:val="1A22F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75002D"/>
    <w:multiLevelType w:val="hybridMultilevel"/>
    <w:tmpl w:val="3856B5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EF0D3C"/>
    <w:multiLevelType w:val="hybridMultilevel"/>
    <w:tmpl w:val="CAAEF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152355"/>
    <w:multiLevelType w:val="hybridMultilevel"/>
    <w:tmpl w:val="94A63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3A1A89"/>
    <w:multiLevelType w:val="hybridMultilevel"/>
    <w:tmpl w:val="053E9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5B6E92"/>
    <w:multiLevelType w:val="hybridMultilevel"/>
    <w:tmpl w:val="2F645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A8584B"/>
    <w:multiLevelType w:val="hybridMultilevel"/>
    <w:tmpl w:val="0F685D5C"/>
    <w:lvl w:ilvl="0" w:tplc="CE94923E">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DA3637"/>
    <w:multiLevelType w:val="hybridMultilevel"/>
    <w:tmpl w:val="33D87338"/>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820C05"/>
    <w:multiLevelType w:val="multilevel"/>
    <w:tmpl w:val="B28E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C22644"/>
    <w:multiLevelType w:val="hybridMultilevel"/>
    <w:tmpl w:val="78CA78E8"/>
    <w:lvl w:ilvl="0" w:tplc="46DA9B44">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7B3627"/>
    <w:multiLevelType w:val="hybridMultilevel"/>
    <w:tmpl w:val="83A4C894"/>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DE76BA"/>
    <w:multiLevelType w:val="hybridMultilevel"/>
    <w:tmpl w:val="E7821CE2"/>
    <w:lvl w:ilvl="0" w:tplc="84427DA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6F5D27"/>
    <w:multiLevelType w:val="hybridMultilevel"/>
    <w:tmpl w:val="FB3E424A"/>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BA2F5E"/>
    <w:multiLevelType w:val="hybridMultilevel"/>
    <w:tmpl w:val="3A02C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004483"/>
    <w:multiLevelType w:val="hybridMultilevel"/>
    <w:tmpl w:val="0F22D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947482"/>
    <w:multiLevelType w:val="hybridMultilevel"/>
    <w:tmpl w:val="C4EC0B34"/>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571E8A"/>
    <w:multiLevelType w:val="hybridMultilevel"/>
    <w:tmpl w:val="98E28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2EDF5D7E"/>
    <w:multiLevelType w:val="hybridMultilevel"/>
    <w:tmpl w:val="44EEEE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F81DD0"/>
    <w:multiLevelType w:val="hybridMultilevel"/>
    <w:tmpl w:val="DB3C26F8"/>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D23A31"/>
    <w:multiLevelType w:val="hybridMultilevel"/>
    <w:tmpl w:val="3CD8BCF2"/>
    <w:lvl w:ilvl="0" w:tplc="AA3E7F8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4323B4"/>
    <w:multiLevelType w:val="hybridMultilevel"/>
    <w:tmpl w:val="F4BEA2A4"/>
    <w:lvl w:ilvl="0" w:tplc="D0585BB4">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9843F3"/>
    <w:multiLevelType w:val="hybridMultilevel"/>
    <w:tmpl w:val="EF9C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5113CA"/>
    <w:multiLevelType w:val="hybridMultilevel"/>
    <w:tmpl w:val="C2887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E11452"/>
    <w:multiLevelType w:val="hybridMultilevel"/>
    <w:tmpl w:val="9E92B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F13CE2"/>
    <w:multiLevelType w:val="hybridMultilevel"/>
    <w:tmpl w:val="D4BE1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701C16"/>
    <w:multiLevelType w:val="hybridMultilevel"/>
    <w:tmpl w:val="63FC597E"/>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962D37"/>
    <w:multiLevelType w:val="hybridMultilevel"/>
    <w:tmpl w:val="A1F6CF52"/>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0C5CEF"/>
    <w:multiLevelType w:val="hybridMultilevel"/>
    <w:tmpl w:val="ECD68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2E31E7"/>
    <w:multiLevelType w:val="hybridMultilevel"/>
    <w:tmpl w:val="51CA2270"/>
    <w:lvl w:ilvl="0" w:tplc="BA2CBC50">
      <w:start w:val="1"/>
      <w:numFmt w:val="bullet"/>
      <w:lvlText w:val=""/>
      <w:lvlJc w:val="left"/>
      <w:pPr>
        <w:tabs>
          <w:tab w:val="num" w:pos="792"/>
        </w:tabs>
        <w:ind w:left="792"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D52CE3"/>
    <w:multiLevelType w:val="hybridMultilevel"/>
    <w:tmpl w:val="91B07494"/>
    <w:lvl w:ilvl="0" w:tplc="FBB865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0D0B60"/>
    <w:multiLevelType w:val="hybridMultilevel"/>
    <w:tmpl w:val="33B881D6"/>
    <w:lvl w:ilvl="0" w:tplc="3C2E27C6">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9C4A2E"/>
    <w:multiLevelType w:val="hybridMultilevel"/>
    <w:tmpl w:val="2F6476E8"/>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DF4F95"/>
    <w:multiLevelType w:val="hybridMultilevel"/>
    <w:tmpl w:val="A594881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27441C"/>
    <w:multiLevelType w:val="hybridMultilevel"/>
    <w:tmpl w:val="811EBDDC"/>
    <w:lvl w:ilvl="0" w:tplc="33082434">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C314BE"/>
    <w:multiLevelType w:val="hybridMultilevel"/>
    <w:tmpl w:val="E2DE029C"/>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C11E4E"/>
    <w:multiLevelType w:val="hybridMultilevel"/>
    <w:tmpl w:val="8CA88D0E"/>
    <w:lvl w:ilvl="0" w:tplc="E7BA75F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5B25C5"/>
    <w:multiLevelType w:val="hybridMultilevel"/>
    <w:tmpl w:val="5B600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3A5E2C"/>
    <w:multiLevelType w:val="hybridMultilevel"/>
    <w:tmpl w:val="2EBA076C"/>
    <w:lvl w:ilvl="0" w:tplc="FCB41B26">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E87A99"/>
    <w:multiLevelType w:val="hybridMultilevel"/>
    <w:tmpl w:val="32A42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644CEE"/>
    <w:multiLevelType w:val="hybridMultilevel"/>
    <w:tmpl w:val="3A043F36"/>
    <w:lvl w:ilvl="0" w:tplc="BB22786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FA1F7F"/>
    <w:multiLevelType w:val="hybridMultilevel"/>
    <w:tmpl w:val="27D6946A"/>
    <w:lvl w:ilvl="0" w:tplc="BA2CBC50">
      <w:start w:val="1"/>
      <w:numFmt w:val="bullet"/>
      <w:lvlText w:val=""/>
      <w:lvlJc w:val="left"/>
      <w:pPr>
        <w:tabs>
          <w:tab w:val="num" w:pos="792"/>
        </w:tabs>
        <w:ind w:left="792"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1F22EC"/>
    <w:multiLevelType w:val="hybridMultilevel"/>
    <w:tmpl w:val="032E4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857988"/>
    <w:multiLevelType w:val="hybridMultilevel"/>
    <w:tmpl w:val="6366D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2865CC"/>
    <w:multiLevelType w:val="hybridMultilevel"/>
    <w:tmpl w:val="F4AAB43E"/>
    <w:lvl w:ilvl="0" w:tplc="CE94923E">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A87A18"/>
    <w:multiLevelType w:val="hybridMultilevel"/>
    <w:tmpl w:val="656A2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9B580C"/>
    <w:multiLevelType w:val="hybridMultilevel"/>
    <w:tmpl w:val="1F487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0552A22"/>
    <w:multiLevelType w:val="hybridMultilevel"/>
    <w:tmpl w:val="DD2EB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8D6C35"/>
    <w:multiLevelType w:val="hybridMultilevel"/>
    <w:tmpl w:val="8036F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962D8C"/>
    <w:multiLevelType w:val="hybridMultilevel"/>
    <w:tmpl w:val="1C02D868"/>
    <w:lvl w:ilvl="0" w:tplc="F4C85D80">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53228E"/>
    <w:multiLevelType w:val="hybridMultilevel"/>
    <w:tmpl w:val="682CD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9905CBE"/>
    <w:multiLevelType w:val="hybridMultilevel"/>
    <w:tmpl w:val="705016E4"/>
    <w:lvl w:ilvl="0" w:tplc="1602C8E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664C6E"/>
    <w:multiLevelType w:val="hybridMultilevel"/>
    <w:tmpl w:val="D93A4582"/>
    <w:lvl w:ilvl="0" w:tplc="F4C85D80">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312875"/>
    <w:multiLevelType w:val="hybridMultilevel"/>
    <w:tmpl w:val="3C24B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B5A62150">
      <w:numFmt w:val="bullet"/>
      <w:lvlText w:val="-"/>
      <w:lvlJc w:val="left"/>
      <w:pPr>
        <w:ind w:left="2160" w:hanging="360"/>
      </w:pPr>
      <w:rPr>
        <w:rFonts w:ascii="Cambria" w:eastAsiaTheme="minorEastAsia" w:hAnsi="Cambria"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9E704C"/>
    <w:multiLevelType w:val="hybridMultilevel"/>
    <w:tmpl w:val="A21CB76A"/>
    <w:lvl w:ilvl="0" w:tplc="CE94923E">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0"/>
  </w:num>
  <w:num w:numId="3">
    <w:abstractNumId w:val="60"/>
  </w:num>
  <w:num w:numId="4">
    <w:abstractNumId w:val="66"/>
  </w:num>
  <w:num w:numId="5">
    <w:abstractNumId w:val="63"/>
  </w:num>
  <w:num w:numId="6">
    <w:abstractNumId w:val="55"/>
  </w:num>
  <w:num w:numId="7">
    <w:abstractNumId w:val="13"/>
  </w:num>
  <w:num w:numId="8">
    <w:abstractNumId w:val="27"/>
  </w:num>
  <w:num w:numId="9">
    <w:abstractNumId w:val="61"/>
  </w:num>
  <w:num w:numId="10">
    <w:abstractNumId w:val="9"/>
  </w:num>
  <w:num w:numId="11">
    <w:abstractNumId w:val="10"/>
  </w:num>
  <w:num w:numId="12">
    <w:abstractNumId w:val="57"/>
  </w:num>
  <w:num w:numId="13">
    <w:abstractNumId w:val="6"/>
  </w:num>
  <w:num w:numId="14">
    <w:abstractNumId w:val="67"/>
  </w:num>
  <w:num w:numId="15">
    <w:abstractNumId w:val="20"/>
  </w:num>
  <w:num w:numId="16">
    <w:abstractNumId w:val="56"/>
  </w:num>
  <w:num w:numId="17">
    <w:abstractNumId w:val="15"/>
  </w:num>
  <w:num w:numId="18">
    <w:abstractNumId w:val="59"/>
  </w:num>
  <w:num w:numId="19">
    <w:abstractNumId w:val="41"/>
  </w:num>
  <w:num w:numId="20">
    <w:abstractNumId w:val="58"/>
  </w:num>
  <w:num w:numId="21">
    <w:abstractNumId w:val="11"/>
  </w:num>
  <w:num w:numId="22">
    <w:abstractNumId w:val="46"/>
  </w:num>
  <w:num w:numId="23">
    <w:abstractNumId w:val="36"/>
  </w:num>
  <w:num w:numId="24">
    <w:abstractNumId w:val="43"/>
  </w:num>
  <w:num w:numId="25">
    <w:abstractNumId w:val="39"/>
  </w:num>
  <w:num w:numId="26">
    <w:abstractNumId w:val="29"/>
  </w:num>
  <w:num w:numId="27">
    <w:abstractNumId w:val="2"/>
  </w:num>
  <w:num w:numId="28">
    <w:abstractNumId w:val="3"/>
  </w:num>
  <w:num w:numId="29">
    <w:abstractNumId w:val="48"/>
  </w:num>
  <w:num w:numId="30">
    <w:abstractNumId w:val="40"/>
  </w:num>
  <w:num w:numId="31">
    <w:abstractNumId w:val="24"/>
  </w:num>
  <w:num w:numId="32">
    <w:abstractNumId w:val="64"/>
  </w:num>
  <w:num w:numId="33">
    <w:abstractNumId w:val="45"/>
  </w:num>
  <w:num w:numId="34">
    <w:abstractNumId w:val="32"/>
  </w:num>
  <w:num w:numId="35">
    <w:abstractNumId w:val="21"/>
  </w:num>
  <w:num w:numId="36">
    <w:abstractNumId w:val="37"/>
  </w:num>
  <w:num w:numId="37">
    <w:abstractNumId w:val="50"/>
  </w:num>
  <w:num w:numId="38">
    <w:abstractNumId w:val="22"/>
  </w:num>
  <w:num w:numId="39">
    <w:abstractNumId w:val="1"/>
  </w:num>
  <w:num w:numId="40">
    <w:abstractNumId w:val="26"/>
  </w:num>
  <w:num w:numId="41">
    <w:abstractNumId w:val="28"/>
  </w:num>
  <w:num w:numId="42">
    <w:abstractNumId w:val="7"/>
  </w:num>
  <w:num w:numId="43">
    <w:abstractNumId w:val="12"/>
  </w:num>
  <w:num w:numId="44">
    <w:abstractNumId w:val="54"/>
  </w:num>
  <w:num w:numId="45">
    <w:abstractNumId w:val="42"/>
  </w:num>
  <w:num w:numId="46">
    <w:abstractNumId w:val="44"/>
  </w:num>
  <w:num w:numId="47">
    <w:abstractNumId w:val="5"/>
  </w:num>
  <w:num w:numId="48">
    <w:abstractNumId w:val="47"/>
  </w:num>
  <w:num w:numId="49">
    <w:abstractNumId w:val="23"/>
  </w:num>
  <w:num w:numId="50">
    <w:abstractNumId w:val="34"/>
  </w:num>
  <w:num w:numId="51">
    <w:abstractNumId w:val="52"/>
  </w:num>
  <w:num w:numId="52">
    <w:abstractNumId w:val="53"/>
  </w:num>
  <w:num w:numId="53">
    <w:abstractNumId w:val="17"/>
  </w:num>
  <w:num w:numId="54">
    <w:abstractNumId w:val="35"/>
  </w:num>
  <w:num w:numId="55">
    <w:abstractNumId w:val="31"/>
  </w:num>
  <w:num w:numId="56">
    <w:abstractNumId w:val="51"/>
  </w:num>
  <w:num w:numId="57">
    <w:abstractNumId w:val="62"/>
  </w:num>
  <w:num w:numId="58">
    <w:abstractNumId w:val="65"/>
  </w:num>
  <w:num w:numId="59">
    <w:abstractNumId w:val="14"/>
  </w:num>
  <w:num w:numId="60">
    <w:abstractNumId w:val="18"/>
  </w:num>
  <w:num w:numId="61">
    <w:abstractNumId w:val="19"/>
  </w:num>
  <w:num w:numId="62">
    <w:abstractNumId w:val="49"/>
  </w:num>
  <w:num w:numId="63">
    <w:abstractNumId w:val="8"/>
  </w:num>
  <w:num w:numId="64">
    <w:abstractNumId w:val="25"/>
  </w:num>
  <w:num w:numId="65">
    <w:abstractNumId w:val="33"/>
  </w:num>
  <w:num w:numId="66">
    <w:abstractNumId w:val="16"/>
  </w:num>
  <w:num w:numId="67">
    <w:abstractNumId w:val="4"/>
  </w:num>
  <w:num w:numId="68">
    <w:abstractNumId w:val="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Medicin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xs50tzpdsav8e5t29vfsf0vxep2z5rexrw&quot;&gt;My EndNote Library&lt;record-ids&gt;&lt;item&gt;1544&lt;/item&gt;&lt;item&gt;1545&lt;/item&gt;&lt;item&gt;1546&lt;/item&gt;&lt;item&gt;1548&lt;/item&gt;&lt;item&gt;1549&lt;/item&gt;&lt;item&gt;1550&lt;/item&gt;&lt;item&gt;2185&lt;/item&gt;&lt;item&gt;2187&lt;/item&gt;&lt;/record-ids&gt;&lt;/item&gt;&lt;/Libraries&gt;"/>
  </w:docVars>
  <w:rsids>
    <w:rsidRoot w:val="004C7FE3"/>
    <w:rsid w:val="000237CE"/>
    <w:rsid w:val="0003325E"/>
    <w:rsid w:val="000334CF"/>
    <w:rsid w:val="0004417D"/>
    <w:rsid w:val="00055988"/>
    <w:rsid w:val="00055D4C"/>
    <w:rsid w:val="000571EA"/>
    <w:rsid w:val="00071B89"/>
    <w:rsid w:val="000765CF"/>
    <w:rsid w:val="0008129E"/>
    <w:rsid w:val="00083975"/>
    <w:rsid w:val="00092236"/>
    <w:rsid w:val="000976BE"/>
    <w:rsid w:val="000B7FE8"/>
    <w:rsid w:val="000C0C72"/>
    <w:rsid w:val="000D4D9A"/>
    <w:rsid w:val="000D7005"/>
    <w:rsid w:val="0010040D"/>
    <w:rsid w:val="00104353"/>
    <w:rsid w:val="00124DEB"/>
    <w:rsid w:val="00127AE9"/>
    <w:rsid w:val="0014382B"/>
    <w:rsid w:val="001560F6"/>
    <w:rsid w:val="001573D4"/>
    <w:rsid w:val="00164964"/>
    <w:rsid w:val="00170022"/>
    <w:rsid w:val="0017018D"/>
    <w:rsid w:val="001743BA"/>
    <w:rsid w:val="00184B61"/>
    <w:rsid w:val="00186F8C"/>
    <w:rsid w:val="00191539"/>
    <w:rsid w:val="001C0B31"/>
    <w:rsid w:val="001C646A"/>
    <w:rsid w:val="001F2CF9"/>
    <w:rsid w:val="001F6743"/>
    <w:rsid w:val="00202865"/>
    <w:rsid w:val="00203B36"/>
    <w:rsid w:val="00207301"/>
    <w:rsid w:val="00210BE5"/>
    <w:rsid w:val="00214ACE"/>
    <w:rsid w:val="00233942"/>
    <w:rsid w:val="00237EC8"/>
    <w:rsid w:val="00255EF9"/>
    <w:rsid w:val="00267B72"/>
    <w:rsid w:val="002B1DBA"/>
    <w:rsid w:val="002B363D"/>
    <w:rsid w:val="002C7166"/>
    <w:rsid w:val="002D465D"/>
    <w:rsid w:val="002D4BB6"/>
    <w:rsid w:val="002D6449"/>
    <w:rsid w:val="002F1E5A"/>
    <w:rsid w:val="002F28E8"/>
    <w:rsid w:val="002F3525"/>
    <w:rsid w:val="00305456"/>
    <w:rsid w:val="00317C35"/>
    <w:rsid w:val="0032796C"/>
    <w:rsid w:val="0033366C"/>
    <w:rsid w:val="00371621"/>
    <w:rsid w:val="00372B50"/>
    <w:rsid w:val="00372C24"/>
    <w:rsid w:val="0037479B"/>
    <w:rsid w:val="003772E3"/>
    <w:rsid w:val="00381F53"/>
    <w:rsid w:val="00392EA7"/>
    <w:rsid w:val="003B1534"/>
    <w:rsid w:val="003C75C7"/>
    <w:rsid w:val="003E62E1"/>
    <w:rsid w:val="003F1D2F"/>
    <w:rsid w:val="003F6919"/>
    <w:rsid w:val="00404F38"/>
    <w:rsid w:val="00415C8E"/>
    <w:rsid w:val="0041713E"/>
    <w:rsid w:val="00425143"/>
    <w:rsid w:val="004407E5"/>
    <w:rsid w:val="00462B9E"/>
    <w:rsid w:val="00483A64"/>
    <w:rsid w:val="004872D8"/>
    <w:rsid w:val="00493698"/>
    <w:rsid w:val="004B1792"/>
    <w:rsid w:val="004C293A"/>
    <w:rsid w:val="004C7FE3"/>
    <w:rsid w:val="004D4514"/>
    <w:rsid w:val="005222E8"/>
    <w:rsid w:val="00532D36"/>
    <w:rsid w:val="00533FA6"/>
    <w:rsid w:val="005515C0"/>
    <w:rsid w:val="00563998"/>
    <w:rsid w:val="005B4907"/>
    <w:rsid w:val="005D52C7"/>
    <w:rsid w:val="005D6948"/>
    <w:rsid w:val="005F1229"/>
    <w:rsid w:val="00624157"/>
    <w:rsid w:val="006625A8"/>
    <w:rsid w:val="00663604"/>
    <w:rsid w:val="00686657"/>
    <w:rsid w:val="0069771B"/>
    <w:rsid w:val="006B0561"/>
    <w:rsid w:val="006B1468"/>
    <w:rsid w:val="006C49F4"/>
    <w:rsid w:val="006C52B8"/>
    <w:rsid w:val="006D4AA7"/>
    <w:rsid w:val="006E291E"/>
    <w:rsid w:val="006E2E3A"/>
    <w:rsid w:val="006F5C92"/>
    <w:rsid w:val="007217E9"/>
    <w:rsid w:val="0072220A"/>
    <w:rsid w:val="007254D0"/>
    <w:rsid w:val="00736DBD"/>
    <w:rsid w:val="00752948"/>
    <w:rsid w:val="00764743"/>
    <w:rsid w:val="00780C85"/>
    <w:rsid w:val="00794DF7"/>
    <w:rsid w:val="007C0E7F"/>
    <w:rsid w:val="007D6544"/>
    <w:rsid w:val="00831BA8"/>
    <w:rsid w:val="00837AF3"/>
    <w:rsid w:val="00844DAF"/>
    <w:rsid w:val="00846736"/>
    <w:rsid w:val="008508A2"/>
    <w:rsid w:val="00862BB6"/>
    <w:rsid w:val="008672A0"/>
    <w:rsid w:val="00873D54"/>
    <w:rsid w:val="008832A9"/>
    <w:rsid w:val="00891F91"/>
    <w:rsid w:val="008928CA"/>
    <w:rsid w:val="008968F0"/>
    <w:rsid w:val="008A6F9F"/>
    <w:rsid w:val="008C77EA"/>
    <w:rsid w:val="008E3FEE"/>
    <w:rsid w:val="008E7E99"/>
    <w:rsid w:val="008F4D31"/>
    <w:rsid w:val="00907250"/>
    <w:rsid w:val="009233D7"/>
    <w:rsid w:val="00924128"/>
    <w:rsid w:val="00925827"/>
    <w:rsid w:val="00933043"/>
    <w:rsid w:val="009338A4"/>
    <w:rsid w:val="009516C6"/>
    <w:rsid w:val="00951858"/>
    <w:rsid w:val="00981D95"/>
    <w:rsid w:val="009847FD"/>
    <w:rsid w:val="00986681"/>
    <w:rsid w:val="009871F2"/>
    <w:rsid w:val="009939BB"/>
    <w:rsid w:val="009B633A"/>
    <w:rsid w:val="009C0AF3"/>
    <w:rsid w:val="009C101F"/>
    <w:rsid w:val="009C16F8"/>
    <w:rsid w:val="009C2B57"/>
    <w:rsid w:val="009E67A8"/>
    <w:rsid w:val="009E6D1D"/>
    <w:rsid w:val="009F0052"/>
    <w:rsid w:val="009F474B"/>
    <w:rsid w:val="009F4D9E"/>
    <w:rsid w:val="00A0036B"/>
    <w:rsid w:val="00A0531F"/>
    <w:rsid w:val="00A249EC"/>
    <w:rsid w:val="00A30C1E"/>
    <w:rsid w:val="00A35B48"/>
    <w:rsid w:val="00A462B5"/>
    <w:rsid w:val="00A5790F"/>
    <w:rsid w:val="00A77064"/>
    <w:rsid w:val="00A800EC"/>
    <w:rsid w:val="00A84E2E"/>
    <w:rsid w:val="00A9208C"/>
    <w:rsid w:val="00A93886"/>
    <w:rsid w:val="00B06490"/>
    <w:rsid w:val="00B434A6"/>
    <w:rsid w:val="00B519AA"/>
    <w:rsid w:val="00B51A35"/>
    <w:rsid w:val="00B605E8"/>
    <w:rsid w:val="00B607DD"/>
    <w:rsid w:val="00BE2A63"/>
    <w:rsid w:val="00BE39F7"/>
    <w:rsid w:val="00BF3CCC"/>
    <w:rsid w:val="00BF6365"/>
    <w:rsid w:val="00C0471D"/>
    <w:rsid w:val="00C05A0E"/>
    <w:rsid w:val="00C11215"/>
    <w:rsid w:val="00C16FCB"/>
    <w:rsid w:val="00C311EB"/>
    <w:rsid w:val="00C3472F"/>
    <w:rsid w:val="00C74A05"/>
    <w:rsid w:val="00C75CDB"/>
    <w:rsid w:val="00CA018A"/>
    <w:rsid w:val="00CA40E7"/>
    <w:rsid w:val="00CB5C92"/>
    <w:rsid w:val="00CD5E8A"/>
    <w:rsid w:val="00D26EB6"/>
    <w:rsid w:val="00D33864"/>
    <w:rsid w:val="00D40C56"/>
    <w:rsid w:val="00D427A3"/>
    <w:rsid w:val="00D51378"/>
    <w:rsid w:val="00D70A4C"/>
    <w:rsid w:val="00D91311"/>
    <w:rsid w:val="00DA0433"/>
    <w:rsid w:val="00DA376B"/>
    <w:rsid w:val="00DA5D81"/>
    <w:rsid w:val="00DE1477"/>
    <w:rsid w:val="00DE1C72"/>
    <w:rsid w:val="00E01FF9"/>
    <w:rsid w:val="00E162AE"/>
    <w:rsid w:val="00E5310E"/>
    <w:rsid w:val="00E54F89"/>
    <w:rsid w:val="00E612AD"/>
    <w:rsid w:val="00E7117C"/>
    <w:rsid w:val="00E74B16"/>
    <w:rsid w:val="00EA08E3"/>
    <w:rsid w:val="00EB0867"/>
    <w:rsid w:val="00ED6EE6"/>
    <w:rsid w:val="00EE6807"/>
    <w:rsid w:val="00F0573A"/>
    <w:rsid w:val="00F06BAA"/>
    <w:rsid w:val="00F12BAE"/>
    <w:rsid w:val="00F248A4"/>
    <w:rsid w:val="00F35521"/>
    <w:rsid w:val="00F528DC"/>
    <w:rsid w:val="00F54C15"/>
    <w:rsid w:val="00F94FAD"/>
    <w:rsid w:val="00FA0D6F"/>
    <w:rsid w:val="00FA795B"/>
    <w:rsid w:val="00FF22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874284"/>
  <w14:defaultImageDpi w14:val="300"/>
  <w15:docId w15:val="{91CCF393-58B7-AD4A-8EF5-662AC675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8A4"/>
    <w:rPr>
      <w:rFonts w:ascii="Cambria" w:hAnsi="Cambria"/>
    </w:rPr>
  </w:style>
  <w:style w:type="paragraph" w:styleId="Heading1">
    <w:name w:val="heading 1"/>
    <w:basedOn w:val="Normal"/>
    <w:next w:val="Normal"/>
    <w:link w:val="Heading1Char"/>
    <w:uiPriority w:val="9"/>
    <w:qFormat/>
    <w:rsid w:val="0072220A"/>
    <w:pPr>
      <w:pBdr>
        <w:bottom w:val="single" w:sz="12" w:space="1" w:color="auto"/>
      </w:pBdr>
      <w:jc w:val="center"/>
      <w:outlineLvl w:val="0"/>
    </w:pPr>
    <w:rPr>
      <w:rFonts w:cs="Times New Roman"/>
      <w:b/>
      <w:bCs/>
      <w:smallCaps/>
      <w:sz w:val="28"/>
    </w:rPr>
  </w:style>
  <w:style w:type="paragraph" w:styleId="Heading2">
    <w:name w:val="heading 2"/>
    <w:basedOn w:val="Normal"/>
    <w:next w:val="Normal"/>
    <w:link w:val="Heading2Char"/>
    <w:uiPriority w:val="9"/>
    <w:unhideWhenUsed/>
    <w:qFormat/>
    <w:rsid w:val="004B1792"/>
    <w:pPr>
      <w:ind w:left="-144"/>
      <w:outlineLvl w:val="1"/>
    </w:pPr>
    <w:rPr>
      <w:rFonts w:cs="Times New Roman"/>
      <w:b/>
      <w:bCs/>
      <w:caps/>
      <w:u w:val="single"/>
    </w:rPr>
  </w:style>
  <w:style w:type="paragraph" w:styleId="Heading3">
    <w:name w:val="heading 3"/>
    <w:basedOn w:val="Normal"/>
    <w:next w:val="Normal"/>
    <w:link w:val="Heading3Char"/>
    <w:uiPriority w:val="9"/>
    <w:unhideWhenUsed/>
    <w:qFormat/>
    <w:rsid w:val="004B1792"/>
    <w:pPr>
      <w:ind w:left="-29"/>
      <w:outlineLvl w:val="2"/>
    </w:pPr>
    <w:rPr>
      <w:rFonts w:cs="Times New Roman"/>
      <w:b/>
      <w:sz w:val="25"/>
    </w:rPr>
  </w:style>
  <w:style w:type="paragraph" w:styleId="Heading4">
    <w:name w:val="heading 4"/>
    <w:basedOn w:val="Normal"/>
    <w:next w:val="Normal"/>
    <w:link w:val="Heading4Char"/>
    <w:uiPriority w:val="9"/>
    <w:unhideWhenUsed/>
    <w:qFormat/>
    <w:rsid w:val="004B1792"/>
    <w:pPr>
      <w:keepNext/>
      <w:keepLines/>
      <w:spacing w:before="40"/>
      <w:ind w:left="72"/>
      <w:outlineLvl w:val="3"/>
    </w:pPr>
    <w:rPr>
      <w:rFonts w:eastAsiaTheme="majorEastAsia" w:cstheme="majorBidi"/>
      <w:b/>
      <w:bCs/>
      <w:i/>
      <w:iCs/>
      <w:u w:val="single"/>
    </w:rPr>
  </w:style>
  <w:style w:type="paragraph" w:styleId="Heading5">
    <w:name w:val="heading 5"/>
    <w:basedOn w:val="Normal"/>
    <w:next w:val="Normal"/>
    <w:link w:val="Heading5Char"/>
    <w:uiPriority w:val="9"/>
    <w:unhideWhenUsed/>
    <w:qFormat/>
    <w:rsid w:val="004B1792"/>
    <w:pPr>
      <w:keepNext/>
      <w:keepLines/>
      <w:spacing w:before="80"/>
      <w:ind w:left="144"/>
      <w:outlineLvl w:val="4"/>
    </w:pPr>
    <w:rPr>
      <w:rFonts w:eastAsiaTheme="majorEastAsia" w:cstheme="majorBidi"/>
      <w:u w:val="single"/>
    </w:rPr>
  </w:style>
  <w:style w:type="paragraph" w:styleId="Heading6">
    <w:name w:val="heading 6"/>
    <w:basedOn w:val="Normal"/>
    <w:next w:val="Normal"/>
    <w:link w:val="Heading6Char"/>
    <w:uiPriority w:val="9"/>
    <w:unhideWhenUsed/>
    <w:qFormat/>
    <w:rsid w:val="004B1792"/>
    <w:pPr>
      <w:keepNext/>
      <w:keepLines/>
      <w:spacing w:before="80"/>
      <w:ind w:left="216"/>
      <w:outlineLvl w:val="5"/>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7FE3"/>
    <w:pPr>
      <w:ind w:left="720"/>
      <w:contextualSpacing/>
    </w:pPr>
  </w:style>
  <w:style w:type="paragraph" w:styleId="NormalWeb">
    <w:name w:val="Normal (Web)"/>
    <w:basedOn w:val="Normal"/>
    <w:uiPriority w:val="99"/>
    <w:unhideWhenUsed/>
    <w:rsid w:val="002C7166"/>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CA40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F122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F1229"/>
    <w:rPr>
      <w:rFonts w:ascii="Lucida Grande" w:hAnsi="Lucida Grande" w:cs="Lucida Grande"/>
      <w:sz w:val="18"/>
      <w:szCs w:val="18"/>
    </w:rPr>
  </w:style>
  <w:style w:type="character" w:customStyle="1" w:styleId="Heading1Char">
    <w:name w:val="Heading 1 Char"/>
    <w:basedOn w:val="DefaultParagraphFont"/>
    <w:link w:val="Heading1"/>
    <w:uiPriority w:val="9"/>
    <w:rsid w:val="0072220A"/>
    <w:rPr>
      <w:rFonts w:ascii="Times New Roman" w:hAnsi="Times New Roman" w:cs="Times New Roman"/>
      <w:b/>
      <w:bCs/>
      <w:smallCaps/>
      <w:sz w:val="28"/>
    </w:rPr>
  </w:style>
  <w:style w:type="character" w:customStyle="1" w:styleId="Heading2Char">
    <w:name w:val="Heading 2 Char"/>
    <w:basedOn w:val="DefaultParagraphFont"/>
    <w:link w:val="Heading2"/>
    <w:uiPriority w:val="9"/>
    <w:rsid w:val="004B1792"/>
    <w:rPr>
      <w:rFonts w:ascii="Cambria" w:hAnsi="Cambria" w:cs="Times New Roman"/>
      <w:b/>
      <w:bCs/>
      <w:caps/>
      <w:u w:val="single"/>
    </w:rPr>
  </w:style>
  <w:style w:type="character" w:customStyle="1" w:styleId="Heading3Char">
    <w:name w:val="Heading 3 Char"/>
    <w:basedOn w:val="DefaultParagraphFont"/>
    <w:link w:val="Heading3"/>
    <w:uiPriority w:val="9"/>
    <w:rsid w:val="004B1792"/>
    <w:rPr>
      <w:rFonts w:ascii="Cambria" w:hAnsi="Cambria" w:cs="Times New Roman"/>
      <w:b/>
      <w:sz w:val="25"/>
    </w:rPr>
  </w:style>
  <w:style w:type="paragraph" w:styleId="TOCHeading">
    <w:name w:val="TOC Heading"/>
    <w:basedOn w:val="Heading1"/>
    <w:next w:val="Normal"/>
    <w:uiPriority w:val="39"/>
    <w:unhideWhenUsed/>
    <w:qFormat/>
    <w:rsid w:val="0072220A"/>
    <w:pPr>
      <w:keepNext/>
      <w:keepLines/>
      <w:pBdr>
        <w:bottom w:val="none" w:sz="0" w:space="0" w:color="auto"/>
      </w:pBdr>
      <w:spacing w:before="480" w:line="276" w:lineRule="auto"/>
      <w:jc w:val="left"/>
      <w:outlineLvl w:val="9"/>
    </w:pPr>
    <w:rPr>
      <w:rFonts w:asciiTheme="majorHAnsi" w:eastAsiaTheme="majorEastAsia" w:hAnsiTheme="majorHAnsi" w:cstheme="majorBidi"/>
      <w:smallCaps w:val="0"/>
      <w:szCs w:val="28"/>
    </w:rPr>
  </w:style>
  <w:style w:type="paragraph" w:styleId="TOC1">
    <w:name w:val="toc 1"/>
    <w:basedOn w:val="Normal"/>
    <w:next w:val="Normal"/>
    <w:autoRedefine/>
    <w:uiPriority w:val="39"/>
    <w:unhideWhenUsed/>
    <w:rsid w:val="00891F91"/>
    <w:pPr>
      <w:tabs>
        <w:tab w:val="right" w:leader="dot" w:pos="10790"/>
      </w:tabs>
      <w:spacing w:before="120"/>
    </w:pPr>
    <w:rPr>
      <w:b/>
    </w:rPr>
  </w:style>
  <w:style w:type="paragraph" w:styleId="TOC2">
    <w:name w:val="toc 2"/>
    <w:basedOn w:val="Normal"/>
    <w:next w:val="Normal"/>
    <w:autoRedefine/>
    <w:uiPriority w:val="39"/>
    <w:unhideWhenUsed/>
    <w:rsid w:val="0072220A"/>
    <w:pPr>
      <w:ind w:left="240"/>
    </w:pPr>
    <w:rPr>
      <w:b/>
      <w:sz w:val="22"/>
      <w:szCs w:val="22"/>
    </w:rPr>
  </w:style>
  <w:style w:type="paragraph" w:styleId="TOC3">
    <w:name w:val="toc 3"/>
    <w:basedOn w:val="Normal"/>
    <w:next w:val="Normal"/>
    <w:autoRedefine/>
    <w:uiPriority w:val="39"/>
    <w:unhideWhenUsed/>
    <w:rsid w:val="0072220A"/>
    <w:pPr>
      <w:tabs>
        <w:tab w:val="right" w:leader="dot" w:pos="10790"/>
      </w:tabs>
      <w:ind w:left="480"/>
    </w:pPr>
    <w:rPr>
      <w:sz w:val="22"/>
      <w:szCs w:val="22"/>
    </w:rPr>
  </w:style>
  <w:style w:type="paragraph" w:styleId="TOC4">
    <w:name w:val="toc 4"/>
    <w:basedOn w:val="Normal"/>
    <w:next w:val="Normal"/>
    <w:autoRedefine/>
    <w:uiPriority w:val="39"/>
    <w:unhideWhenUsed/>
    <w:rsid w:val="0072220A"/>
    <w:pPr>
      <w:ind w:left="720"/>
    </w:pPr>
    <w:rPr>
      <w:sz w:val="20"/>
      <w:szCs w:val="20"/>
    </w:rPr>
  </w:style>
  <w:style w:type="paragraph" w:styleId="TOC5">
    <w:name w:val="toc 5"/>
    <w:basedOn w:val="Normal"/>
    <w:next w:val="Normal"/>
    <w:autoRedefine/>
    <w:uiPriority w:val="39"/>
    <w:unhideWhenUsed/>
    <w:rsid w:val="0072220A"/>
    <w:pPr>
      <w:ind w:left="960"/>
    </w:pPr>
    <w:rPr>
      <w:sz w:val="20"/>
      <w:szCs w:val="20"/>
    </w:rPr>
  </w:style>
  <w:style w:type="paragraph" w:styleId="TOC6">
    <w:name w:val="toc 6"/>
    <w:basedOn w:val="Normal"/>
    <w:next w:val="Normal"/>
    <w:autoRedefine/>
    <w:uiPriority w:val="39"/>
    <w:unhideWhenUsed/>
    <w:rsid w:val="0072220A"/>
    <w:pPr>
      <w:ind w:left="1200"/>
    </w:pPr>
    <w:rPr>
      <w:sz w:val="20"/>
      <w:szCs w:val="20"/>
    </w:rPr>
  </w:style>
  <w:style w:type="paragraph" w:styleId="TOC7">
    <w:name w:val="toc 7"/>
    <w:basedOn w:val="Normal"/>
    <w:next w:val="Normal"/>
    <w:autoRedefine/>
    <w:uiPriority w:val="39"/>
    <w:unhideWhenUsed/>
    <w:rsid w:val="0072220A"/>
    <w:pPr>
      <w:ind w:left="1440"/>
    </w:pPr>
    <w:rPr>
      <w:sz w:val="20"/>
      <w:szCs w:val="20"/>
    </w:rPr>
  </w:style>
  <w:style w:type="paragraph" w:styleId="TOC8">
    <w:name w:val="toc 8"/>
    <w:basedOn w:val="Normal"/>
    <w:next w:val="Normal"/>
    <w:autoRedefine/>
    <w:uiPriority w:val="39"/>
    <w:unhideWhenUsed/>
    <w:rsid w:val="0072220A"/>
    <w:pPr>
      <w:ind w:left="1680"/>
    </w:pPr>
    <w:rPr>
      <w:sz w:val="20"/>
      <w:szCs w:val="20"/>
    </w:rPr>
  </w:style>
  <w:style w:type="paragraph" w:styleId="TOC9">
    <w:name w:val="toc 9"/>
    <w:basedOn w:val="Normal"/>
    <w:next w:val="Normal"/>
    <w:autoRedefine/>
    <w:uiPriority w:val="39"/>
    <w:unhideWhenUsed/>
    <w:rsid w:val="0072220A"/>
    <w:pPr>
      <w:ind w:left="1920"/>
    </w:pPr>
    <w:rPr>
      <w:sz w:val="20"/>
      <w:szCs w:val="20"/>
    </w:rPr>
  </w:style>
  <w:style w:type="character" w:styleId="Hyperlink">
    <w:name w:val="Hyperlink"/>
    <w:basedOn w:val="DefaultParagraphFont"/>
    <w:uiPriority w:val="99"/>
    <w:unhideWhenUsed/>
    <w:rsid w:val="0010040D"/>
    <w:rPr>
      <w:color w:val="0000FF" w:themeColor="hyperlink"/>
      <w:u w:val="single"/>
    </w:rPr>
  </w:style>
  <w:style w:type="character" w:styleId="FollowedHyperlink">
    <w:name w:val="FollowedHyperlink"/>
    <w:basedOn w:val="DefaultParagraphFont"/>
    <w:uiPriority w:val="99"/>
    <w:semiHidden/>
    <w:unhideWhenUsed/>
    <w:rsid w:val="0010040D"/>
    <w:rPr>
      <w:color w:val="800080" w:themeColor="followedHyperlink"/>
      <w:u w:val="single"/>
    </w:rPr>
  </w:style>
  <w:style w:type="character" w:customStyle="1" w:styleId="Heading4Char">
    <w:name w:val="Heading 4 Char"/>
    <w:basedOn w:val="DefaultParagraphFont"/>
    <w:link w:val="Heading4"/>
    <w:uiPriority w:val="9"/>
    <w:rsid w:val="004B1792"/>
    <w:rPr>
      <w:rFonts w:ascii="Cambria" w:eastAsiaTheme="majorEastAsia" w:hAnsi="Cambria" w:cstheme="majorBidi"/>
      <w:b/>
      <w:bCs/>
      <w:i/>
      <w:iCs/>
      <w:u w:val="single"/>
    </w:rPr>
  </w:style>
  <w:style w:type="paragraph" w:styleId="Header">
    <w:name w:val="header"/>
    <w:basedOn w:val="Normal"/>
    <w:link w:val="HeaderChar"/>
    <w:uiPriority w:val="99"/>
    <w:unhideWhenUsed/>
    <w:rsid w:val="00780C85"/>
    <w:pPr>
      <w:tabs>
        <w:tab w:val="center" w:pos="4320"/>
        <w:tab w:val="right" w:pos="8640"/>
      </w:tabs>
    </w:pPr>
  </w:style>
  <w:style w:type="character" w:customStyle="1" w:styleId="HeaderChar">
    <w:name w:val="Header Char"/>
    <w:basedOn w:val="DefaultParagraphFont"/>
    <w:link w:val="Header"/>
    <w:uiPriority w:val="99"/>
    <w:rsid w:val="00780C85"/>
    <w:rPr>
      <w:rFonts w:ascii="Times New Roman" w:hAnsi="Times New Roman"/>
    </w:rPr>
  </w:style>
  <w:style w:type="paragraph" w:styleId="Footer">
    <w:name w:val="footer"/>
    <w:basedOn w:val="Normal"/>
    <w:link w:val="FooterChar"/>
    <w:uiPriority w:val="99"/>
    <w:unhideWhenUsed/>
    <w:rsid w:val="00780C85"/>
    <w:pPr>
      <w:tabs>
        <w:tab w:val="center" w:pos="4320"/>
        <w:tab w:val="right" w:pos="8640"/>
      </w:tabs>
    </w:pPr>
  </w:style>
  <w:style w:type="character" w:customStyle="1" w:styleId="FooterChar">
    <w:name w:val="Footer Char"/>
    <w:basedOn w:val="DefaultParagraphFont"/>
    <w:link w:val="Footer"/>
    <w:uiPriority w:val="99"/>
    <w:rsid w:val="00780C85"/>
    <w:rPr>
      <w:rFonts w:ascii="Times New Roman" w:hAnsi="Times New Roman"/>
    </w:rPr>
  </w:style>
  <w:style w:type="character" w:customStyle="1" w:styleId="citation">
    <w:name w:val="citation"/>
    <w:basedOn w:val="DefaultParagraphFont"/>
    <w:rsid w:val="00891F91"/>
  </w:style>
  <w:style w:type="paragraph" w:customStyle="1" w:styleId="col">
    <w:name w:val="col"/>
    <w:basedOn w:val="Normal"/>
    <w:rsid w:val="00E01FF9"/>
    <w:pPr>
      <w:spacing w:before="100" w:beforeAutospacing="1" w:after="100" w:afterAutospacing="1"/>
    </w:pPr>
    <w:rPr>
      <w:rFonts w:ascii="Times" w:hAnsi="Times"/>
      <w:sz w:val="20"/>
      <w:szCs w:val="20"/>
    </w:rPr>
  </w:style>
  <w:style w:type="paragraph" w:customStyle="1" w:styleId="cell">
    <w:name w:val="cell"/>
    <w:basedOn w:val="Normal"/>
    <w:rsid w:val="00E01FF9"/>
    <w:pPr>
      <w:spacing w:before="100" w:beforeAutospacing="1" w:after="100" w:afterAutospacing="1"/>
    </w:pPr>
    <w:rPr>
      <w:rFonts w:ascii="Times" w:hAnsi="Times"/>
      <w:sz w:val="20"/>
      <w:szCs w:val="20"/>
    </w:rPr>
  </w:style>
  <w:style w:type="character" w:customStyle="1" w:styleId="js-content-region">
    <w:name w:val="js-content-region"/>
    <w:basedOn w:val="DefaultParagraphFont"/>
    <w:rsid w:val="00E01FF9"/>
  </w:style>
  <w:style w:type="character" w:customStyle="1" w:styleId="Heading5Char">
    <w:name w:val="Heading 5 Char"/>
    <w:basedOn w:val="DefaultParagraphFont"/>
    <w:link w:val="Heading5"/>
    <w:uiPriority w:val="9"/>
    <w:rsid w:val="004B1792"/>
    <w:rPr>
      <w:rFonts w:ascii="Cambria" w:eastAsiaTheme="majorEastAsia" w:hAnsi="Cambria" w:cstheme="majorBidi"/>
      <w:u w:val="single"/>
    </w:rPr>
  </w:style>
  <w:style w:type="character" w:styleId="Strong">
    <w:name w:val="Strong"/>
    <w:basedOn w:val="DefaultParagraphFont"/>
    <w:uiPriority w:val="22"/>
    <w:qFormat/>
    <w:rsid w:val="00F12BAE"/>
    <w:rPr>
      <w:b/>
      <w:bCs/>
    </w:rPr>
  </w:style>
  <w:style w:type="paragraph" w:customStyle="1" w:styleId="EndNoteBibliographyTitle">
    <w:name w:val="EndNote Bibliography Title"/>
    <w:basedOn w:val="Normal"/>
    <w:rsid w:val="00BF3CCC"/>
    <w:pPr>
      <w:jc w:val="center"/>
    </w:pPr>
  </w:style>
  <w:style w:type="paragraph" w:customStyle="1" w:styleId="EndNoteBibliography">
    <w:name w:val="EndNote Bibliography"/>
    <w:basedOn w:val="Normal"/>
    <w:rsid w:val="00BF3CCC"/>
  </w:style>
  <w:style w:type="character" w:customStyle="1" w:styleId="Heading6Char">
    <w:name w:val="Heading 6 Char"/>
    <w:basedOn w:val="DefaultParagraphFont"/>
    <w:link w:val="Heading6"/>
    <w:uiPriority w:val="9"/>
    <w:rsid w:val="004B1792"/>
    <w:rPr>
      <w:rFonts w:ascii="Cambria" w:eastAsiaTheme="majorEastAsia" w:hAnsi="Cambria" w:cstheme="majorBidi"/>
      <w:i/>
      <w:iCs/>
    </w:rPr>
  </w:style>
  <w:style w:type="character" w:styleId="Emphasis">
    <w:name w:val="Emphasis"/>
    <w:basedOn w:val="DefaultParagraphFont"/>
    <w:uiPriority w:val="20"/>
    <w:qFormat/>
    <w:rsid w:val="003E62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49922">
      <w:bodyDiv w:val="1"/>
      <w:marLeft w:val="0"/>
      <w:marRight w:val="0"/>
      <w:marTop w:val="0"/>
      <w:marBottom w:val="0"/>
      <w:divBdr>
        <w:top w:val="none" w:sz="0" w:space="0" w:color="auto"/>
        <w:left w:val="none" w:sz="0" w:space="0" w:color="auto"/>
        <w:bottom w:val="none" w:sz="0" w:space="0" w:color="auto"/>
        <w:right w:val="none" w:sz="0" w:space="0" w:color="auto"/>
      </w:divBdr>
      <w:divsChild>
        <w:div w:id="1502162899">
          <w:marLeft w:val="0"/>
          <w:marRight w:val="0"/>
          <w:marTop w:val="0"/>
          <w:marBottom w:val="0"/>
          <w:divBdr>
            <w:top w:val="none" w:sz="0" w:space="0" w:color="auto"/>
            <w:left w:val="none" w:sz="0" w:space="0" w:color="auto"/>
            <w:bottom w:val="none" w:sz="0" w:space="0" w:color="auto"/>
            <w:right w:val="none" w:sz="0" w:space="0" w:color="auto"/>
          </w:divBdr>
        </w:div>
        <w:div w:id="1491865890">
          <w:marLeft w:val="0"/>
          <w:marRight w:val="0"/>
          <w:marTop w:val="0"/>
          <w:marBottom w:val="0"/>
          <w:divBdr>
            <w:top w:val="none" w:sz="0" w:space="0" w:color="auto"/>
            <w:left w:val="none" w:sz="0" w:space="0" w:color="auto"/>
            <w:bottom w:val="none" w:sz="0" w:space="0" w:color="auto"/>
            <w:right w:val="none" w:sz="0" w:space="0" w:color="auto"/>
          </w:divBdr>
        </w:div>
        <w:div w:id="1452671500">
          <w:marLeft w:val="0"/>
          <w:marRight w:val="0"/>
          <w:marTop w:val="0"/>
          <w:marBottom w:val="0"/>
          <w:divBdr>
            <w:top w:val="none" w:sz="0" w:space="0" w:color="auto"/>
            <w:left w:val="none" w:sz="0" w:space="0" w:color="auto"/>
            <w:bottom w:val="none" w:sz="0" w:space="0" w:color="auto"/>
            <w:right w:val="none" w:sz="0" w:space="0" w:color="auto"/>
          </w:divBdr>
        </w:div>
      </w:divsChild>
    </w:div>
    <w:div w:id="55515727">
      <w:bodyDiv w:val="1"/>
      <w:marLeft w:val="0"/>
      <w:marRight w:val="0"/>
      <w:marTop w:val="0"/>
      <w:marBottom w:val="0"/>
      <w:divBdr>
        <w:top w:val="none" w:sz="0" w:space="0" w:color="auto"/>
        <w:left w:val="none" w:sz="0" w:space="0" w:color="auto"/>
        <w:bottom w:val="none" w:sz="0" w:space="0" w:color="auto"/>
        <w:right w:val="none" w:sz="0" w:space="0" w:color="auto"/>
      </w:divBdr>
    </w:div>
    <w:div w:id="177084106">
      <w:bodyDiv w:val="1"/>
      <w:marLeft w:val="0"/>
      <w:marRight w:val="0"/>
      <w:marTop w:val="0"/>
      <w:marBottom w:val="0"/>
      <w:divBdr>
        <w:top w:val="none" w:sz="0" w:space="0" w:color="auto"/>
        <w:left w:val="none" w:sz="0" w:space="0" w:color="auto"/>
        <w:bottom w:val="none" w:sz="0" w:space="0" w:color="auto"/>
        <w:right w:val="none" w:sz="0" w:space="0" w:color="auto"/>
      </w:divBdr>
    </w:div>
    <w:div w:id="296372874">
      <w:bodyDiv w:val="1"/>
      <w:marLeft w:val="0"/>
      <w:marRight w:val="0"/>
      <w:marTop w:val="0"/>
      <w:marBottom w:val="0"/>
      <w:divBdr>
        <w:top w:val="none" w:sz="0" w:space="0" w:color="auto"/>
        <w:left w:val="none" w:sz="0" w:space="0" w:color="auto"/>
        <w:bottom w:val="none" w:sz="0" w:space="0" w:color="auto"/>
        <w:right w:val="none" w:sz="0" w:space="0" w:color="auto"/>
      </w:divBdr>
    </w:div>
    <w:div w:id="420684764">
      <w:bodyDiv w:val="1"/>
      <w:marLeft w:val="0"/>
      <w:marRight w:val="0"/>
      <w:marTop w:val="0"/>
      <w:marBottom w:val="0"/>
      <w:divBdr>
        <w:top w:val="none" w:sz="0" w:space="0" w:color="auto"/>
        <w:left w:val="none" w:sz="0" w:space="0" w:color="auto"/>
        <w:bottom w:val="none" w:sz="0" w:space="0" w:color="auto"/>
        <w:right w:val="none" w:sz="0" w:space="0" w:color="auto"/>
      </w:divBdr>
      <w:divsChild>
        <w:div w:id="1511992596">
          <w:marLeft w:val="0"/>
          <w:marRight w:val="0"/>
          <w:marTop w:val="0"/>
          <w:marBottom w:val="0"/>
          <w:divBdr>
            <w:top w:val="none" w:sz="0" w:space="0" w:color="auto"/>
            <w:left w:val="none" w:sz="0" w:space="0" w:color="auto"/>
            <w:bottom w:val="none" w:sz="0" w:space="0" w:color="auto"/>
            <w:right w:val="none" w:sz="0" w:space="0" w:color="auto"/>
          </w:divBdr>
        </w:div>
        <w:div w:id="1704596486">
          <w:marLeft w:val="0"/>
          <w:marRight w:val="0"/>
          <w:marTop w:val="0"/>
          <w:marBottom w:val="0"/>
          <w:divBdr>
            <w:top w:val="none" w:sz="0" w:space="0" w:color="auto"/>
            <w:left w:val="none" w:sz="0" w:space="0" w:color="auto"/>
            <w:bottom w:val="none" w:sz="0" w:space="0" w:color="auto"/>
            <w:right w:val="none" w:sz="0" w:space="0" w:color="auto"/>
          </w:divBdr>
        </w:div>
        <w:div w:id="1075665997">
          <w:marLeft w:val="0"/>
          <w:marRight w:val="0"/>
          <w:marTop w:val="0"/>
          <w:marBottom w:val="0"/>
          <w:divBdr>
            <w:top w:val="none" w:sz="0" w:space="0" w:color="auto"/>
            <w:left w:val="none" w:sz="0" w:space="0" w:color="auto"/>
            <w:bottom w:val="none" w:sz="0" w:space="0" w:color="auto"/>
            <w:right w:val="none" w:sz="0" w:space="0" w:color="auto"/>
          </w:divBdr>
        </w:div>
      </w:divsChild>
    </w:div>
    <w:div w:id="526413101">
      <w:bodyDiv w:val="1"/>
      <w:marLeft w:val="0"/>
      <w:marRight w:val="0"/>
      <w:marTop w:val="0"/>
      <w:marBottom w:val="0"/>
      <w:divBdr>
        <w:top w:val="none" w:sz="0" w:space="0" w:color="auto"/>
        <w:left w:val="none" w:sz="0" w:space="0" w:color="auto"/>
        <w:bottom w:val="none" w:sz="0" w:space="0" w:color="auto"/>
        <w:right w:val="none" w:sz="0" w:space="0" w:color="auto"/>
      </w:divBdr>
    </w:div>
    <w:div w:id="542327838">
      <w:bodyDiv w:val="1"/>
      <w:marLeft w:val="0"/>
      <w:marRight w:val="0"/>
      <w:marTop w:val="0"/>
      <w:marBottom w:val="0"/>
      <w:divBdr>
        <w:top w:val="none" w:sz="0" w:space="0" w:color="auto"/>
        <w:left w:val="none" w:sz="0" w:space="0" w:color="auto"/>
        <w:bottom w:val="none" w:sz="0" w:space="0" w:color="auto"/>
        <w:right w:val="none" w:sz="0" w:space="0" w:color="auto"/>
      </w:divBdr>
    </w:div>
    <w:div w:id="696270033">
      <w:bodyDiv w:val="1"/>
      <w:marLeft w:val="0"/>
      <w:marRight w:val="0"/>
      <w:marTop w:val="0"/>
      <w:marBottom w:val="0"/>
      <w:divBdr>
        <w:top w:val="none" w:sz="0" w:space="0" w:color="auto"/>
        <w:left w:val="none" w:sz="0" w:space="0" w:color="auto"/>
        <w:bottom w:val="none" w:sz="0" w:space="0" w:color="auto"/>
        <w:right w:val="none" w:sz="0" w:space="0" w:color="auto"/>
      </w:divBdr>
    </w:div>
    <w:div w:id="956837538">
      <w:bodyDiv w:val="1"/>
      <w:marLeft w:val="0"/>
      <w:marRight w:val="0"/>
      <w:marTop w:val="0"/>
      <w:marBottom w:val="0"/>
      <w:divBdr>
        <w:top w:val="none" w:sz="0" w:space="0" w:color="auto"/>
        <w:left w:val="none" w:sz="0" w:space="0" w:color="auto"/>
        <w:bottom w:val="none" w:sz="0" w:space="0" w:color="auto"/>
        <w:right w:val="none" w:sz="0" w:space="0" w:color="auto"/>
      </w:divBdr>
    </w:div>
    <w:div w:id="1019359746">
      <w:bodyDiv w:val="1"/>
      <w:marLeft w:val="0"/>
      <w:marRight w:val="0"/>
      <w:marTop w:val="0"/>
      <w:marBottom w:val="0"/>
      <w:divBdr>
        <w:top w:val="none" w:sz="0" w:space="0" w:color="auto"/>
        <w:left w:val="none" w:sz="0" w:space="0" w:color="auto"/>
        <w:bottom w:val="none" w:sz="0" w:space="0" w:color="auto"/>
        <w:right w:val="none" w:sz="0" w:space="0" w:color="auto"/>
      </w:divBdr>
      <w:divsChild>
        <w:div w:id="763957453">
          <w:marLeft w:val="0"/>
          <w:marRight w:val="0"/>
          <w:marTop w:val="0"/>
          <w:marBottom w:val="0"/>
          <w:divBdr>
            <w:top w:val="none" w:sz="0" w:space="0" w:color="auto"/>
            <w:left w:val="none" w:sz="0" w:space="0" w:color="auto"/>
            <w:bottom w:val="none" w:sz="0" w:space="0" w:color="auto"/>
            <w:right w:val="none" w:sz="0" w:space="0" w:color="auto"/>
          </w:divBdr>
        </w:div>
        <w:div w:id="264844282">
          <w:marLeft w:val="0"/>
          <w:marRight w:val="0"/>
          <w:marTop w:val="0"/>
          <w:marBottom w:val="0"/>
          <w:divBdr>
            <w:top w:val="none" w:sz="0" w:space="0" w:color="auto"/>
            <w:left w:val="none" w:sz="0" w:space="0" w:color="auto"/>
            <w:bottom w:val="none" w:sz="0" w:space="0" w:color="auto"/>
            <w:right w:val="none" w:sz="0" w:space="0" w:color="auto"/>
          </w:divBdr>
        </w:div>
        <w:div w:id="662708344">
          <w:marLeft w:val="0"/>
          <w:marRight w:val="0"/>
          <w:marTop w:val="0"/>
          <w:marBottom w:val="0"/>
          <w:divBdr>
            <w:top w:val="none" w:sz="0" w:space="0" w:color="auto"/>
            <w:left w:val="none" w:sz="0" w:space="0" w:color="auto"/>
            <w:bottom w:val="none" w:sz="0" w:space="0" w:color="auto"/>
            <w:right w:val="none" w:sz="0" w:space="0" w:color="auto"/>
          </w:divBdr>
        </w:div>
      </w:divsChild>
    </w:div>
    <w:div w:id="1245068605">
      <w:bodyDiv w:val="1"/>
      <w:marLeft w:val="0"/>
      <w:marRight w:val="0"/>
      <w:marTop w:val="0"/>
      <w:marBottom w:val="0"/>
      <w:divBdr>
        <w:top w:val="none" w:sz="0" w:space="0" w:color="auto"/>
        <w:left w:val="none" w:sz="0" w:space="0" w:color="auto"/>
        <w:bottom w:val="none" w:sz="0" w:space="0" w:color="auto"/>
        <w:right w:val="none" w:sz="0" w:space="0" w:color="auto"/>
      </w:divBdr>
    </w:div>
    <w:div w:id="1394305919">
      <w:bodyDiv w:val="1"/>
      <w:marLeft w:val="0"/>
      <w:marRight w:val="0"/>
      <w:marTop w:val="0"/>
      <w:marBottom w:val="0"/>
      <w:divBdr>
        <w:top w:val="none" w:sz="0" w:space="0" w:color="auto"/>
        <w:left w:val="none" w:sz="0" w:space="0" w:color="auto"/>
        <w:bottom w:val="none" w:sz="0" w:space="0" w:color="auto"/>
        <w:right w:val="none" w:sz="0" w:space="0" w:color="auto"/>
      </w:divBdr>
      <w:divsChild>
        <w:div w:id="114251181">
          <w:marLeft w:val="0"/>
          <w:marRight w:val="0"/>
          <w:marTop w:val="0"/>
          <w:marBottom w:val="0"/>
          <w:divBdr>
            <w:top w:val="none" w:sz="0" w:space="0" w:color="auto"/>
            <w:left w:val="none" w:sz="0" w:space="0" w:color="auto"/>
            <w:bottom w:val="none" w:sz="0" w:space="0" w:color="auto"/>
            <w:right w:val="none" w:sz="0" w:space="0" w:color="auto"/>
          </w:divBdr>
        </w:div>
        <w:div w:id="1925139665">
          <w:marLeft w:val="0"/>
          <w:marRight w:val="0"/>
          <w:marTop w:val="0"/>
          <w:marBottom w:val="0"/>
          <w:divBdr>
            <w:top w:val="none" w:sz="0" w:space="0" w:color="auto"/>
            <w:left w:val="none" w:sz="0" w:space="0" w:color="auto"/>
            <w:bottom w:val="none" w:sz="0" w:space="0" w:color="auto"/>
            <w:right w:val="none" w:sz="0" w:space="0" w:color="auto"/>
          </w:divBdr>
        </w:div>
        <w:div w:id="270937403">
          <w:marLeft w:val="0"/>
          <w:marRight w:val="0"/>
          <w:marTop w:val="0"/>
          <w:marBottom w:val="0"/>
          <w:divBdr>
            <w:top w:val="none" w:sz="0" w:space="0" w:color="auto"/>
            <w:left w:val="none" w:sz="0" w:space="0" w:color="auto"/>
            <w:bottom w:val="none" w:sz="0" w:space="0" w:color="auto"/>
            <w:right w:val="none" w:sz="0" w:space="0" w:color="auto"/>
          </w:divBdr>
        </w:div>
      </w:divsChild>
    </w:div>
    <w:div w:id="1455177789">
      <w:bodyDiv w:val="1"/>
      <w:marLeft w:val="0"/>
      <w:marRight w:val="0"/>
      <w:marTop w:val="0"/>
      <w:marBottom w:val="0"/>
      <w:divBdr>
        <w:top w:val="none" w:sz="0" w:space="0" w:color="auto"/>
        <w:left w:val="none" w:sz="0" w:space="0" w:color="auto"/>
        <w:bottom w:val="none" w:sz="0" w:space="0" w:color="auto"/>
        <w:right w:val="none" w:sz="0" w:space="0" w:color="auto"/>
      </w:divBdr>
      <w:divsChild>
        <w:div w:id="397359408">
          <w:marLeft w:val="0"/>
          <w:marRight w:val="0"/>
          <w:marTop w:val="0"/>
          <w:marBottom w:val="0"/>
          <w:divBdr>
            <w:top w:val="none" w:sz="0" w:space="0" w:color="auto"/>
            <w:left w:val="none" w:sz="0" w:space="0" w:color="auto"/>
            <w:bottom w:val="none" w:sz="0" w:space="0" w:color="auto"/>
            <w:right w:val="none" w:sz="0" w:space="0" w:color="auto"/>
          </w:divBdr>
        </w:div>
        <w:div w:id="2130195943">
          <w:marLeft w:val="0"/>
          <w:marRight w:val="0"/>
          <w:marTop w:val="0"/>
          <w:marBottom w:val="0"/>
          <w:divBdr>
            <w:top w:val="none" w:sz="0" w:space="0" w:color="auto"/>
            <w:left w:val="none" w:sz="0" w:space="0" w:color="auto"/>
            <w:bottom w:val="none" w:sz="0" w:space="0" w:color="auto"/>
            <w:right w:val="none" w:sz="0" w:space="0" w:color="auto"/>
          </w:divBdr>
        </w:div>
        <w:div w:id="1857116799">
          <w:marLeft w:val="0"/>
          <w:marRight w:val="0"/>
          <w:marTop w:val="0"/>
          <w:marBottom w:val="0"/>
          <w:divBdr>
            <w:top w:val="none" w:sz="0" w:space="0" w:color="auto"/>
            <w:left w:val="none" w:sz="0" w:space="0" w:color="auto"/>
            <w:bottom w:val="none" w:sz="0" w:space="0" w:color="auto"/>
            <w:right w:val="none" w:sz="0" w:space="0" w:color="auto"/>
          </w:divBdr>
        </w:div>
      </w:divsChild>
    </w:div>
    <w:div w:id="1545869141">
      <w:bodyDiv w:val="1"/>
      <w:marLeft w:val="0"/>
      <w:marRight w:val="0"/>
      <w:marTop w:val="0"/>
      <w:marBottom w:val="0"/>
      <w:divBdr>
        <w:top w:val="none" w:sz="0" w:space="0" w:color="auto"/>
        <w:left w:val="none" w:sz="0" w:space="0" w:color="auto"/>
        <w:bottom w:val="none" w:sz="0" w:space="0" w:color="auto"/>
        <w:right w:val="none" w:sz="0" w:space="0" w:color="auto"/>
      </w:divBdr>
    </w:div>
    <w:div w:id="1750689536">
      <w:bodyDiv w:val="1"/>
      <w:marLeft w:val="0"/>
      <w:marRight w:val="0"/>
      <w:marTop w:val="0"/>
      <w:marBottom w:val="0"/>
      <w:divBdr>
        <w:top w:val="none" w:sz="0" w:space="0" w:color="auto"/>
        <w:left w:val="none" w:sz="0" w:space="0" w:color="auto"/>
        <w:bottom w:val="none" w:sz="0" w:space="0" w:color="auto"/>
        <w:right w:val="none" w:sz="0" w:space="0" w:color="auto"/>
      </w:divBdr>
    </w:div>
    <w:div w:id="1812597139">
      <w:bodyDiv w:val="1"/>
      <w:marLeft w:val="0"/>
      <w:marRight w:val="0"/>
      <w:marTop w:val="0"/>
      <w:marBottom w:val="0"/>
      <w:divBdr>
        <w:top w:val="none" w:sz="0" w:space="0" w:color="auto"/>
        <w:left w:val="none" w:sz="0" w:space="0" w:color="auto"/>
        <w:bottom w:val="none" w:sz="0" w:space="0" w:color="auto"/>
        <w:right w:val="none" w:sz="0" w:space="0" w:color="auto"/>
      </w:divBdr>
    </w:div>
    <w:div w:id="1823814672">
      <w:bodyDiv w:val="1"/>
      <w:marLeft w:val="0"/>
      <w:marRight w:val="0"/>
      <w:marTop w:val="0"/>
      <w:marBottom w:val="0"/>
      <w:divBdr>
        <w:top w:val="none" w:sz="0" w:space="0" w:color="auto"/>
        <w:left w:val="none" w:sz="0" w:space="0" w:color="auto"/>
        <w:bottom w:val="none" w:sz="0" w:space="0" w:color="auto"/>
        <w:right w:val="none" w:sz="0" w:space="0" w:color="auto"/>
      </w:divBdr>
    </w:div>
    <w:div w:id="1852142916">
      <w:bodyDiv w:val="1"/>
      <w:marLeft w:val="0"/>
      <w:marRight w:val="0"/>
      <w:marTop w:val="0"/>
      <w:marBottom w:val="0"/>
      <w:divBdr>
        <w:top w:val="none" w:sz="0" w:space="0" w:color="auto"/>
        <w:left w:val="none" w:sz="0" w:space="0" w:color="auto"/>
        <w:bottom w:val="none" w:sz="0" w:space="0" w:color="auto"/>
        <w:right w:val="none" w:sz="0" w:space="0" w:color="auto"/>
      </w:divBdr>
    </w:div>
    <w:div w:id="1918244045">
      <w:bodyDiv w:val="1"/>
      <w:marLeft w:val="0"/>
      <w:marRight w:val="0"/>
      <w:marTop w:val="0"/>
      <w:marBottom w:val="0"/>
      <w:divBdr>
        <w:top w:val="none" w:sz="0" w:space="0" w:color="auto"/>
        <w:left w:val="none" w:sz="0" w:space="0" w:color="auto"/>
        <w:bottom w:val="none" w:sz="0" w:space="0" w:color="auto"/>
        <w:right w:val="none" w:sz="0" w:space="0" w:color="auto"/>
      </w:divBdr>
    </w:div>
    <w:div w:id="1983657833">
      <w:bodyDiv w:val="1"/>
      <w:marLeft w:val="0"/>
      <w:marRight w:val="0"/>
      <w:marTop w:val="0"/>
      <w:marBottom w:val="0"/>
      <w:divBdr>
        <w:top w:val="none" w:sz="0" w:space="0" w:color="auto"/>
        <w:left w:val="none" w:sz="0" w:space="0" w:color="auto"/>
        <w:bottom w:val="none" w:sz="0" w:space="0" w:color="auto"/>
        <w:right w:val="none" w:sz="0" w:space="0" w:color="auto"/>
      </w:divBdr>
      <w:divsChild>
        <w:div w:id="1730418939">
          <w:marLeft w:val="0"/>
          <w:marRight w:val="0"/>
          <w:marTop w:val="0"/>
          <w:marBottom w:val="0"/>
          <w:divBdr>
            <w:top w:val="none" w:sz="0" w:space="0" w:color="auto"/>
            <w:left w:val="none" w:sz="0" w:space="0" w:color="auto"/>
            <w:bottom w:val="none" w:sz="0" w:space="0" w:color="auto"/>
            <w:right w:val="none" w:sz="0" w:space="0" w:color="auto"/>
          </w:divBdr>
        </w:div>
        <w:div w:id="1559785304">
          <w:marLeft w:val="0"/>
          <w:marRight w:val="0"/>
          <w:marTop w:val="0"/>
          <w:marBottom w:val="0"/>
          <w:divBdr>
            <w:top w:val="none" w:sz="0" w:space="0" w:color="auto"/>
            <w:left w:val="none" w:sz="0" w:space="0" w:color="auto"/>
            <w:bottom w:val="none" w:sz="0" w:space="0" w:color="auto"/>
            <w:right w:val="none" w:sz="0" w:space="0" w:color="auto"/>
          </w:divBdr>
        </w:div>
        <w:div w:id="776095639">
          <w:marLeft w:val="0"/>
          <w:marRight w:val="0"/>
          <w:marTop w:val="0"/>
          <w:marBottom w:val="0"/>
          <w:divBdr>
            <w:top w:val="none" w:sz="0" w:space="0" w:color="auto"/>
            <w:left w:val="none" w:sz="0" w:space="0" w:color="auto"/>
            <w:bottom w:val="none" w:sz="0" w:space="0" w:color="auto"/>
            <w:right w:val="none" w:sz="0" w:space="0" w:color="auto"/>
          </w:divBdr>
        </w:div>
      </w:divsChild>
    </w:div>
    <w:div w:id="1993750557">
      <w:bodyDiv w:val="1"/>
      <w:marLeft w:val="0"/>
      <w:marRight w:val="0"/>
      <w:marTop w:val="0"/>
      <w:marBottom w:val="0"/>
      <w:divBdr>
        <w:top w:val="none" w:sz="0" w:space="0" w:color="auto"/>
        <w:left w:val="none" w:sz="0" w:space="0" w:color="auto"/>
        <w:bottom w:val="none" w:sz="0" w:space="0" w:color="auto"/>
        <w:right w:val="none" w:sz="0" w:space="0" w:color="auto"/>
      </w:divBdr>
    </w:div>
    <w:div w:id="205188020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em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6.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5.emf"/><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8.emf"/><Relationship Id="rId20" Type="http://schemas.openxmlformats.org/officeDocument/2006/relationships/image" Target="media/image13.png"/><Relationship Id="rId41" Type="http://schemas.openxmlformats.org/officeDocument/2006/relationships/hyperlink" Target="http://www.ncbi.nlm.nih.gov/pubmed/223152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E9E1A3-FADD-0B4F-9D6D-F15E08FAA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72</Pages>
  <Words>16575</Words>
  <Characters>94478</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Miller</dc:creator>
  <cp:keywords/>
  <dc:description/>
  <cp:lastModifiedBy>Miller, David M.,M.D.,Ph.D.</cp:lastModifiedBy>
  <cp:revision>151</cp:revision>
  <dcterms:created xsi:type="dcterms:W3CDTF">2015-09-04T09:50:00Z</dcterms:created>
  <dcterms:modified xsi:type="dcterms:W3CDTF">2020-02-26T21:32:00Z</dcterms:modified>
</cp:coreProperties>
</file>